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273" w:rsidRDefault="005F1273">
      <w:pPr>
        <w:rPr>
          <w:rFonts w:ascii="Times New Roman" w:hAnsi="Times New Roman" w:cs="Times New Roman"/>
          <w:b/>
          <w:sz w:val="28"/>
          <w:szCs w:val="28"/>
          <w:lang w:val="uk-UA"/>
        </w:rPr>
      </w:pPr>
      <w:bookmarkStart w:id="0" w:name="_GoBack"/>
      <w:r w:rsidRPr="005F1273">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page">
              <wp:align>right</wp:align>
            </wp:positionH>
            <wp:positionV relativeFrom="paragraph">
              <wp:posOffset>-720090</wp:posOffset>
            </wp:positionV>
            <wp:extent cx="7549381" cy="10677525"/>
            <wp:effectExtent l="0" t="0" r="0" b="0"/>
            <wp:wrapNone/>
            <wp:docPr id="7" name="Рисунок 7" descr="C:\Users\User\Desktop\МЕТОДИЧКА 2020\Культурний менеджмент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ИЧКА 2020\Культурний менеджмент А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9381"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cs="Times New Roman"/>
          <w:b/>
          <w:sz w:val="28"/>
          <w:szCs w:val="28"/>
          <w:lang w:val="uk-UA"/>
        </w:rPr>
        <w:br w:type="page"/>
      </w:r>
    </w:p>
    <w:p w:rsidR="00B516D0" w:rsidRDefault="00B516D0" w:rsidP="00DC457A">
      <w:pPr>
        <w:spacing w:after="0" w:line="240" w:lineRule="auto"/>
        <w:jc w:val="center"/>
        <w:rPr>
          <w:rFonts w:ascii="Times New Roman" w:hAnsi="Times New Roman" w:cs="Times New Roman"/>
          <w:b/>
          <w:sz w:val="28"/>
          <w:szCs w:val="28"/>
          <w:lang w:val="uk-UA"/>
        </w:rPr>
      </w:pPr>
    </w:p>
    <w:p w:rsidR="004E2AF7" w:rsidRPr="00DD64B8" w:rsidRDefault="00CD634E" w:rsidP="00DC457A">
      <w:pPr>
        <w:spacing w:after="0" w:line="240" w:lineRule="auto"/>
        <w:ind w:firstLine="708"/>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 xml:space="preserve">Культурний </w:t>
      </w:r>
      <w:r w:rsidR="00453356" w:rsidRPr="00DD64B8">
        <w:rPr>
          <w:rFonts w:ascii="Times New Roman" w:hAnsi="Times New Roman" w:cs="Times New Roman"/>
          <w:b/>
          <w:sz w:val="28"/>
          <w:szCs w:val="28"/>
          <w:lang w:val="uk-UA"/>
        </w:rPr>
        <w:t>менеджмент в громади: інструкція</w:t>
      </w:r>
      <w:r w:rsidRPr="00DD64B8">
        <w:rPr>
          <w:rFonts w:ascii="Times New Roman" w:hAnsi="Times New Roman" w:cs="Times New Roman"/>
          <w:b/>
          <w:sz w:val="28"/>
          <w:szCs w:val="28"/>
          <w:lang w:val="uk-UA"/>
        </w:rPr>
        <w:t xml:space="preserve"> по написанню</w:t>
      </w:r>
      <w:r w:rsidR="002A28DA" w:rsidRPr="00DD64B8">
        <w:rPr>
          <w:rFonts w:ascii="Times New Roman" w:hAnsi="Times New Roman" w:cs="Times New Roman"/>
          <w:b/>
          <w:sz w:val="28"/>
          <w:szCs w:val="28"/>
          <w:lang w:val="uk-UA"/>
        </w:rPr>
        <w:t xml:space="preserve"> грантових проєктів</w:t>
      </w:r>
      <w:r w:rsidR="002A28DA" w:rsidRPr="00DD64B8">
        <w:rPr>
          <w:rFonts w:ascii="Times New Roman" w:hAnsi="Times New Roman" w:cs="Times New Roman"/>
          <w:sz w:val="28"/>
          <w:szCs w:val="28"/>
          <w:lang w:val="uk-UA"/>
        </w:rPr>
        <w:t>: укл.: Гончарова Ю. В.</w:t>
      </w:r>
      <w:r w:rsidR="00D378D5" w:rsidRPr="00DD64B8">
        <w:rPr>
          <w:rFonts w:ascii="Times New Roman" w:hAnsi="Times New Roman" w:cs="Times New Roman"/>
          <w:sz w:val="28"/>
          <w:szCs w:val="28"/>
          <w:lang w:val="uk-UA"/>
        </w:rPr>
        <w:t>,</w:t>
      </w:r>
      <w:r w:rsidRPr="00DD64B8">
        <w:rPr>
          <w:rFonts w:ascii="Times New Roman" w:hAnsi="Times New Roman" w:cs="Times New Roman"/>
          <w:sz w:val="28"/>
          <w:szCs w:val="28"/>
          <w:lang w:val="uk-UA"/>
        </w:rPr>
        <w:t xml:space="preserve"> Стасюк Л. П.</w:t>
      </w:r>
      <w:r w:rsidR="00D378D5" w:rsidRPr="00DD64B8">
        <w:rPr>
          <w:rFonts w:ascii="Times New Roman" w:hAnsi="Times New Roman" w:cs="Times New Roman"/>
          <w:sz w:val="28"/>
          <w:szCs w:val="28"/>
          <w:lang w:val="uk-UA"/>
        </w:rPr>
        <w:t xml:space="preserve"> – </w:t>
      </w:r>
      <w:r w:rsidRPr="00DD64B8">
        <w:rPr>
          <w:rFonts w:ascii="Times New Roman" w:hAnsi="Times New Roman" w:cs="Times New Roman"/>
          <w:sz w:val="28"/>
          <w:szCs w:val="28"/>
          <w:lang w:val="uk-UA"/>
        </w:rPr>
        <w:t>Рівне</w:t>
      </w:r>
      <w:r w:rsidR="00DD64B8" w:rsidRPr="00DD64B8">
        <w:rPr>
          <w:rFonts w:ascii="Times New Roman" w:hAnsi="Times New Roman" w:cs="Times New Roman"/>
          <w:sz w:val="28"/>
          <w:szCs w:val="28"/>
          <w:lang w:val="uk-UA"/>
        </w:rPr>
        <w:t>, 2020 – 5</w:t>
      </w:r>
      <w:r w:rsidR="002A28DA" w:rsidRPr="00DD64B8">
        <w:rPr>
          <w:rFonts w:ascii="Times New Roman" w:hAnsi="Times New Roman" w:cs="Times New Roman"/>
          <w:sz w:val="28"/>
          <w:szCs w:val="28"/>
          <w:lang w:val="uk-UA"/>
        </w:rPr>
        <w:t>3 с.</w:t>
      </w:r>
    </w:p>
    <w:p w:rsidR="004E2AF7" w:rsidRPr="00572D01" w:rsidRDefault="004E2AF7" w:rsidP="00DC457A">
      <w:pPr>
        <w:spacing w:after="0" w:line="240" w:lineRule="auto"/>
        <w:jc w:val="center"/>
        <w:rPr>
          <w:rFonts w:ascii="Times New Roman" w:hAnsi="Times New Roman" w:cs="Times New Roman"/>
          <w:b/>
          <w:color w:val="FF0000"/>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8916E3" w:rsidRDefault="008916E3" w:rsidP="00DC457A">
      <w:pPr>
        <w:spacing w:after="0" w:line="240" w:lineRule="auto"/>
        <w:ind w:firstLine="708"/>
        <w:jc w:val="both"/>
        <w:rPr>
          <w:rFonts w:ascii="Times New Roman" w:hAnsi="Times New Roman" w:cs="Times New Roman"/>
          <w:sz w:val="28"/>
          <w:szCs w:val="28"/>
          <w:lang w:val="uk-UA"/>
        </w:rPr>
      </w:pPr>
    </w:p>
    <w:p w:rsidR="008916E3" w:rsidRDefault="008916E3" w:rsidP="00DC457A">
      <w:pPr>
        <w:spacing w:after="0" w:line="240" w:lineRule="auto"/>
        <w:ind w:firstLine="708"/>
        <w:jc w:val="both"/>
        <w:rPr>
          <w:rFonts w:ascii="Times New Roman" w:hAnsi="Times New Roman" w:cs="Times New Roman"/>
          <w:sz w:val="28"/>
          <w:szCs w:val="28"/>
          <w:lang w:val="uk-UA"/>
        </w:rPr>
      </w:pPr>
    </w:p>
    <w:p w:rsidR="008916E3" w:rsidRDefault="008916E3"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Запропонована методична розробка подає загальні рекомендації при підготовці до написання грантової заявки з метою залучення позабюджетних коштів на реалізацію творчих проєктів, заходів тощо. У розробці подано теоретичний </w:t>
      </w:r>
      <w:r w:rsidR="00C74D5A">
        <w:rPr>
          <w:rFonts w:ascii="Times New Roman" w:hAnsi="Times New Roman" w:cs="Times New Roman"/>
          <w:sz w:val="28"/>
          <w:szCs w:val="28"/>
          <w:lang w:val="uk-UA"/>
        </w:rPr>
        <w:t xml:space="preserve">та практичний матеріал по підготовці та написанню грантової заявки, а також перелік основних грантодавачів </w:t>
      </w:r>
      <w:r w:rsidR="00ED4E36">
        <w:rPr>
          <w:rFonts w:ascii="Times New Roman" w:hAnsi="Times New Roman" w:cs="Times New Roman"/>
          <w:sz w:val="28"/>
          <w:szCs w:val="28"/>
          <w:lang w:val="uk-UA"/>
        </w:rPr>
        <w:t>для розвитку культури громад.</w:t>
      </w:r>
    </w:p>
    <w:p w:rsidR="008916E3" w:rsidRPr="008916E3" w:rsidRDefault="008916E3"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Дані рекомендації будуть корисні для начальників, спеціалістів структурних підрозділів у сфері культури та туризму об’єднаних територіальних громад, </w:t>
      </w:r>
      <w:r w:rsidR="00ED4E36">
        <w:rPr>
          <w:rFonts w:ascii="Times New Roman" w:hAnsi="Times New Roman" w:cs="Times New Roman"/>
          <w:sz w:val="28"/>
          <w:szCs w:val="28"/>
          <w:lang w:val="uk-UA"/>
        </w:rPr>
        <w:t>що працюють у напрямку проєктного менеджменту.</w:t>
      </w:r>
    </w:p>
    <w:p w:rsidR="008916E3" w:rsidRDefault="008916E3"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8916E3" w:rsidRDefault="008916E3" w:rsidP="00DC457A">
      <w:pPr>
        <w:spacing w:after="0" w:line="240" w:lineRule="auto"/>
        <w:ind w:firstLine="708"/>
        <w:jc w:val="both"/>
        <w:rPr>
          <w:rFonts w:ascii="Times New Roman" w:hAnsi="Times New Roman" w:cs="Times New Roman"/>
          <w:sz w:val="28"/>
          <w:szCs w:val="28"/>
          <w:lang w:val="uk-UA"/>
        </w:rPr>
      </w:pPr>
    </w:p>
    <w:p w:rsidR="00F55D06" w:rsidRDefault="008916E3" w:rsidP="00DC457A">
      <w:pPr>
        <w:spacing w:after="0" w:line="240" w:lineRule="auto"/>
        <w:jc w:val="center"/>
        <w:rPr>
          <w:rFonts w:ascii="Times New Roman" w:hAnsi="Times New Roman" w:cs="Times New Roman"/>
          <w:sz w:val="28"/>
          <w:szCs w:val="28"/>
          <w:lang w:val="uk-UA"/>
        </w:rPr>
      </w:pPr>
      <w:r w:rsidRPr="008916E3">
        <w:rPr>
          <w:rFonts w:ascii="Times New Roman" w:hAnsi="Times New Roman" w:cs="Times New Roman"/>
          <w:sz w:val="28"/>
          <w:szCs w:val="28"/>
          <w:lang w:val="uk-UA"/>
        </w:rPr>
        <w:t xml:space="preserve">Друкується за рішенням методичної ради </w:t>
      </w:r>
    </w:p>
    <w:p w:rsidR="004E2AF7" w:rsidRPr="008916E3" w:rsidRDefault="00F55D06" w:rsidP="00DC457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КЗ</w:t>
      </w:r>
      <w:r w:rsidR="008916E3" w:rsidRPr="008916E3">
        <w:rPr>
          <w:rFonts w:ascii="Times New Roman" w:hAnsi="Times New Roman" w:cs="Times New Roman"/>
          <w:sz w:val="28"/>
          <w:szCs w:val="28"/>
          <w:lang w:val="uk-UA"/>
        </w:rPr>
        <w:t xml:space="preserve"> «Рівненський обласний центр народної творчості» </w:t>
      </w:r>
      <w:r>
        <w:rPr>
          <w:rFonts w:ascii="Times New Roman" w:hAnsi="Times New Roman" w:cs="Times New Roman"/>
          <w:sz w:val="28"/>
          <w:szCs w:val="28"/>
          <w:lang w:val="uk-UA"/>
        </w:rPr>
        <w:t>РОР</w:t>
      </w: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7D386E" w:rsidP="00DC457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3F0602" w:rsidRDefault="003F0602"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4E2AF7" w:rsidRDefault="004E2AF7" w:rsidP="00DC457A">
      <w:pPr>
        <w:spacing w:after="0" w:line="240" w:lineRule="auto"/>
        <w:jc w:val="center"/>
        <w:rPr>
          <w:rFonts w:ascii="Times New Roman" w:hAnsi="Times New Roman" w:cs="Times New Roman"/>
          <w:b/>
          <w:sz w:val="28"/>
          <w:szCs w:val="28"/>
          <w:lang w:val="uk-UA"/>
        </w:rPr>
      </w:pPr>
    </w:p>
    <w:p w:rsidR="00A72171" w:rsidRDefault="00A7217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C7C4F" w:rsidRDefault="009C7C4F" w:rsidP="00DC457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ПЕРЕДМОВА</w:t>
      </w:r>
    </w:p>
    <w:p w:rsidR="00FA261B" w:rsidRDefault="00FA261B" w:rsidP="00DC457A">
      <w:pPr>
        <w:spacing w:after="0" w:line="240" w:lineRule="auto"/>
        <w:jc w:val="center"/>
        <w:rPr>
          <w:rFonts w:ascii="Times New Roman" w:hAnsi="Times New Roman" w:cs="Times New Roman"/>
          <w:b/>
          <w:sz w:val="28"/>
          <w:szCs w:val="28"/>
          <w:lang w:val="uk-UA"/>
        </w:rPr>
      </w:pPr>
    </w:p>
    <w:p w:rsidR="00D0712A" w:rsidRPr="004E50CB" w:rsidRDefault="00D0712A" w:rsidP="004E50CB">
      <w:pPr>
        <w:spacing w:after="29" w:line="240" w:lineRule="auto"/>
        <w:ind w:left="180" w:right="39" w:firstLine="671"/>
        <w:jc w:val="both"/>
        <w:rPr>
          <w:rFonts w:ascii="Times New Roman" w:hAnsi="Times New Roman" w:cs="Times New Roman"/>
          <w:sz w:val="28"/>
          <w:szCs w:val="28"/>
        </w:rPr>
      </w:pPr>
      <w:r w:rsidRPr="004E50CB">
        <w:rPr>
          <w:rFonts w:ascii="Times New Roman" w:hAnsi="Times New Roman" w:cs="Times New Roman"/>
          <w:sz w:val="28"/>
          <w:szCs w:val="28"/>
          <w:lang w:val="uk-UA"/>
        </w:rPr>
        <w:t xml:space="preserve">Бюджетні ресурси місцевих органів виконавчої влади та органів місцевого самоврядування в Україні були і залишаються обмеженими і недостатніми для вирішення проблем регіонального та місцевого розвитку. </w:t>
      </w:r>
      <w:r w:rsidRPr="004E50CB">
        <w:rPr>
          <w:rFonts w:ascii="Times New Roman" w:hAnsi="Times New Roman" w:cs="Times New Roman"/>
          <w:sz w:val="28"/>
          <w:szCs w:val="28"/>
        </w:rPr>
        <w:t>Можливість отримання субвенцій з державного бюджету значно зменшилася, останнім часом, з огляду на фінансову кризу. Саме тому</w:t>
      </w:r>
      <w:r w:rsidR="00453356">
        <w:rPr>
          <w:rFonts w:ascii="Times New Roman" w:hAnsi="Times New Roman" w:cs="Times New Roman"/>
          <w:sz w:val="28"/>
          <w:szCs w:val="28"/>
          <w:lang w:val="uk-UA"/>
        </w:rPr>
        <w:t>,</w:t>
      </w:r>
      <w:r w:rsidRPr="004E50CB">
        <w:rPr>
          <w:rFonts w:ascii="Times New Roman" w:hAnsi="Times New Roman" w:cs="Times New Roman"/>
          <w:sz w:val="28"/>
          <w:szCs w:val="28"/>
        </w:rPr>
        <w:t xml:space="preserve"> пошук альтерн</w:t>
      </w:r>
      <w:r w:rsidR="00572D01" w:rsidRPr="004E50CB">
        <w:rPr>
          <w:rFonts w:ascii="Times New Roman" w:hAnsi="Times New Roman" w:cs="Times New Roman"/>
          <w:sz w:val="28"/>
          <w:szCs w:val="28"/>
        </w:rPr>
        <w:t>ативних джерел фінансування про</w:t>
      </w:r>
      <w:r w:rsidR="00572D01" w:rsidRPr="004E50CB">
        <w:rPr>
          <w:rFonts w:ascii="Times New Roman" w:hAnsi="Times New Roman" w:cs="Times New Roman"/>
          <w:sz w:val="28"/>
          <w:szCs w:val="28"/>
          <w:lang w:val="uk-UA"/>
        </w:rPr>
        <w:t>є</w:t>
      </w:r>
      <w:r w:rsidRPr="004E50CB">
        <w:rPr>
          <w:rFonts w:ascii="Times New Roman" w:hAnsi="Times New Roman" w:cs="Times New Roman"/>
          <w:sz w:val="28"/>
          <w:szCs w:val="28"/>
        </w:rPr>
        <w:t xml:space="preserve">ктів </w:t>
      </w:r>
      <w:r w:rsidRPr="004E50CB">
        <w:rPr>
          <w:rFonts w:ascii="Times New Roman" w:hAnsi="Times New Roman" w:cs="Times New Roman"/>
          <w:sz w:val="28"/>
          <w:szCs w:val="28"/>
          <w:lang w:val="uk-UA"/>
        </w:rPr>
        <w:t>культурних,</w:t>
      </w:r>
      <w:r w:rsidR="00572D01" w:rsidRPr="004E50CB">
        <w:rPr>
          <w:rFonts w:ascii="Times New Roman" w:hAnsi="Times New Roman" w:cs="Times New Roman"/>
          <w:sz w:val="28"/>
          <w:szCs w:val="28"/>
          <w:lang w:val="uk-UA"/>
        </w:rPr>
        <w:t xml:space="preserve"> креативни</w:t>
      </w:r>
      <w:r w:rsidRPr="004E50CB">
        <w:rPr>
          <w:rFonts w:ascii="Times New Roman" w:hAnsi="Times New Roman" w:cs="Times New Roman"/>
          <w:sz w:val="28"/>
          <w:szCs w:val="28"/>
          <w:lang w:val="uk-UA"/>
        </w:rPr>
        <w:t xml:space="preserve">х індустрій </w:t>
      </w:r>
      <w:r w:rsidRPr="004E50CB">
        <w:rPr>
          <w:rFonts w:ascii="Times New Roman" w:hAnsi="Times New Roman" w:cs="Times New Roman"/>
          <w:sz w:val="28"/>
          <w:szCs w:val="28"/>
        </w:rPr>
        <w:t>та соціальної інфраструктури міст, сіл та селищ є одним з важливих завдань. Вирішення цих завдань не лише допоможе у розв’язанні соціальних</w:t>
      </w:r>
      <w:r w:rsidRPr="004E50CB">
        <w:rPr>
          <w:rFonts w:ascii="Times New Roman" w:hAnsi="Times New Roman" w:cs="Times New Roman"/>
          <w:sz w:val="28"/>
          <w:szCs w:val="28"/>
          <w:lang w:val="uk-UA"/>
        </w:rPr>
        <w:t>, культурних</w:t>
      </w:r>
      <w:r w:rsidRPr="004E50CB">
        <w:rPr>
          <w:rFonts w:ascii="Times New Roman" w:hAnsi="Times New Roman" w:cs="Times New Roman"/>
          <w:sz w:val="28"/>
          <w:szCs w:val="28"/>
        </w:rPr>
        <w:t xml:space="preserve"> питань, але й сприятиме підвищенню </w:t>
      </w:r>
      <w:r w:rsidRPr="004E50CB">
        <w:rPr>
          <w:rFonts w:ascii="Times New Roman" w:hAnsi="Times New Roman" w:cs="Times New Roman"/>
          <w:sz w:val="28"/>
          <w:szCs w:val="28"/>
          <w:lang w:val="uk-UA"/>
        </w:rPr>
        <w:t xml:space="preserve">культурного, освітнього та туристичного розвитку </w:t>
      </w:r>
      <w:r w:rsidR="00144AD1" w:rsidRPr="004E50CB">
        <w:rPr>
          <w:rFonts w:ascii="Times New Roman" w:hAnsi="Times New Roman" w:cs="Times New Roman"/>
          <w:sz w:val="28"/>
          <w:szCs w:val="28"/>
        </w:rPr>
        <w:t>громад та регіону</w:t>
      </w:r>
      <w:r w:rsidRPr="004E50CB">
        <w:rPr>
          <w:rFonts w:ascii="Times New Roman" w:hAnsi="Times New Roman" w:cs="Times New Roman"/>
          <w:sz w:val="28"/>
          <w:szCs w:val="28"/>
        </w:rPr>
        <w:t xml:space="preserve"> </w:t>
      </w:r>
      <w:r w:rsidR="00144AD1" w:rsidRPr="004E50CB">
        <w:rPr>
          <w:rFonts w:ascii="Times New Roman" w:hAnsi="Times New Roman" w:cs="Times New Roman"/>
          <w:sz w:val="28"/>
          <w:szCs w:val="28"/>
          <w:lang w:val="uk-UA"/>
        </w:rPr>
        <w:t>у цей складний час</w:t>
      </w:r>
      <w:r w:rsidRPr="004E50CB">
        <w:rPr>
          <w:rFonts w:ascii="Times New Roman" w:hAnsi="Times New Roman" w:cs="Times New Roman"/>
          <w:sz w:val="28"/>
          <w:szCs w:val="28"/>
        </w:rPr>
        <w:t>.</w:t>
      </w:r>
    </w:p>
    <w:p w:rsidR="00D0712A" w:rsidRPr="004E50CB" w:rsidRDefault="00D0712A" w:rsidP="004E50CB">
      <w:pPr>
        <w:spacing w:after="29" w:line="240" w:lineRule="auto"/>
        <w:ind w:left="180" w:right="39" w:firstLine="671"/>
        <w:jc w:val="both"/>
        <w:rPr>
          <w:rFonts w:ascii="Times New Roman" w:hAnsi="Times New Roman" w:cs="Times New Roman"/>
          <w:sz w:val="28"/>
          <w:szCs w:val="28"/>
        </w:rPr>
      </w:pPr>
      <w:r w:rsidRPr="004E50CB">
        <w:rPr>
          <w:rFonts w:ascii="Times New Roman" w:hAnsi="Times New Roman" w:cs="Times New Roman"/>
          <w:sz w:val="28"/>
          <w:szCs w:val="28"/>
        </w:rPr>
        <w:t>Кредитні кошти та гранти організацій та фондів, як українських так і закордонних, є одними з важлив</w:t>
      </w:r>
      <w:r w:rsidR="00453356">
        <w:rPr>
          <w:rFonts w:ascii="Times New Roman" w:hAnsi="Times New Roman" w:cs="Times New Roman"/>
          <w:sz w:val="28"/>
          <w:szCs w:val="28"/>
        </w:rPr>
        <w:t>их джерел інвестицій у вирішенні</w:t>
      </w:r>
      <w:r w:rsidRPr="004E50CB">
        <w:rPr>
          <w:rFonts w:ascii="Times New Roman" w:hAnsi="Times New Roman" w:cs="Times New Roman"/>
          <w:sz w:val="28"/>
          <w:szCs w:val="28"/>
        </w:rPr>
        <w:t xml:space="preserve"> зазначених вище питань. Але доступ до цих ресурсів є обумовлений, </w:t>
      </w:r>
      <w:r w:rsidR="00144AD1" w:rsidRPr="004E50CB">
        <w:rPr>
          <w:rFonts w:ascii="Times New Roman" w:hAnsi="Times New Roman" w:cs="Times New Roman"/>
          <w:sz w:val="28"/>
          <w:szCs w:val="28"/>
          <w:lang w:val="uk-UA"/>
        </w:rPr>
        <w:t>зокрема</w:t>
      </w:r>
      <w:r w:rsidRPr="004E50CB">
        <w:rPr>
          <w:rFonts w:ascii="Times New Roman" w:hAnsi="Times New Roman" w:cs="Times New Roman"/>
          <w:sz w:val="28"/>
          <w:szCs w:val="28"/>
        </w:rPr>
        <w:t xml:space="preserve"> пі</w:t>
      </w:r>
      <w:r w:rsidR="00572D01" w:rsidRPr="004E50CB">
        <w:rPr>
          <w:rFonts w:ascii="Times New Roman" w:hAnsi="Times New Roman" w:cs="Times New Roman"/>
          <w:sz w:val="28"/>
          <w:szCs w:val="28"/>
        </w:rPr>
        <w:t>дгото</w:t>
      </w:r>
      <w:r w:rsidR="00144AD1" w:rsidRPr="004E50CB">
        <w:rPr>
          <w:rFonts w:ascii="Times New Roman" w:hAnsi="Times New Roman" w:cs="Times New Roman"/>
          <w:sz w:val="28"/>
          <w:szCs w:val="28"/>
        </w:rPr>
        <w:t>вкою відповідної документації</w:t>
      </w:r>
      <w:r w:rsidR="00144AD1" w:rsidRPr="004E50CB">
        <w:rPr>
          <w:rFonts w:ascii="Times New Roman" w:hAnsi="Times New Roman" w:cs="Times New Roman"/>
          <w:sz w:val="28"/>
          <w:szCs w:val="28"/>
          <w:lang w:val="uk-UA"/>
        </w:rPr>
        <w:t xml:space="preserve">: </w:t>
      </w:r>
      <w:r w:rsidRPr="004E50CB">
        <w:rPr>
          <w:rFonts w:ascii="Times New Roman" w:hAnsi="Times New Roman" w:cs="Times New Roman"/>
          <w:sz w:val="28"/>
          <w:szCs w:val="28"/>
        </w:rPr>
        <w:t xml:space="preserve">заявки на отримання додаткового фінансування, у відповідності до міжнародних стандартів. Міжнародні інституції, </w:t>
      </w:r>
      <w:r w:rsidR="00144AD1" w:rsidRPr="004E50CB">
        <w:rPr>
          <w:rFonts w:ascii="Times New Roman" w:hAnsi="Times New Roman" w:cs="Times New Roman"/>
          <w:sz w:val="28"/>
          <w:szCs w:val="28"/>
          <w:lang w:val="uk-UA"/>
        </w:rPr>
        <w:t>фонди, центри</w:t>
      </w:r>
      <w:r w:rsidRPr="004E50CB">
        <w:rPr>
          <w:rFonts w:ascii="Times New Roman" w:hAnsi="Times New Roman" w:cs="Times New Roman"/>
          <w:sz w:val="28"/>
          <w:szCs w:val="28"/>
        </w:rPr>
        <w:t xml:space="preserve"> та донорські організації користуються схожими підходами, критеріями та метод</w:t>
      </w:r>
      <w:r w:rsidR="00144AD1" w:rsidRPr="004E50CB">
        <w:rPr>
          <w:rFonts w:ascii="Times New Roman" w:hAnsi="Times New Roman" w:cs="Times New Roman"/>
          <w:sz w:val="28"/>
          <w:szCs w:val="28"/>
        </w:rPr>
        <w:t>иками щодо підготовки проє</w:t>
      </w:r>
      <w:r w:rsidRPr="004E50CB">
        <w:rPr>
          <w:rFonts w:ascii="Times New Roman" w:hAnsi="Times New Roman" w:cs="Times New Roman"/>
          <w:sz w:val="28"/>
          <w:szCs w:val="28"/>
        </w:rPr>
        <w:t>ктної документації.</w:t>
      </w:r>
    </w:p>
    <w:p w:rsidR="00144AD1" w:rsidRPr="004E50CB" w:rsidRDefault="00D0712A" w:rsidP="004E50CB">
      <w:pPr>
        <w:spacing w:after="29" w:line="240" w:lineRule="auto"/>
        <w:ind w:left="180" w:right="39" w:firstLine="671"/>
        <w:jc w:val="both"/>
        <w:rPr>
          <w:rFonts w:ascii="Times New Roman" w:hAnsi="Times New Roman" w:cs="Times New Roman"/>
          <w:sz w:val="28"/>
          <w:szCs w:val="28"/>
        </w:rPr>
      </w:pPr>
      <w:r w:rsidRPr="004E50CB">
        <w:rPr>
          <w:rFonts w:ascii="Times New Roman" w:hAnsi="Times New Roman" w:cs="Times New Roman"/>
          <w:sz w:val="28"/>
          <w:szCs w:val="28"/>
        </w:rPr>
        <w:t xml:space="preserve">Даний </w:t>
      </w:r>
      <w:r w:rsidR="00144AD1" w:rsidRPr="004E50CB">
        <w:rPr>
          <w:rFonts w:ascii="Times New Roman" w:hAnsi="Times New Roman" w:cs="Times New Roman"/>
          <w:sz w:val="28"/>
          <w:szCs w:val="28"/>
          <w:lang w:val="uk-UA"/>
        </w:rPr>
        <w:t xml:space="preserve">методичний </w:t>
      </w:r>
      <w:r w:rsidRPr="004E50CB">
        <w:rPr>
          <w:rFonts w:ascii="Times New Roman" w:hAnsi="Times New Roman" w:cs="Times New Roman"/>
          <w:sz w:val="28"/>
          <w:szCs w:val="28"/>
        </w:rPr>
        <w:t xml:space="preserve">посібник підготовлено з метою надання практичної допомоги </w:t>
      </w:r>
      <w:r w:rsidR="00E17DA0">
        <w:rPr>
          <w:rFonts w:ascii="Times New Roman" w:hAnsi="Times New Roman" w:cs="Times New Roman"/>
          <w:sz w:val="28"/>
          <w:szCs w:val="28"/>
        </w:rPr>
        <w:t>культурним осередкам громад</w:t>
      </w:r>
      <w:r w:rsidRPr="004E50CB">
        <w:rPr>
          <w:rFonts w:ascii="Times New Roman" w:hAnsi="Times New Roman" w:cs="Times New Roman"/>
          <w:sz w:val="28"/>
          <w:szCs w:val="28"/>
        </w:rPr>
        <w:t xml:space="preserve">, </w:t>
      </w:r>
      <w:r w:rsidR="00E17DA0">
        <w:rPr>
          <w:rFonts w:ascii="Times New Roman" w:hAnsi="Times New Roman" w:cs="Times New Roman"/>
          <w:sz w:val="28"/>
          <w:szCs w:val="28"/>
          <w:lang w:val="uk-UA"/>
        </w:rPr>
        <w:t>мотивованій громадськості</w:t>
      </w:r>
      <w:r w:rsidRPr="004E50CB">
        <w:rPr>
          <w:rFonts w:ascii="Times New Roman" w:hAnsi="Times New Roman" w:cs="Times New Roman"/>
          <w:color w:val="FF0000"/>
          <w:sz w:val="28"/>
          <w:szCs w:val="28"/>
        </w:rPr>
        <w:t xml:space="preserve"> </w:t>
      </w:r>
      <w:r w:rsidRPr="004E50CB">
        <w:rPr>
          <w:rFonts w:ascii="Times New Roman" w:hAnsi="Times New Roman" w:cs="Times New Roman"/>
          <w:sz w:val="28"/>
          <w:szCs w:val="28"/>
        </w:rPr>
        <w:t>у написанні заяво</w:t>
      </w:r>
      <w:r w:rsidR="00144AD1" w:rsidRPr="004E50CB">
        <w:rPr>
          <w:rFonts w:ascii="Times New Roman" w:hAnsi="Times New Roman" w:cs="Times New Roman"/>
          <w:sz w:val="28"/>
          <w:szCs w:val="28"/>
        </w:rPr>
        <w:t>к на отримання фінансування проє</w:t>
      </w:r>
      <w:r w:rsidRPr="004E50CB">
        <w:rPr>
          <w:rFonts w:ascii="Times New Roman" w:hAnsi="Times New Roman" w:cs="Times New Roman"/>
          <w:sz w:val="28"/>
          <w:szCs w:val="28"/>
        </w:rPr>
        <w:t xml:space="preserve">ктів розвитку територіальних громад від </w:t>
      </w:r>
      <w:r w:rsidR="00144AD1" w:rsidRPr="004E50CB">
        <w:rPr>
          <w:rFonts w:ascii="Times New Roman" w:hAnsi="Times New Roman" w:cs="Times New Roman"/>
          <w:sz w:val="28"/>
          <w:szCs w:val="28"/>
          <w:lang w:val="uk-UA"/>
        </w:rPr>
        <w:t xml:space="preserve">різних </w:t>
      </w:r>
      <w:r w:rsidRPr="004E50CB">
        <w:rPr>
          <w:rFonts w:ascii="Times New Roman" w:hAnsi="Times New Roman" w:cs="Times New Roman"/>
          <w:sz w:val="28"/>
          <w:szCs w:val="28"/>
        </w:rPr>
        <w:t xml:space="preserve">фінансових інституцій, а також коштів бюджету. </w:t>
      </w:r>
    </w:p>
    <w:p w:rsidR="00D0712A" w:rsidRPr="004E50CB" w:rsidRDefault="00D0712A" w:rsidP="004E50CB">
      <w:pPr>
        <w:spacing w:after="0" w:line="240" w:lineRule="auto"/>
        <w:jc w:val="center"/>
        <w:rPr>
          <w:rFonts w:ascii="Times New Roman" w:hAnsi="Times New Roman" w:cs="Times New Roman"/>
          <w:b/>
          <w:sz w:val="28"/>
          <w:szCs w:val="28"/>
        </w:rPr>
      </w:pPr>
    </w:p>
    <w:p w:rsidR="009C7C4F" w:rsidRPr="004E50CB" w:rsidRDefault="00DC457A" w:rsidP="004E50CB">
      <w:pPr>
        <w:spacing w:after="0" w:line="240" w:lineRule="auto"/>
        <w:jc w:val="right"/>
        <w:rPr>
          <w:rFonts w:ascii="Times New Roman" w:hAnsi="Times New Roman" w:cs="Times New Roman"/>
          <w:b/>
          <w:sz w:val="28"/>
          <w:szCs w:val="28"/>
          <w:lang w:val="uk-UA"/>
        </w:rPr>
      </w:pPr>
      <w:r w:rsidRPr="004E50CB">
        <w:rPr>
          <w:rFonts w:ascii="Times New Roman" w:hAnsi="Times New Roman" w:cs="Times New Roman"/>
          <w:b/>
          <w:sz w:val="28"/>
          <w:szCs w:val="28"/>
          <w:lang w:val="uk-UA"/>
        </w:rPr>
        <w:t>Ірина Баковецька-Рачковська</w:t>
      </w:r>
    </w:p>
    <w:p w:rsidR="00243C07" w:rsidRPr="004E50CB" w:rsidRDefault="00144AD1" w:rsidP="004E50CB">
      <w:pPr>
        <w:spacing w:after="0" w:line="240" w:lineRule="auto"/>
        <w:jc w:val="right"/>
        <w:rPr>
          <w:rFonts w:ascii="Times New Roman" w:hAnsi="Times New Roman" w:cs="Times New Roman"/>
          <w:sz w:val="28"/>
          <w:szCs w:val="28"/>
          <w:lang w:val="uk-UA"/>
        </w:rPr>
      </w:pPr>
      <w:r w:rsidRPr="004E50CB">
        <w:rPr>
          <w:rFonts w:ascii="Times New Roman" w:hAnsi="Times New Roman" w:cs="Times New Roman"/>
          <w:sz w:val="28"/>
          <w:szCs w:val="28"/>
          <w:lang w:val="uk-UA"/>
        </w:rPr>
        <w:t>з</w:t>
      </w:r>
      <w:r w:rsidR="00243C07" w:rsidRPr="004E50CB">
        <w:rPr>
          <w:rFonts w:ascii="Times New Roman" w:hAnsi="Times New Roman" w:cs="Times New Roman"/>
          <w:sz w:val="28"/>
          <w:szCs w:val="28"/>
          <w:lang w:val="uk-UA"/>
        </w:rPr>
        <w:t xml:space="preserve">аступник директора з культуно-масової, інформаційної </w:t>
      </w:r>
    </w:p>
    <w:p w:rsidR="00243C07" w:rsidRPr="004E50CB" w:rsidRDefault="00243C07" w:rsidP="004E50CB">
      <w:pPr>
        <w:spacing w:after="0" w:line="240" w:lineRule="auto"/>
        <w:jc w:val="right"/>
        <w:rPr>
          <w:rFonts w:ascii="Times New Roman" w:hAnsi="Times New Roman" w:cs="Times New Roman"/>
          <w:sz w:val="28"/>
          <w:szCs w:val="28"/>
          <w:lang w:val="uk-UA"/>
        </w:rPr>
      </w:pPr>
      <w:r w:rsidRPr="004E50CB">
        <w:rPr>
          <w:rFonts w:ascii="Times New Roman" w:hAnsi="Times New Roman" w:cs="Times New Roman"/>
          <w:sz w:val="28"/>
          <w:szCs w:val="28"/>
          <w:lang w:val="uk-UA"/>
        </w:rPr>
        <w:t xml:space="preserve">роботи та креативних індустрій </w:t>
      </w:r>
    </w:p>
    <w:p w:rsidR="00243C07" w:rsidRPr="004E50CB" w:rsidRDefault="00243C07" w:rsidP="004E50CB">
      <w:pPr>
        <w:spacing w:after="0" w:line="240" w:lineRule="auto"/>
        <w:jc w:val="right"/>
        <w:rPr>
          <w:rFonts w:ascii="Times New Roman" w:hAnsi="Times New Roman" w:cs="Times New Roman"/>
          <w:sz w:val="28"/>
          <w:szCs w:val="28"/>
          <w:lang w:val="uk-UA"/>
        </w:rPr>
      </w:pPr>
      <w:r w:rsidRPr="004E50CB">
        <w:rPr>
          <w:rFonts w:ascii="Times New Roman" w:hAnsi="Times New Roman" w:cs="Times New Roman"/>
          <w:sz w:val="28"/>
          <w:szCs w:val="28"/>
          <w:lang w:val="uk-UA"/>
        </w:rPr>
        <w:t>КЗ «</w:t>
      </w:r>
      <w:r w:rsidR="00144AD1" w:rsidRPr="004E50CB">
        <w:rPr>
          <w:rFonts w:ascii="Times New Roman" w:hAnsi="Times New Roman" w:cs="Times New Roman"/>
          <w:sz w:val="28"/>
          <w:szCs w:val="28"/>
          <w:lang w:val="uk-UA"/>
        </w:rPr>
        <w:t>Р</w:t>
      </w:r>
      <w:r w:rsidRPr="004E50CB">
        <w:rPr>
          <w:rFonts w:ascii="Times New Roman" w:hAnsi="Times New Roman" w:cs="Times New Roman"/>
          <w:sz w:val="28"/>
          <w:szCs w:val="28"/>
          <w:lang w:val="uk-UA"/>
        </w:rPr>
        <w:t xml:space="preserve">івненський обласний центр народної творчості» </w:t>
      </w:r>
      <w:r w:rsidR="00144AD1" w:rsidRPr="004E50CB">
        <w:rPr>
          <w:rFonts w:ascii="Times New Roman" w:hAnsi="Times New Roman" w:cs="Times New Roman"/>
          <w:sz w:val="28"/>
          <w:szCs w:val="28"/>
          <w:lang w:val="uk-UA"/>
        </w:rPr>
        <w:t>Р</w:t>
      </w:r>
      <w:r w:rsidRPr="004E50CB">
        <w:rPr>
          <w:rFonts w:ascii="Times New Roman" w:hAnsi="Times New Roman" w:cs="Times New Roman"/>
          <w:sz w:val="28"/>
          <w:szCs w:val="28"/>
          <w:lang w:val="uk-UA"/>
        </w:rPr>
        <w:t>ОР</w:t>
      </w:r>
    </w:p>
    <w:p w:rsidR="00144AD1" w:rsidRPr="004E50CB" w:rsidRDefault="00144AD1" w:rsidP="004E50CB">
      <w:pPr>
        <w:spacing w:after="0" w:line="240" w:lineRule="auto"/>
        <w:jc w:val="right"/>
        <w:rPr>
          <w:rFonts w:ascii="Times New Roman" w:hAnsi="Times New Roman" w:cs="Times New Roman"/>
          <w:sz w:val="28"/>
          <w:szCs w:val="28"/>
          <w:lang w:val="uk-UA"/>
        </w:rPr>
      </w:pPr>
      <w:r w:rsidRPr="004E50CB">
        <w:rPr>
          <w:rFonts w:ascii="Times New Roman" w:hAnsi="Times New Roman" w:cs="Times New Roman"/>
          <w:sz w:val="28"/>
          <w:szCs w:val="28"/>
          <w:lang w:val="uk-UA"/>
        </w:rPr>
        <w:t xml:space="preserve"> м. Рівне</w:t>
      </w:r>
      <w:r w:rsidR="006563F9" w:rsidRPr="004E50CB">
        <w:rPr>
          <w:rFonts w:ascii="Times New Roman" w:hAnsi="Times New Roman" w:cs="Times New Roman"/>
          <w:sz w:val="28"/>
          <w:szCs w:val="28"/>
          <w:lang w:val="uk-UA"/>
        </w:rPr>
        <w:t xml:space="preserve"> </w:t>
      </w:r>
      <w:r w:rsidRPr="004E50CB">
        <w:rPr>
          <w:rFonts w:ascii="Times New Roman" w:hAnsi="Times New Roman" w:cs="Times New Roman"/>
          <w:sz w:val="28"/>
          <w:szCs w:val="28"/>
          <w:lang w:val="uk-UA"/>
        </w:rPr>
        <w:t xml:space="preserve"> </w:t>
      </w:r>
    </w:p>
    <w:p w:rsidR="00A72171" w:rsidRDefault="00A72171" w:rsidP="00DC457A">
      <w:pPr>
        <w:spacing w:after="0" w:line="240" w:lineRule="auto"/>
        <w:jc w:val="center"/>
        <w:rPr>
          <w:rFonts w:ascii="Times New Roman" w:hAnsi="Times New Roman" w:cs="Times New Roman"/>
          <w:b/>
          <w:sz w:val="28"/>
          <w:szCs w:val="28"/>
          <w:lang w:val="uk-UA"/>
        </w:rPr>
      </w:pPr>
    </w:p>
    <w:p w:rsidR="00A72171" w:rsidRDefault="00A72171" w:rsidP="00DC457A">
      <w:pPr>
        <w:spacing w:after="0" w:line="240" w:lineRule="auto"/>
        <w:jc w:val="center"/>
        <w:rPr>
          <w:rFonts w:ascii="Times New Roman" w:hAnsi="Times New Roman" w:cs="Times New Roman"/>
          <w:b/>
          <w:sz w:val="28"/>
          <w:szCs w:val="28"/>
          <w:lang w:val="uk-UA"/>
        </w:rPr>
      </w:pPr>
    </w:p>
    <w:p w:rsidR="00A72171" w:rsidRDefault="00A72171" w:rsidP="00DC457A">
      <w:pPr>
        <w:spacing w:after="0" w:line="240" w:lineRule="auto"/>
        <w:jc w:val="center"/>
        <w:rPr>
          <w:rFonts w:ascii="Times New Roman" w:hAnsi="Times New Roman" w:cs="Times New Roman"/>
          <w:b/>
          <w:sz w:val="28"/>
          <w:szCs w:val="28"/>
          <w:lang w:val="uk-UA"/>
        </w:rPr>
      </w:pPr>
    </w:p>
    <w:p w:rsidR="00A72171" w:rsidRDefault="00A72171" w:rsidP="00DC457A">
      <w:pPr>
        <w:spacing w:after="0" w:line="240" w:lineRule="auto"/>
        <w:jc w:val="center"/>
        <w:rPr>
          <w:rFonts w:ascii="Times New Roman" w:hAnsi="Times New Roman" w:cs="Times New Roman"/>
          <w:b/>
          <w:sz w:val="28"/>
          <w:szCs w:val="28"/>
          <w:lang w:val="uk-UA"/>
        </w:rPr>
      </w:pPr>
    </w:p>
    <w:p w:rsidR="00A72171" w:rsidRDefault="00A72171" w:rsidP="00DC457A">
      <w:pPr>
        <w:spacing w:after="0" w:line="240" w:lineRule="auto"/>
        <w:jc w:val="center"/>
        <w:rPr>
          <w:rFonts w:ascii="Times New Roman" w:hAnsi="Times New Roman" w:cs="Times New Roman"/>
          <w:b/>
          <w:sz w:val="28"/>
          <w:szCs w:val="28"/>
          <w:lang w:val="uk-UA"/>
        </w:rPr>
      </w:pPr>
    </w:p>
    <w:p w:rsidR="00144AD1" w:rsidRDefault="00144AD1" w:rsidP="00DC457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r>
    </w:p>
    <w:p w:rsidR="00144AD1" w:rsidRDefault="00144AD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276F5" w:rsidRPr="009276F5" w:rsidRDefault="009276F5" w:rsidP="00DC457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ВСТУП </w:t>
      </w:r>
    </w:p>
    <w:p w:rsidR="00D53461" w:rsidRDefault="00666E99" w:rsidP="00DC457A">
      <w:pPr>
        <w:spacing w:after="0" w:line="240" w:lineRule="auto"/>
        <w:jc w:val="both"/>
        <w:rPr>
          <w:lang w:val="uk-UA"/>
        </w:rPr>
      </w:pPr>
      <w:r w:rsidRPr="00666E99">
        <w:rPr>
          <w:rFonts w:ascii="Times New Roman" w:hAnsi="Times New Roman" w:cs="Times New Roman"/>
          <w:sz w:val="28"/>
          <w:szCs w:val="28"/>
          <w:lang w:val="uk-UA"/>
        </w:rPr>
        <w:tab/>
        <w:t xml:space="preserve">Незалежно від того, наскільки громада спроможна, завжди </w:t>
      </w:r>
      <w:r>
        <w:rPr>
          <w:rFonts w:ascii="Times New Roman" w:hAnsi="Times New Roman" w:cs="Times New Roman"/>
          <w:sz w:val="28"/>
          <w:szCs w:val="28"/>
          <w:lang w:val="uk-UA"/>
        </w:rPr>
        <w:t>з</w:t>
      </w:r>
      <w:r w:rsidRPr="00666E99">
        <w:rPr>
          <w:rFonts w:ascii="Times New Roman" w:hAnsi="Times New Roman" w:cs="Times New Roman"/>
          <w:sz w:val="28"/>
          <w:szCs w:val="28"/>
          <w:lang w:val="uk-UA"/>
        </w:rPr>
        <w:t>алишаються питання, які важко виріши</w:t>
      </w:r>
      <w:r w:rsidR="00D53461">
        <w:rPr>
          <w:rFonts w:ascii="Times New Roman" w:hAnsi="Times New Roman" w:cs="Times New Roman"/>
          <w:sz w:val="28"/>
          <w:szCs w:val="28"/>
          <w:lang w:val="uk-UA"/>
        </w:rPr>
        <w:t xml:space="preserve">ти за рахунок місцевого бюджету. Особливо гостро в умовах децентралізації стоїть питання залучення коштів у сферу культури. </w:t>
      </w:r>
    </w:p>
    <w:p w:rsidR="005D6805" w:rsidRDefault="00D53461" w:rsidP="00DC457A">
      <w:pPr>
        <w:spacing w:after="0" w:line="240" w:lineRule="auto"/>
        <w:ind w:firstLine="708"/>
        <w:jc w:val="both"/>
        <w:rPr>
          <w:rFonts w:ascii="Times New Roman" w:hAnsi="Times New Roman" w:cs="Times New Roman"/>
          <w:sz w:val="28"/>
          <w:szCs w:val="28"/>
          <w:lang w:val="uk-UA"/>
        </w:rPr>
      </w:pPr>
      <w:r w:rsidRPr="00D53461">
        <w:rPr>
          <w:rFonts w:ascii="Times New Roman" w:hAnsi="Times New Roman" w:cs="Times New Roman"/>
          <w:sz w:val="28"/>
          <w:szCs w:val="28"/>
          <w:lang w:val="uk-UA"/>
        </w:rPr>
        <w:t>На сьогоднішній день державна стратегія розвитку культури передбачає поєднання бюджетної підтримки культури, спрямованої на розвиток закладів, на оновлення їх матеріальної та технологічної бази із стимулюванням благодійництва і меценатства.</w:t>
      </w:r>
      <w:r>
        <w:rPr>
          <w:rFonts w:ascii="Times New Roman" w:hAnsi="Times New Roman" w:cs="Times New Roman"/>
          <w:sz w:val="28"/>
          <w:szCs w:val="28"/>
          <w:lang w:val="uk-UA"/>
        </w:rPr>
        <w:t xml:space="preserve"> О</w:t>
      </w:r>
      <w:r w:rsidRPr="00D53461">
        <w:rPr>
          <w:rFonts w:ascii="Times New Roman" w:hAnsi="Times New Roman" w:cs="Times New Roman"/>
          <w:sz w:val="28"/>
          <w:szCs w:val="28"/>
          <w:lang w:val="uk-UA"/>
        </w:rPr>
        <w:t xml:space="preserve">дним із </w:t>
      </w:r>
      <w:r>
        <w:rPr>
          <w:rFonts w:ascii="Times New Roman" w:hAnsi="Times New Roman" w:cs="Times New Roman"/>
          <w:sz w:val="28"/>
          <w:szCs w:val="28"/>
          <w:lang w:val="uk-UA"/>
        </w:rPr>
        <w:t xml:space="preserve">важливих </w:t>
      </w:r>
      <w:r w:rsidRPr="00D53461">
        <w:rPr>
          <w:rFonts w:ascii="Times New Roman" w:hAnsi="Times New Roman" w:cs="Times New Roman"/>
          <w:sz w:val="28"/>
          <w:szCs w:val="28"/>
          <w:lang w:val="uk-UA"/>
        </w:rPr>
        <w:t xml:space="preserve">завдань органів місцевого самоврядування </w:t>
      </w:r>
      <w:r>
        <w:rPr>
          <w:rFonts w:ascii="Times New Roman" w:hAnsi="Times New Roman" w:cs="Times New Roman"/>
          <w:sz w:val="28"/>
          <w:szCs w:val="28"/>
          <w:lang w:val="uk-UA"/>
        </w:rPr>
        <w:t>стає</w:t>
      </w:r>
      <w:r w:rsidRPr="00D53461">
        <w:rPr>
          <w:rFonts w:ascii="Times New Roman" w:hAnsi="Times New Roman" w:cs="Times New Roman"/>
          <w:sz w:val="28"/>
          <w:szCs w:val="28"/>
          <w:lang w:val="uk-UA"/>
        </w:rPr>
        <w:t xml:space="preserve"> організація пошуку позабюджетних джерел фінансування та налагодження співпраці з різноманітними фондами та грантовими програмами. </w:t>
      </w:r>
      <w:r w:rsidR="005D6805" w:rsidRPr="005D6805">
        <w:rPr>
          <w:rFonts w:ascii="Times New Roman" w:hAnsi="Times New Roman" w:cs="Times New Roman"/>
          <w:sz w:val="28"/>
          <w:szCs w:val="28"/>
          <w:lang w:val="uk-UA"/>
        </w:rPr>
        <w:t>На сьогодні в Україні діє велика кількість благодійних організацій та фондів як місцевих, так і закордонних. Головною метою їх роботи є надання фінансової підтримки для розв’язання різноманітних проблем. Одним із видів такої підтримки є гранти</w:t>
      </w:r>
      <w:r w:rsidR="005D6805">
        <w:rPr>
          <w:rFonts w:ascii="Times New Roman" w:hAnsi="Times New Roman" w:cs="Times New Roman"/>
          <w:sz w:val="28"/>
          <w:szCs w:val="28"/>
          <w:lang w:val="uk-UA"/>
        </w:rPr>
        <w:t>.</w:t>
      </w:r>
    </w:p>
    <w:p w:rsidR="005D6805" w:rsidRDefault="005D6805" w:rsidP="00DC457A">
      <w:pPr>
        <w:spacing w:after="0" w:line="240" w:lineRule="auto"/>
        <w:ind w:firstLine="708"/>
        <w:jc w:val="both"/>
        <w:rPr>
          <w:rFonts w:ascii="Times New Roman" w:hAnsi="Times New Roman" w:cs="Times New Roman"/>
          <w:sz w:val="28"/>
          <w:szCs w:val="28"/>
          <w:lang w:val="uk-UA"/>
        </w:rPr>
      </w:pPr>
      <w:r w:rsidRPr="005D6805">
        <w:rPr>
          <w:rFonts w:ascii="Times New Roman" w:hAnsi="Times New Roman" w:cs="Times New Roman"/>
          <w:sz w:val="28"/>
          <w:szCs w:val="28"/>
          <w:lang w:val="uk-UA"/>
        </w:rPr>
        <w:t xml:space="preserve">Нагадаємо, що під поняттям </w:t>
      </w:r>
      <w:r w:rsidRPr="005D6805">
        <w:rPr>
          <w:rFonts w:ascii="Times New Roman" w:hAnsi="Times New Roman" w:cs="Times New Roman"/>
          <w:b/>
          <w:sz w:val="28"/>
          <w:szCs w:val="28"/>
          <w:lang w:val="uk-UA"/>
        </w:rPr>
        <w:t>«грант»</w:t>
      </w:r>
      <w:r w:rsidRPr="005D6805">
        <w:rPr>
          <w:rFonts w:ascii="Times New Roman" w:hAnsi="Times New Roman" w:cs="Times New Roman"/>
          <w:sz w:val="28"/>
          <w:szCs w:val="28"/>
          <w:lang w:val="uk-UA"/>
        </w:rPr>
        <w:t xml:space="preserve"> (англ. grant – дарунок, дотація, субсидія) розуміють безоплатну допомогу у грошовій або іншій формі, що надається громадянами та юридичними особами (зокрема, іноземними) підприємству, організації, установі, ініціативній групі або приватній особі для реалізації заявленого про</w:t>
      </w:r>
      <w:r w:rsidR="00AE7736">
        <w:rPr>
          <w:rFonts w:ascii="Times New Roman" w:hAnsi="Times New Roman" w:cs="Times New Roman"/>
          <w:sz w:val="28"/>
          <w:szCs w:val="28"/>
          <w:lang w:val="uk-UA"/>
        </w:rPr>
        <w:t>є</w:t>
      </w:r>
      <w:r w:rsidRPr="005D6805">
        <w:rPr>
          <w:rFonts w:ascii="Times New Roman" w:hAnsi="Times New Roman" w:cs="Times New Roman"/>
          <w:sz w:val="28"/>
          <w:szCs w:val="28"/>
          <w:lang w:val="uk-UA"/>
        </w:rPr>
        <w:t>кту в тій чи іншій сфері діяльності. Як правило, гранти надаються на конкурсній основі та на умовах, які визначає грантодавець. Грантові кошти або майно надаються безоплатно і без повернення грантодавцю. Завдяки грантам здійснюється підтримка неприбуткових про</w:t>
      </w:r>
      <w:r w:rsidR="00AE7736">
        <w:rPr>
          <w:rFonts w:ascii="Times New Roman" w:hAnsi="Times New Roman" w:cs="Times New Roman"/>
          <w:sz w:val="28"/>
          <w:szCs w:val="28"/>
          <w:lang w:val="uk-UA"/>
        </w:rPr>
        <w:t>є</w:t>
      </w:r>
      <w:r w:rsidRPr="005D6805">
        <w:rPr>
          <w:rFonts w:ascii="Times New Roman" w:hAnsi="Times New Roman" w:cs="Times New Roman"/>
          <w:sz w:val="28"/>
          <w:szCs w:val="28"/>
          <w:lang w:val="uk-UA"/>
        </w:rPr>
        <w:t>ктів, які є важливими для суспільства або конкретної територіальної громади, організації чи установи.</w:t>
      </w:r>
    </w:p>
    <w:p w:rsidR="005E1CBB" w:rsidRPr="005E1CBB" w:rsidRDefault="005E1CBB" w:rsidP="00DC457A">
      <w:pPr>
        <w:spacing w:after="0" w:line="240" w:lineRule="auto"/>
        <w:ind w:firstLine="708"/>
        <w:jc w:val="both"/>
        <w:rPr>
          <w:rFonts w:ascii="Times New Roman" w:hAnsi="Times New Roman" w:cs="Times New Roman"/>
          <w:sz w:val="28"/>
          <w:szCs w:val="28"/>
          <w:lang w:val="uk-UA"/>
        </w:rPr>
      </w:pPr>
      <w:r w:rsidRPr="005E1CBB">
        <w:rPr>
          <w:rFonts w:ascii="Times New Roman" w:hAnsi="Times New Roman" w:cs="Times New Roman"/>
          <w:sz w:val="28"/>
          <w:szCs w:val="28"/>
          <w:lang w:val="uk-UA"/>
        </w:rPr>
        <w:t>Гранти є найпоширенішим інструментом фінансування про</w:t>
      </w:r>
      <w:r w:rsidR="00AE7736">
        <w:rPr>
          <w:rFonts w:ascii="Times New Roman" w:hAnsi="Times New Roman" w:cs="Times New Roman"/>
          <w:sz w:val="28"/>
          <w:szCs w:val="28"/>
          <w:lang w:val="uk-UA"/>
        </w:rPr>
        <w:t>є</w:t>
      </w:r>
      <w:r w:rsidRPr="005E1CBB">
        <w:rPr>
          <w:rFonts w:ascii="Times New Roman" w:hAnsi="Times New Roman" w:cs="Times New Roman"/>
          <w:sz w:val="28"/>
          <w:szCs w:val="28"/>
          <w:lang w:val="uk-UA"/>
        </w:rPr>
        <w:t>ктів через донорські організації. Грантова допомога надається за результатами спеціалізованих грантових програм-конкурсів, що за процедурою оголошуються для неприбуткових організацій, в</w:t>
      </w:r>
      <w:r>
        <w:rPr>
          <w:rFonts w:ascii="Times New Roman" w:hAnsi="Times New Roman" w:cs="Times New Roman"/>
          <w:sz w:val="28"/>
          <w:szCs w:val="28"/>
          <w:lang w:val="uk-UA"/>
        </w:rPr>
        <w:t xml:space="preserve"> </w:t>
      </w:r>
      <w:r w:rsidRPr="005E1CBB">
        <w:rPr>
          <w:rFonts w:ascii="Times New Roman" w:hAnsi="Times New Roman" w:cs="Times New Roman"/>
          <w:sz w:val="28"/>
          <w:szCs w:val="28"/>
          <w:lang w:val="uk-UA"/>
        </w:rPr>
        <w:t xml:space="preserve">ході яких заявники повинні пройти декілька етапів складної процедури подання заявки щодо отримання гранту. Лише за умови перемоги в конкурсі </w:t>
      </w:r>
      <w:r>
        <w:rPr>
          <w:rFonts w:ascii="Times New Roman" w:hAnsi="Times New Roman" w:cs="Times New Roman"/>
          <w:sz w:val="28"/>
          <w:szCs w:val="28"/>
          <w:lang w:val="uk-UA"/>
        </w:rPr>
        <w:t>–</w:t>
      </w:r>
      <w:r w:rsidRPr="005E1CBB">
        <w:rPr>
          <w:rFonts w:ascii="Times New Roman" w:hAnsi="Times New Roman" w:cs="Times New Roman"/>
          <w:sz w:val="28"/>
          <w:szCs w:val="28"/>
          <w:lang w:val="uk-UA"/>
        </w:rPr>
        <w:t xml:space="preserve"> заявник може отримати пропоновану допомогу. </w:t>
      </w:r>
    </w:p>
    <w:p w:rsidR="008F70E0" w:rsidRPr="005E1CBB" w:rsidRDefault="005E1CBB" w:rsidP="00DC457A">
      <w:pPr>
        <w:spacing w:after="0" w:line="240" w:lineRule="auto"/>
        <w:ind w:firstLine="708"/>
        <w:jc w:val="both"/>
        <w:rPr>
          <w:rFonts w:ascii="Times New Roman" w:hAnsi="Times New Roman" w:cs="Times New Roman"/>
          <w:sz w:val="28"/>
          <w:szCs w:val="28"/>
          <w:lang w:val="uk-UA"/>
        </w:rPr>
      </w:pPr>
      <w:r w:rsidRPr="005E1CBB">
        <w:rPr>
          <w:rFonts w:ascii="Times New Roman" w:hAnsi="Times New Roman" w:cs="Times New Roman"/>
          <w:sz w:val="28"/>
          <w:szCs w:val="28"/>
          <w:lang w:val="uk-UA"/>
        </w:rPr>
        <w:t>Будь-який фонд при оголошенні конкурсу має свої чітко встановлені пріоритети до реалізації, які в ході процесу можуть довільно змінюватись. Подібним чином здійснюється коригування часу на прийняття рішення щодо кінцевого реципієнта коштів. При</w:t>
      </w:r>
      <w:r>
        <w:rPr>
          <w:rFonts w:ascii="Times New Roman" w:hAnsi="Times New Roman" w:cs="Times New Roman"/>
          <w:sz w:val="28"/>
          <w:szCs w:val="28"/>
          <w:lang w:val="uk-UA"/>
        </w:rPr>
        <w:t xml:space="preserve"> </w:t>
      </w:r>
      <w:r w:rsidRPr="005E1CBB">
        <w:rPr>
          <w:rFonts w:ascii="Times New Roman" w:hAnsi="Times New Roman" w:cs="Times New Roman"/>
          <w:sz w:val="28"/>
          <w:szCs w:val="28"/>
          <w:lang w:val="uk-UA"/>
        </w:rPr>
        <w:t>цьому, грантові ресурси можуть надходити до отримувача як поетапно, так і повною сумою, в залежності від умов гранту. Так само у багатьох ситуаціях умовами гранту не передбачено покриття кінцевих експлуатаційних або ж накладних витрат.</w:t>
      </w:r>
      <w:r w:rsidR="008F70E0" w:rsidRPr="008F70E0">
        <w:rPr>
          <w:rFonts w:ascii="Times New Roman" w:hAnsi="Times New Roman" w:cs="Times New Roman"/>
          <w:sz w:val="28"/>
          <w:szCs w:val="28"/>
          <w:lang w:val="uk-UA"/>
        </w:rPr>
        <w:t xml:space="preserve"> </w:t>
      </w:r>
      <w:r w:rsidR="008F70E0" w:rsidRPr="005E1CBB">
        <w:rPr>
          <w:rFonts w:ascii="Times New Roman" w:hAnsi="Times New Roman" w:cs="Times New Roman"/>
          <w:sz w:val="28"/>
          <w:szCs w:val="28"/>
          <w:lang w:val="uk-UA"/>
        </w:rPr>
        <w:t>Отримання грантової допомоги дозволяє зосередити в процесі виконання про</w:t>
      </w:r>
      <w:r w:rsidR="00AE7736">
        <w:rPr>
          <w:rFonts w:ascii="Times New Roman" w:hAnsi="Times New Roman" w:cs="Times New Roman"/>
          <w:sz w:val="28"/>
          <w:szCs w:val="28"/>
          <w:lang w:val="uk-UA"/>
        </w:rPr>
        <w:t>є</w:t>
      </w:r>
      <w:r w:rsidR="008F70E0" w:rsidRPr="005E1CBB">
        <w:rPr>
          <w:rFonts w:ascii="Times New Roman" w:hAnsi="Times New Roman" w:cs="Times New Roman"/>
          <w:sz w:val="28"/>
          <w:szCs w:val="28"/>
          <w:lang w:val="uk-UA"/>
        </w:rPr>
        <w:t>кту достатньо велику суму коштів для його реалізації. При цьому, за умови успішного налагодження продуктивної взаємодії з грантодавцями, виникає основа до продовження співпраці через їхню схильність до продовження фінансування інших ваших про</w:t>
      </w:r>
      <w:r w:rsidR="00AE7736">
        <w:rPr>
          <w:rFonts w:ascii="Times New Roman" w:hAnsi="Times New Roman" w:cs="Times New Roman"/>
          <w:sz w:val="28"/>
          <w:szCs w:val="28"/>
          <w:lang w:val="uk-UA"/>
        </w:rPr>
        <w:t>є</w:t>
      </w:r>
      <w:r w:rsidR="008F70E0" w:rsidRPr="005E1CBB">
        <w:rPr>
          <w:rFonts w:ascii="Times New Roman" w:hAnsi="Times New Roman" w:cs="Times New Roman"/>
          <w:sz w:val="28"/>
          <w:szCs w:val="28"/>
          <w:lang w:val="uk-UA"/>
        </w:rPr>
        <w:t>ктів або ж про</w:t>
      </w:r>
      <w:r w:rsidR="00AE7736">
        <w:rPr>
          <w:rFonts w:ascii="Times New Roman" w:hAnsi="Times New Roman" w:cs="Times New Roman"/>
          <w:sz w:val="28"/>
          <w:szCs w:val="28"/>
          <w:lang w:val="uk-UA"/>
        </w:rPr>
        <w:t>є</w:t>
      </w:r>
      <w:r w:rsidR="008F70E0" w:rsidRPr="005E1CBB">
        <w:rPr>
          <w:rFonts w:ascii="Times New Roman" w:hAnsi="Times New Roman" w:cs="Times New Roman"/>
          <w:sz w:val="28"/>
          <w:szCs w:val="28"/>
          <w:lang w:val="uk-UA"/>
        </w:rPr>
        <w:t>ктів вашої організації.</w:t>
      </w:r>
    </w:p>
    <w:p w:rsidR="005E1CBB" w:rsidRDefault="005E1CBB" w:rsidP="00DC457A">
      <w:pPr>
        <w:spacing w:after="0" w:line="240" w:lineRule="auto"/>
        <w:ind w:firstLine="708"/>
        <w:jc w:val="both"/>
        <w:rPr>
          <w:rFonts w:ascii="Times New Roman" w:hAnsi="Times New Roman" w:cs="Times New Roman"/>
          <w:sz w:val="28"/>
          <w:szCs w:val="28"/>
          <w:lang w:val="uk-UA"/>
        </w:rPr>
      </w:pPr>
      <w:r w:rsidRPr="005E1CBB">
        <w:rPr>
          <w:rFonts w:ascii="Times New Roman" w:hAnsi="Times New Roman" w:cs="Times New Roman"/>
          <w:sz w:val="28"/>
          <w:szCs w:val="28"/>
          <w:lang w:val="uk-UA"/>
        </w:rPr>
        <w:lastRenderedPageBreak/>
        <w:t>Кошти, що було одержано у формі гранту, мають бути реалізовані та безпосередньо зосереджені на виконання передбачених цілей запропонованого про</w:t>
      </w:r>
      <w:r w:rsidR="00AE7736">
        <w:rPr>
          <w:rFonts w:ascii="Times New Roman" w:hAnsi="Times New Roman" w:cs="Times New Roman"/>
          <w:sz w:val="28"/>
          <w:szCs w:val="28"/>
          <w:lang w:val="uk-UA"/>
        </w:rPr>
        <w:t>є</w:t>
      </w:r>
      <w:r w:rsidRPr="005E1CBB">
        <w:rPr>
          <w:rFonts w:ascii="Times New Roman" w:hAnsi="Times New Roman" w:cs="Times New Roman"/>
          <w:sz w:val="28"/>
          <w:szCs w:val="28"/>
          <w:lang w:val="uk-UA"/>
        </w:rPr>
        <w:t>кту. Не варто забувати, що витрата фінансів потребує вкрай ґрунтовної і детальної звітності, оскільки якщо звіт виглядатиме непереконливим, або ж непрофесійним, отримувача коштів можуть запідозрити у нецільовому використанні грантової підтримки, сповістивши про даний факт правоохоронні органи.</w:t>
      </w:r>
    </w:p>
    <w:p w:rsidR="000A2B3D" w:rsidRDefault="008F70E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Отож, враховуючи все вищевикладене дуже важливо навчитись правильно формувати грантову заявку для реалізації конкретного про</w:t>
      </w:r>
      <w:r w:rsidR="00AE7736">
        <w:rPr>
          <w:rFonts w:ascii="Times New Roman" w:hAnsi="Times New Roman" w:cs="Times New Roman"/>
          <w:sz w:val="28"/>
          <w:szCs w:val="28"/>
          <w:lang w:val="uk-UA"/>
        </w:rPr>
        <w:t>є</w:t>
      </w:r>
      <w:r>
        <w:rPr>
          <w:rFonts w:ascii="Times New Roman" w:hAnsi="Times New Roman" w:cs="Times New Roman"/>
          <w:sz w:val="28"/>
          <w:szCs w:val="28"/>
          <w:lang w:val="uk-UA"/>
        </w:rPr>
        <w:t>кту, що може стати суттєвою фінансовою підтримкою для культурних ініціатив та розвитку інфраструктури для підтримки культури громад.</w:t>
      </w: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9276F5" w:rsidRDefault="009276F5" w:rsidP="00DC457A">
      <w:pPr>
        <w:spacing w:after="0" w:line="240" w:lineRule="auto"/>
        <w:jc w:val="center"/>
        <w:rPr>
          <w:rFonts w:ascii="Times New Roman" w:hAnsi="Times New Roman" w:cs="Times New Roman"/>
          <w:b/>
          <w:sz w:val="28"/>
          <w:szCs w:val="28"/>
          <w:lang w:val="uk-UA"/>
        </w:rPr>
      </w:pPr>
    </w:p>
    <w:p w:rsidR="00A72171" w:rsidRDefault="00A7217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F70E0" w:rsidRPr="005F5CF2" w:rsidRDefault="009276F5" w:rsidP="00DC457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МЕТОДИЧНІ РЕКОМЕНДАЦІЇ ДЛЯ ПРАВИЛЬНОГО НАПИСАННЯ ПРО</w:t>
      </w:r>
      <w:r w:rsidR="00FE754D">
        <w:rPr>
          <w:rFonts w:ascii="Times New Roman" w:hAnsi="Times New Roman" w:cs="Times New Roman"/>
          <w:b/>
          <w:sz w:val="28"/>
          <w:szCs w:val="28"/>
          <w:lang w:val="uk-UA"/>
        </w:rPr>
        <w:t>Є</w:t>
      </w:r>
      <w:r>
        <w:rPr>
          <w:rFonts w:ascii="Times New Roman" w:hAnsi="Times New Roman" w:cs="Times New Roman"/>
          <w:b/>
          <w:sz w:val="28"/>
          <w:szCs w:val="28"/>
          <w:lang w:val="uk-UA"/>
        </w:rPr>
        <w:t>КТІВ ТА ОТРИМАННЯ ГРАНТІВ</w:t>
      </w:r>
    </w:p>
    <w:p w:rsidR="003260B1" w:rsidRPr="00DD64B8" w:rsidRDefault="003260B1" w:rsidP="00DC457A">
      <w:pPr>
        <w:spacing w:after="0" w:line="276" w:lineRule="auto"/>
        <w:ind w:left="114" w:right="39" w:firstLine="737"/>
        <w:jc w:val="both"/>
        <w:rPr>
          <w:rFonts w:ascii="Times New Roman" w:hAnsi="Times New Roman" w:cs="Times New Roman"/>
          <w:sz w:val="28"/>
          <w:szCs w:val="28"/>
          <w:lang w:val="uk-UA"/>
        </w:rPr>
      </w:pPr>
      <w:r w:rsidRPr="00DD64B8">
        <w:rPr>
          <w:rFonts w:ascii="Times New Roman" w:hAnsi="Times New Roman" w:cs="Times New Roman"/>
          <w:sz w:val="28"/>
          <w:szCs w:val="28"/>
          <w:lang w:val="uk-UA"/>
        </w:rPr>
        <w:t>Кожна міжнародна чи вітчизняна донорська організація чи фонд має свої власні</w:t>
      </w:r>
      <w:r w:rsidR="00271215" w:rsidRPr="00DD64B8">
        <w:rPr>
          <w:rFonts w:ascii="Times New Roman" w:hAnsi="Times New Roman" w:cs="Times New Roman"/>
          <w:sz w:val="28"/>
          <w:szCs w:val="28"/>
          <w:lang w:val="uk-UA"/>
        </w:rPr>
        <w:t xml:space="preserve"> критерії щодо фінансування проє</w:t>
      </w:r>
      <w:r w:rsidRPr="00DD64B8">
        <w:rPr>
          <w:rFonts w:ascii="Times New Roman" w:hAnsi="Times New Roman" w:cs="Times New Roman"/>
          <w:sz w:val="28"/>
          <w:szCs w:val="28"/>
          <w:lang w:val="uk-UA"/>
        </w:rPr>
        <w:t xml:space="preserve">ктів, однак усі вони ґрунтуються на спільних фундаментальних принципах. </w:t>
      </w:r>
    </w:p>
    <w:p w:rsidR="003260B1" w:rsidRPr="00DD64B8" w:rsidRDefault="003260B1" w:rsidP="00DC457A">
      <w:pPr>
        <w:spacing w:after="0" w:line="276" w:lineRule="auto"/>
        <w:ind w:left="114" w:right="39" w:firstLine="737"/>
        <w:jc w:val="both"/>
        <w:rPr>
          <w:rFonts w:ascii="Times New Roman" w:hAnsi="Times New Roman" w:cs="Times New Roman"/>
          <w:sz w:val="28"/>
          <w:szCs w:val="28"/>
          <w:lang w:val="uk-UA"/>
        </w:rPr>
      </w:pPr>
      <w:r w:rsidRPr="00DD64B8">
        <w:rPr>
          <w:rFonts w:ascii="Times New Roman" w:hAnsi="Times New Roman" w:cs="Times New Roman"/>
          <w:sz w:val="28"/>
          <w:szCs w:val="28"/>
          <w:lang w:val="uk-UA"/>
        </w:rPr>
        <w:t>Більшість донорів підтримують концепцію поетапного планування та впровадження пр</w:t>
      </w:r>
      <w:r w:rsidR="00271215" w:rsidRPr="00DD64B8">
        <w:rPr>
          <w:rFonts w:ascii="Times New Roman" w:hAnsi="Times New Roman" w:cs="Times New Roman"/>
          <w:sz w:val="28"/>
          <w:szCs w:val="28"/>
          <w:lang w:val="uk-UA"/>
        </w:rPr>
        <w:t>оє</w:t>
      </w:r>
      <w:r w:rsidRPr="00DD64B8">
        <w:rPr>
          <w:rFonts w:ascii="Times New Roman" w:hAnsi="Times New Roman" w:cs="Times New Roman"/>
          <w:sz w:val="28"/>
          <w:szCs w:val="28"/>
          <w:lang w:val="uk-UA"/>
        </w:rPr>
        <w:t xml:space="preserve">ктів, що визначається як </w:t>
      </w:r>
      <w:r w:rsidR="00271215" w:rsidRPr="00DD64B8">
        <w:rPr>
          <w:rFonts w:ascii="Times New Roman" w:hAnsi="Times New Roman" w:cs="Times New Roman"/>
          <w:b/>
          <w:sz w:val="28"/>
          <w:szCs w:val="28"/>
          <w:lang w:val="uk-UA"/>
        </w:rPr>
        <w:t>проє</w:t>
      </w:r>
      <w:r w:rsidRPr="00DD64B8">
        <w:rPr>
          <w:rFonts w:ascii="Times New Roman" w:hAnsi="Times New Roman" w:cs="Times New Roman"/>
          <w:b/>
          <w:sz w:val="28"/>
          <w:szCs w:val="28"/>
          <w:lang w:val="uk-UA"/>
        </w:rPr>
        <w:t>ктний цикл.</w:t>
      </w:r>
      <w:r w:rsidRPr="00DD64B8">
        <w:rPr>
          <w:rFonts w:ascii="Times New Roman" w:hAnsi="Times New Roman" w:cs="Times New Roman"/>
          <w:sz w:val="28"/>
          <w:szCs w:val="28"/>
          <w:lang w:val="uk-UA"/>
        </w:rPr>
        <w:t xml:space="preserve"> </w:t>
      </w:r>
      <w:r w:rsidR="00271215" w:rsidRPr="00DD64B8">
        <w:rPr>
          <w:rFonts w:ascii="Times New Roman" w:hAnsi="Times New Roman" w:cs="Times New Roman"/>
          <w:sz w:val="28"/>
          <w:szCs w:val="28"/>
          <w:lang w:val="uk-UA"/>
        </w:rPr>
        <w:t>З метою написання успішної проє</w:t>
      </w:r>
      <w:r w:rsidRPr="00DD64B8">
        <w:rPr>
          <w:rFonts w:ascii="Times New Roman" w:hAnsi="Times New Roman" w:cs="Times New Roman"/>
          <w:sz w:val="28"/>
          <w:szCs w:val="28"/>
          <w:lang w:val="uk-UA"/>
        </w:rPr>
        <w:t>ктної заявки, яка задовольнила б вимоги доно</w:t>
      </w:r>
      <w:r w:rsidR="00271215" w:rsidRPr="00DD64B8">
        <w:rPr>
          <w:rFonts w:ascii="Times New Roman" w:hAnsi="Times New Roman" w:cs="Times New Roman"/>
          <w:sz w:val="28"/>
          <w:szCs w:val="28"/>
          <w:lang w:val="uk-UA"/>
        </w:rPr>
        <w:t>ра, необхідно знати, яким є проє</w:t>
      </w:r>
      <w:r w:rsidRPr="00DD64B8">
        <w:rPr>
          <w:rFonts w:ascii="Times New Roman" w:hAnsi="Times New Roman" w:cs="Times New Roman"/>
          <w:sz w:val="28"/>
          <w:szCs w:val="28"/>
          <w:lang w:val="uk-UA"/>
        </w:rPr>
        <w:t xml:space="preserve">ктний цикл, що використовується </w:t>
      </w:r>
      <w:r w:rsidR="002E7031" w:rsidRPr="00DD64B8">
        <w:rPr>
          <w:rFonts w:ascii="Times New Roman" w:hAnsi="Times New Roman" w:cs="Times New Roman"/>
          <w:sz w:val="28"/>
          <w:szCs w:val="28"/>
          <w:lang w:val="uk-UA"/>
        </w:rPr>
        <w:t>фондами,</w:t>
      </w:r>
      <w:r w:rsidR="00A72171" w:rsidRPr="00DD64B8">
        <w:rPr>
          <w:rFonts w:ascii="Times New Roman" w:hAnsi="Times New Roman" w:cs="Times New Roman"/>
          <w:sz w:val="28"/>
          <w:szCs w:val="28"/>
          <w:lang w:val="uk-UA"/>
        </w:rPr>
        <w:t xml:space="preserve"> організаціями,</w:t>
      </w:r>
      <w:r w:rsidR="002E7031" w:rsidRPr="00DD64B8">
        <w:rPr>
          <w:rFonts w:ascii="Times New Roman" w:hAnsi="Times New Roman" w:cs="Times New Roman"/>
          <w:sz w:val="28"/>
          <w:szCs w:val="28"/>
          <w:lang w:val="uk-UA"/>
        </w:rPr>
        <w:t xml:space="preserve"> </w:t>
      </w:r>
      <w:r w:rsidRPr="00DD64B8">
        <w:rPr>
          <w:rFonts w:ascii="Times New Roman" w:hAnsi="Times New Roman" w:cs="Times New Roman"/>
          <w:sz w:val="28"/>
          <w:szCs w:val="28"/>
          <w:lang w:val="uk-UA"/>
        </w:rPr>
        <w:t xml:space="preserve">Світовим банком, ЄБРР та Європейським Союзом. </w:t>
      </w:r>
    </w:p>
    <w:p w:rsidR="003260B1" w:rsidRPr="00DD64B8" w:rsidRDefault="003260B1" w:rsidP="00DC457A">
      <w:pPr>
        <w:spacing w:after="0" w:line="276" w:lineRule="auto"/>
        <w:ind w:left="114" w:right="39" w:firstLine="737"/>
        <w:jc w:val="both"/>
        <w:rPr>
          <w:rFonts w:ascii="Times New Roman" w:hAnsi="Times New Roman" w:cs="Times New Roman"/>
          <w:sz w:val="28"/>
          <w:szCs w:val="28"/>
        </w:rPr>
      </w:pPr>
      <w:r w:rsidRPr="00DD64B8">
        <w:rPr>
          <w:rFonts w:ascii="Times New Roman" w:hAnsi="Times New Roman" w:cs="Times New Roman"/>
          <w:sz w:val="28"/>
          <w:szCs w:val="28"/>
        </w:rPr>
        <w:t>Кож</w:t>
      </w:r>
      <w:r w:rsidR="00271215" w:rsidRPr="00DD64B8">
        <w:rPr>
          <w:rFonts w:ascii="Times New Roman" w:hAnsi="Times New Roman" w:cs="Times New Roman"/>
          <w:sz w:val="28"/>
          <w:szCs w:val="28"/>
        </w:rPr>
        <w:t>ен проє</w:t>
      </w:r>
      <w:r w:rsidRPr="00DD64B8">
        <w:rPr>
          <w:rFonts w:ascii="Times New Roman" w:hAnsi="Times New Roman" w:cs="Times New Roman"/>
          <w:sz w:val="28"/>
          <w:szCs w:val="28"/>
        </w:rPr>
        <w:t xml:space="preserve">кт має чітко визначений початок реалізації та його завершення. Зазвичай, </w:t>
      </w:r>
      <w:r w:rsidR="00271215" w:rsidRPr="00DD64B8">
        <w:rPr>
          <w:rFonts w:ascii="Times New Roman" w:hAnsi="Times New Roman" w:cs="Times New Roman"/>
          <w:sz w:val="28"/>
          <w:szCs w:val="28"/>
          <w:lang w:val="uk-UA"/>
        </w:rPr>
        <w:t>він</w:t>
      </w:r>
      <w:r w:rsidRPr="00DD64B8">
        <w:rPr>
          <w:rFonts w:ascii="Times New Roman" w:hAnsi="Times New Roman" w:cs="Times New Roman"/>
          <w:sz w:val="28"/>
          <w:szCs w:val="28"/>
        </w:rPr>
        <w:t xml:space="preserve"> містить низку чітких цілей та завдань, які необхідно виконати на кожному з етапів. </w:t>
      </w:r>
    </w:p>
    <w:p w:rsidR="003260B1" w:rsidRPr="00DD64B8" w:rsidRDefault="003260B1" w:rsidP="00DC457A">
      <w:pPr>
        <w:spacing w:after="0" w:line="276" w:lineRule="auto"/>
        <w:ind w:left="114" w:right="39" w:firstLine="737"/>
        <w:jc w:val="both"/>
        <w:rPr>
          <w:rFonts w:ascii="Times New Roman" w:hAnsi="Times New Roman" w:cs="Times New Roman"/>
          <w:sz w:val="28"/>
          <w:szCs w:val="28"/>
        </w:rPr>
      </w:pPr>
      <w:r w:rsidRPr="00DD64B8">
        <w:rPr>
          <w:rFonts w:ascii="Times New Roman" w:hAnsi="Times New Roman" w:cs="Times New Roman"/>
          <w:sz w:val="28"/>
          <w:szCs w:val="28"/>
        </w:rPr>
        <w:t>Однією з найбі</w:t>
      </w:r>
      <w:r w:rsidR="00271215" w:rsidRPr="00DD64B8">
        <w:rPr>
          <w:rFonts w:ascii="Times New Roman" w:hAnsi="Times New Roman" w:cs="Times New Roman"/>
          <w:sz w:val="28"/>
          <w:szCs w:val="28"/>
        </w:rPr>
        <w:t>льш широко вживаних моделей проє</w:t>
      </w:r>
      <w:r w:rsidRPr="00DD64B8">
        <w:rPr>
          <w:rFonts w:ascii="Times New Roman" w:hAnsi="Times New Roman" w:cs="Times New Roman"/>
          <w:sz w:val="28"/>
          <w:szCs w:val="28"/>
        </w:rPr>
        <w:t>ктного циклу є модель, розроблена Європейською Комісією, яка визначає такі етапи:</w:t>
      </w:r>
    </w:p>
    <w:p w:rsidR="003260B1" w:rsidRPr="00DD64B8" w:rsidRDefault="003260B1" w:rsidP="00DC457A">
      <w:pPr>
        <w:numPr>
          <w:ilvl w:val="0"/>
          <w:numId w:val="11"/>
        </w:numPr>
        <w:spacing w:after="0" w:line="276" w:lineRule="auto"/>
        <w:ind w:right="39" w:firstLine="737"/>
        <w:jc w:val="both"/>
        <w:rPr>
          <w:rFonts w:ascii="Times New Roman" w:hAnsi="Times New Roman" w:cs="Times New Roman"/>
          <w:sz w:val="28"/>
          <w:szCs w:val="28"/>
        </w:rPr>
      </w:pPr>
      <w:r w:rsidRPr="00DD64B8">
        <w:rPr>
          <w:rFonts w:ascii="Times New Roman" w:hAnsi="Times New Roman" w:cs="Times New Roman"/>
          <w:b/>
          <w:i/>
          <w:sz w:val="28"/>
          <w:szCs w:val="28"/>
        </w:rPr>
        <w:t>Програмування</w:t>
      </w:r>
      <w:r w:rsidRPr="00DD64B8">
        <w:rPr>
          <w:rFonts w:ascii="Times New Roman" w:hAnsi="Times New Roman" w:cs="Times New Roman"/>
          <w:b/>
          <w:sz w:val="28"/>
          <w:szCs w:val="28"/>
        </w:rPr>
        <w:t xml:space="preserve"> </w:t>
      </w:r>
      <w:r w:rsidRPr="00DD64B8">
        <w:rPr>
          <w:rFonts w:ascii="Times New Roman" w:hAnsi="Times New Roman" w:cs="Times New Roman"/>
          <w:sz w:val="28"/>
          <w:szCs w:val="28"/>
        </w:rPr>
        <w:t>– п</w:t>
      </w:r>
      <w:r w:rsidR="00271215" w:rsidRPr="00DD64B8">
        <w:rPr>
          <w:rFonts w:ascii="Times New Roman" w:hAnsi="Times New Roman" w:cs="Times New Roman"/>
          <w:sz w:val="28"/>
          <w:szCs w:val="28"/>
        </w:rPr>
        <w:t>очатковий етап впровадження проє</w:t>
      </w:r>
      <w:r w:rsidRPr="00DD64B8">
        <w:rPr>
          <w:rFonts w:ascii="Times New Roman" w:hAnsi="Times New Roman" w:cs="Times New Roman"/>
          <w:sz w:val="28"/>
          <w:szCs w:val="28"/>
        </w:rPr>
        <w:t>кту, який на основі виявлених пріоритетів розвитку громади, можливостей і ризиків передбачає визначення програми (низки проектів), які можуть покращити ситуацію в конкретній сфері ч</w:t>
      </w:r>
      <w:r w:rsidR="00453356" w:rsidRPr="00DD64B8">
        <w:rPr>
          <w:rFonts w:ascii="Times New Roman" w:hAnsi="Times New Roman" w:cs="Times New Roman"/>
          <w:sz w:val="28"/>
          <w:szCs w:val="28"/>
        </w:rPr>
        <w:t>и</w:t>
      </w:r>
      <w:r w:rsidRPr="00DD64B8">
        <w:rPr>
          <w:rFonts w:ascii="Times New Roman" w:hAnsi="Times New Roman" w:cs="Times New Roman"/>
          <w:sz w:val="28"/>
          <w:szCs w:val="28"/>
        </w:rPr>
        <w:t xml:space="preserve"> регіоні. </w:t>
      </w:r>
    </w:p>
    <w:p w:rsidR="003260B1" w:rsidRPr="00DD64B8" w:rsidRDefault="003260B1" w:rsidP="00DC457A">
      <w:pPr>
        <w:numPr>
          <w:ilvl w:val="0"/>
          <w:numId w:val="11"/>
        </w:numPr>
        <w:spacing w:after="0" w:line="276" w:lineRule="auto"/>
        <w:ind w:right="39" w:firstLine="737"/>
        <w:jc w:val="both"/>
        <w:rPr>
          <w:rFonts w:ascii="Times New Roman" w:hAnsi="Times New Roman" w:cs="Times New Roman"/>
          <w:sz w:val="28"/>
          <w:szCs w:val="28"/>
        </w:rPr>
      </w:pPr>
      <w:r w:rsidRPr="00DD64B8">
        <w:rPr>
          <w:rFonts w:ascii="Times New Roman" w:hAnsi="Times New Roman" w:cs="Times New Roman"/>
          <w:b/>
          <w:i/>
          <w:sz w:val="28"/>
          <w:szCs w:val="28"/>
        </w:rPr>
        <w:t>Визначення</w:t>
      </w:r>
      <w:r w:rsidRPr="00DD64B8">
        <w:rPr>
          <w:rFonts w:ascii="Times New Roman" w:hAnsi="Times New Roman" w:cs="Times New Roman"/>
          <w:b/>
          <w:sz w:val="28"/>
          <w:szCs w:val="28"/>
        </w:rPr>
        <w:t xml:space="preserve"> </w:t>
      </w:r>
      <w:r w:rsidRPr="00DD64B8">
        <w:rPr>
          <w:rFonts w:ascii="Times New Roman" w:hAnsi="Times New Roman" w:cs="Times New Roman"/>
          <w:sz w:val="28"/>
          <w:szCs w:val="28"/>
        </w:rPr>
        <w:t>– аналіз та відбір запропонованих програм на основі певних критері</w:t>
      </w:r>
      <w:r w:rsidR="00271215" w:rsidRPr="00DD64B8">
        <w:rPr>
          <w:rFonts w:ascii="Times New Roman" w:hAnsi="Times New Roman" w:cs="Times New Roman"/>
          <w:sz w:val="28"/>
          <w:szCs w:val="28"/>
        </w:rPr>
        <w:t>їв оцінювання та визначення проє</w:t>
      </w:r>
      <w:r w:rsidRPr="00DD64B8">
        <w:rPr>
          <w:rFonts w:ascii="Times New Roman" w:hAnsi="Times New Roman" w:cs="Times New Roman"/>
          <w:sz w:val="28"/>
          <w:szCs w:val="28"/>
        </w:rPr>
        <w:t>ктів, для яких необхідно буде з</w:t>
      </w:r>
      <w:r w:rsidR="00271215" w:rsidRPr="00DD64B8">
        <w:rPr>
          <w:rFonts w:ascii="Times New Roman" w:hAnsi="Times New Roman" w:cs="Times New Roman"/>
          <w:sz w:val="28"/>
          <w:szCs w:val="28"/>
        </w:rPr>
        <w:t>дійснити більш детальний аналіз</w:t>
      </w:r>
      <w:r w:rsidR="00271215" w:rsidRPr="00DD64B8">
        <w:rPr>
          <w:rFonts w:ascii="Times New Roman" w:hAnsi="Times New Roman" w:cs="Times New Roman"/>
          <w:sz w:val="28"/>
          <w:szCs w:val="28"/>
          <w:lang w:val="uk-UA"/>
        </w:rPr>
        <w:t>.</w:t>
      </w:r>
    </w:p>
    <w:p w:rsidR="003260B1" w:rsidRPr="00DD64B8" w:rsidRDefault="003260B1" w:rsidP="00DC457A">
      <w:pPr>
        <w:numPr>
          <w:ilvl w:val="0"/>
          <w:numId w:val="11"/>
        </w:numPr>
        <w:spacing w:after="0" w:line="276" w:lineRule="auto"/>
        <w:ind w:right="39" w:firstLine="737"/>
        <w:jc w:val="both"/>
        <w:rPr>
          <w:rFonts w:ascii="Times New Roman" w:hAnsi="Times New Roman" w:cs="Times New Roman"/>
          <w:sz w:val="28"/>
          <w:szCs w:val="28"/>
        </w:rPr>
      </w:pPr>
      <w:r w:rsidRPr="00DD64B8">
        <w:rPr>
          <w:rFonts w:ascii="Times New Roman" w:hAnsi="Times New Roman" w:cs="Times New Roman"/>
          <w:b/>
          <w:i/>
          <w:sz w:val="28"/>
          <w:szCs w:val="28"/>
        </w:rPr>
        <w:t>Формулювання</w:t>
      </w:r>
      <w:r w:rsidRPr="00DD64B8">
        <w:rPr>
          <w:rFonts w:ascii="Times New Roman" w:hAnsi="Times New Roman" w:cs="Times New Roman"/>
          <w:i/>
          <w:sz w:val="28"/>
          <w:szCs w:val="28"/>
        </w:rPr>
        <w:t xml:space="preserve"> </w:t>
      </w:r>
      <w:r w:rsidR="00271215" w:rsidRPr="00DD64B8">
        <w:rPr>
          <w:rFonts w:ascii="Times New Roman" w:hAnsi="Times New Roman" w:cs="Times New Roman"/>
          <w:sz w:val="28"/>
          <w:szCs w:val="28"/>
        </w:rPr>
        <w:t>– детальний аналіз проє</w:t>
      </w:r>
      <w:r w:rsidRPr="00DD64B8">
        <w:rPr>
          <w:rFonts w:ascii="Times New Roman" w:hAnsi="Times New Roman" w:cs="Times New Roman"/>
          <w:sz w:val="28"/>
          <w:szCs w:val="28"/>
        </w:rPr>
        <w:t>ктів, визначених на попередньому етапі, з метою з’ясування їхньої технічної та фінансової реалістичності.</w:t>
      </w:r>
    </w:p>
    <w:p w:rsidR="003260B1" w:rsidRPr="00DD64B8" w:rsidRDefault="003260B1" w:rsidP="00DC457A">
      <w:pPr>
        <w:numPr>
          <w:ilvl w:val="0"/>
          <w:numId w:val="11"/>
        </w:numPr>
        <w:spacing w:after="0" w:line="276" w:lineRule="auto"/>
        <w:ind w:right="39" w:firstLine="737"/>
        <w:jc w:val="both"/>
        <w:rPr>
          <w:rFonts w:ascii="Times New Roman" w:hAnsi="Times New Roman" w:cs="Times New Roman"/>
          <w:sz w:val="28"/>
          <w:szCs w:val="28"/>
        </w:rPr>
      </w:pPr>
      <w:r w:rsidRPr="00DD64B8">
        <w:rPr>
          <w:rFonts w:ascii="Times New Roman" w:hAnsi="Times New Roman" w:cs="Times New Roman"/>
          <w:b/>
          <w:i/>
          <w:sz w:val="28"/>
          <w:szCs w:val="28"/>
        </w:rPr>
        <w:t xml:space="preserve">Фінансування </w:t>
      </w:r>
      <w:r w:rsidRPr="00DD64B8">
        <w:rPr>
          <w:rFonts w:ascii="Times New Roman" w:hAnsi="Times New Roman" w:cs="Times New Roman"/>
          <w:sz w:val="28"/>
          <w:szCs w:val="28"/>
        </w:rPr>
        <w:t>– розро</w:t>
      </w:r>
      <w:r w:rsidR="00271215" w:rsidRPr="00DD64B8">
        <w:rPr>
          <w:rFonts w:ascii="Times New Roman" w:hAnsi="Times New Roman" w:cs="Times New Roman"/>
          <w:sz w:val="28"/>
          <w:szCs w:val="28"/>
        </w:rPr>
        <w:t>бка запиту на фінансування (проє</w:t>
      </w:r>
      <w:r w:rsidRPr="00DD64B8">
        <w:rPr>
          <w:rFonts w:ascii="Times New Roman" w:hAnsi="Times New Roman" w:cs="Times New Roman"/>
          <w:sz w:val="28"/>
          <w:szCs w:val="28"/>
        </w:rPr>
        <w:t>ктної пропозиції) та підписання ме</w:t>
      </w:r>
      <w:r w:rsidR="00271215" w:rsidRPr="00DD64B8">
        <w:rPr>
          <w:rFonts w:ascii="Times New Roman" w:hAnsi="Times New Roman" w:cs="Times New Roman"/>
          <w:sz w:val="28"/>
          <w:szCs w:val="28"/>
        </w:rPr>
        <w:t>морандуму щодо фінансування проє</w:t>
      </w:r>
      <w:r w:rsidRPr="00DD64B8">
        <w:rPr>
          <w:rFonts w:ascii="Times New Roman" w:hAnsi="Times New Roman" w:cs="Times New Roman"/>
          <w:sz w:val="28"/>
          <w:szCs w:val="28"/>
        </w:rPr>
        <w:t>кту.</w:t>
      </w:r>
    </w:p>
    <w:p w:rsidR="003260B1" w:rsidRPr="00DD64B8" w:rsidRDefault="003260B1" w:rsidP="00DC457A">
      <w:pPr>
        <w:numPr>
          <w:ilvl w:val="0"/>
          <w:numId w:val="11"/>
        </w:numPr>
        <w:spacing w:after="0" w:line="276" w:lineRule="auto"/>
        <w:ind w:right="39" w:firstLine="737"/>
        <w:jc w:val="both"/>
        <w:rPr>
          <w:rFonts w:ascii="Times New Roman" w:hAnsi="Times New Roman" w:cs="Times New Roman"/>
          <w:sz w:val="28"/>
          <w:szCs w:val="28"/>
        </w:rPr>
      </w:pPr>
      <w:r w:rsidRPr="00DD64B8">
        <w:rPr>
          <w:rFonts w:ascii="Times New Roman" w:hAnsi="Times New Roman" w:cs="Times New Roman"/>
          <w:b/>
          <w:i/>
          <w:sz w:val="28"/>
          <w:szCs w:val="28"/>
        </w:rPr>
        <w:t>Впровадження</w:t>
      </w:r>
      <w:r w:rsidR="00271215" w:rsidRPr="00DD64B8">
        <w:rPr>
          <w:rFonts w:ascii="Times New Roman" w:hAnsi="Times New Roman" w:cs="Times New Roman"/>
          <w:b/>
          <w:sz w:val="28"/>
          <w:szCs w:val="28"/>
        </w:rPr>
        <w:t xml:space="preserve"> </w:t>
      </w:r>
      <w:r w:rsidR="00271215" w:rsidRPr="00DD64B8">
        <w:rPr>
          <w:rFonts w:ascii="Times New Roman" w:hAnsi="Times New Roman" w:cs="Times New Roman"/>
          <w:sz w:val="28"/>
          <w:szCs w:val="28"/>
        </w:rPr>
        <w:t>– реалізація проє</w:t>
      </w:r>
      <w:r w:rsidRPr="00DD64B8">
        <w:rPr>
          <w:rFonts w:ascii="Times New Roman" w:hAnsi="Times New Roman" w:cs="Times New Roman"/>
          <w:sz w:val="28"/>
          <w:szCs w:val="28"/>
        </w:rPr>
        <w:t xml:space="preserve">кту, </w:t>
      </w:r>
      <w:r w:rsidR="00A72171" w:rsidRPr="00DD64B8">
        <w:rPr>
          <w:rFonts w:ascii="Times New Roman" w:hAnsi="Times New Roman" w:cs="Times New Roman"/>
          <w:sz w:val="28"/>
          <w:szCs w:val="28"/>
          <w:lang w:val="uk-UA"/>
        </w:rPr>
        <w:t>починаючи з розробки та підготовки заходів до самого завершення, включаючи фазу звітності та аналізу чи вдалося все, що запланували</w:t>
      </w:r>
      <w:r w:rsidRPr="00DD64B8">
        <w:rPr>
          <w:rFonts w:ascii="Times New Roman" w:hAnsi="Times New Roman" w:cs="Times New Roman"/>
          <w:sz w:val="28"/>
          <w:szCs w:val="28"/>
        </w:rPr>
        <w:t>.</w:t>
      </w:r>
    </w:p>
    <w:p w:rsidR="003260B1" w:rsidRPr="00DD64B8" w:rsidRDefault="003260B1" w:rsidP="00DC457A">
      <w:pPr>
        <w:numPr>
          <w:ilvl w:val="0"/>
          <w:numId w:val="11"/>
        </w:numPr>
        <w:spacing w:after="0" w:line="276" w:lineRule="auto"/>
        <w:ind w:right="39" w:firstLine="737"/>
        <w:jc w:val="both"/>
        <w:rPr>
          <w:rFonts w:ascii="Times New Roman" w:hAnsi="Times New Roman" w:cs="Times New Roman"/>
          <w:sz w:val="28"/>
          <w:szCs w:val="28"/>
        </w:rPr>
      </w:pPr>
      <w:r w:rsidRPr="00DD64B8">
        <w:rPr>
          <w:rFonts w:ascii="Times New Roman" w:hAnsi="Times New Roman" w:cs="Times New Roman"/>
          <w:b/>
          <w:i/>
          <w:sz w:val="28"/>
          <w:szCs w:val="28"/>
        </w:rPr>
        <w:t>Оцінювання</w:t>
      </w:r>
      <w:r w:rsidRPr="00DD64B8">
        <w:rPr>
          <w:rFonts w:ascii="Times New Roman" w:hAnsi="Times New Roman" w:cs="Times New Roman"/>
          <w:sz w:val="28"/>
          <w:szCs w:val="28"/>
        </w:rPr>
        <w:t xml:space="preserve"> – з</w:t>
      </w:r>
      <w:r w:rsidR="00271215" w:rsidRPr="00DD64B8">
        <w:rPr>
          <w:rFonts w:ascii="Times New Roman" w:hAnsi="Times New Roman" w:cs="Times New Roman"/>
          <w:sz w:val="28"/>
          <w:szCs w:val="28"/>
        </w:rPr>
        <w:t>авершальний етап реалізації проє</w:t>
      </w:r>
      <w:r w:rsidRPr="00DD64B8">
        <w:rPr>
          <w:rFonts w:ascii="Times New Roman" w:hAnsi="Times New Roman" w:cs="Times New Roman"/>
          <w:sz w:val="28"/>
          <w:szCs w:val="28"/>
        </w:rPr>
        <w:t xml:space="preserve">кту, на якому отримані результати порівнюються з тими припущеннями, що були зроблені на попередніх етапах. </w:t>
      </w:r>
    </w:p>
    <w:p w:rsidR="003260B1" w:rsidRPr="00DD64B8" w:rsidRDefault="003260B1" w:rsidP="00DC457A">
      <w:pPr>
        <w:spacing w:after="0" w:line="276" w:lineRule="auto"/>
        <w:ind w:left="-15" w:right="114" w:firstLine="737"/>
        <w:jc w:val="both"/>
        <w:rPr>
          <w:rFonts w:ascii="Times New Roman" w:hAnsi="Times New Roman" w:cs="Times New Roman"/>
          <w:sz w:val="28"/>
          <w:szCs w:val="28"/>
        </w:rPr>
      </w:pPr>
      <w:r w:rsidRPr="00DD64B8">
        <w:rPr>
          <w:rFonts w:ascii="Times New Roman" w:hAnsi="Times New Roman" w:cs="Times New Roman"/>
          <w:sz w:val="28"/>
          <w:szCs w:val="28"/>
        </w:rPr>
        <w:t xml:space="preserve">Таким чином, при написанні </w:t>
      </w:r>
      <w:r w:rsidR="00271215" w:rsidRPr="00DD64B8">
        <w:rPr>
          <w:rFonts w:ascii="Times New Roman" w:hAnsi="Times New Roman" w:cs="Times New Roman"/>
          <w:sz w:val="28"/>
          <w:szCs w:val="28"/>
        </w:rPr>
        <w:t>проє</w:t>
      </w:r>
      <w:r w:rsidRPr="00DD64B8">
        <w:rPr>
          <w:rFonts w:ascii="Times New Roman" w:hAnsi="Times New Roman" w:cs="Times New Roman"/>
          <w:sz w:val="28"/>
          <w:szCs w:val="28"/>
        </w:rPr>
        <w:t>ктної заявки необхідно завжди пам’ятати, що більшість донорських та кредитних організа</w:t>
      </w:r>
      <w:r w:rsidR="00271215" w:rsidRPr="00DD64B8">
        <w:rPr>
          <w:rFonts w:ascii="Times New Roman" w:hAnsi="Times New Roman" w:cs="Times New Roman"/>
          <w:sz w:val="28"/>
          <w:szCs w:val="28"/>
        </w:rPr>
        <w:t>цій чи установ очікують, що проє</w:t>
      </w:r>
      <w:r w:rsidRPr="00DD64B8">
        <w:rPr>
          <w:rFonts w:ascii="Times New Roman" w:hAnsi="Times New Roman" w:cs="Times New Roman"/>
          <w:sz w:val="28"/>
          <w:szCs w:val="28"/>
        </w:rPr>
        <w:t>ктна</w:t>
      </w:r>
      <w:r w:rsidR="00271215" w:rsidRPr="00DD64B8">
        <w:rPr>
          <w:rFonts w:ascii="Times New Roman" w:hAnsi="Times New Roman" w:cs="Times New Roman"/>
          <w:sz w:val="28"/>
          <w:szCs w:val="28"/>
        </w:rPr>
        <w:t xml:space="preserve"> заявка відображатиме увесь проє</w:t>
      </w:r>
      <w:r w:rsidRPr="00DD64B8">
        <w:rPr>
          <w:rFonts w:ascii="Times New Roman" w:hAnsi="Times New Roman" w:cs="Times New Roman"/>
          <w:sz w:val="28"/>
          <w:szCs w:val="28"/>
        </w:rPr>
        <w:t xml:space="preserve">ктний цикл, враховуючи три основні етапи, </w:t>
      </w:r>
      <w:r w:rsidR="00A72171" w:rsidRPr="00DD64B8">
        <w:rPr>
          <w:rFonts w:ascii="Times New Roman" w:hAnsi="Times New Roman" w:cs="Times New Roman"/>
          <w:sz w:val="28"/>
          <w:szCs w:val="28"/>
          <w:lang w:val="uk-UA"/>
        </w:rPr>
        <w:t>що</w:t>
      </w:r>
      <w:r w:rsidRPr="00DD64B8">
        <w:rPr>
          <w:rFonts w:ascii="Times New Roman" w:hAnsi="Times New Roman" w:cs="Times New Roman"/>
          <w:sz w:val="28"/>
          <w:szCs w:val="28"/>
        </w:rPr>
        <w:t xml:space="preserve"> є такими: етап, що передує інвестиціям (передінвестиційний етап)</w:t>
      </w:r>
      <w:r w:rsidR="00A72171" w:rsidRPr="00DD64B8">
        <w:rPr>
          <w:rFonts w:ascii="Times New Roman" w:hAnsi="Times New Roman" w:cs="Times New Roman"/>
          <w:sz w:val="28"/>
          <w:szCs w:val="28"/>
        </w:rPr>
        <w:t>; етап впровадження</w:t>
      </w:r>
      <w:r w:rsidRPr="00DD64B8">
        <w:rPr>
          <w:rFonts w:ascii="Times New Roman" w:hAnsi="Times New Roman" w:cs="Times New Roman"/>
          <w:sz w:val="28"/>
          <w:szCs w:val="28"/>
        </w:rPr>
        <w:t xml:space="preserve"> або інвестиційний етап; </w:t>
      </w:r>
      <w:r w:rsidRPr="00DD64B8">
        <w:rPr>
          <w:rFonts w:ascii="Times New Roman" w:hAnsi="Times New Roman" w:cs="Times New Roman"/>
          <w:sz w:val="28"/>
          <w:szCs w:val="28"/>
        </w:rPr>
        <w:lastRenderedPageBreak/>
        <w:t>операційний етап (</w:t>
      </w:r>
      <w:r w:rsidR="00271215" w:rsidRPr="00DD64B8">
        <w:rPr>
          <w:rFonts w:ascii="Times New Roman" w:hAnsi="Times New Roman" w:cs="Times New Roman"/>
          <w:sz w:val="28"/>
          <w:szCs w:val="28"/>
          <w:lang w:val="uk-UA"/>
        </w:rPr>
        <w:t>проє</w:t>
      </w:r>
      <w:r w:rsidR="00A72171" w:rsidRPr="00DD64B8">
        <w:rPr>
          <w:rFonts w:ascii="Times New Roman" w:hAnsi="Times New Roman" w:cs="Times New Roman"/>
          <w:sz w:val="28"/>
          <w:szCs w:val="28"/>
          <w:lang w:val="uk-UA"/>
        </w:rPr>
        <w:t>кт продовжує існувати поза програмою і грантом надалі</w:t>
      </w:r>
      <w:r w:rsidRPr="00DD64B8">
        <w:rPr>
          <w:rFonts w:ascii="Times New Roman" w:hAnsi="Times New Roman" w:cs="Times New Roman"/>
          <w:sz w:val="28"/>
          <w:szCs w:val="28"/>
        </w:rPr>
        <w:t>) – як доказ сталості та р</w:t>
      </w:r>
      <w:r w:rsidR="00271215" w:rsidRPr="00DD64B8">
        <w:rPr>
          <w:rFonts w:ascii="Times New Roman" w:hAnsi="Times New Roman" w:cs="Times New Roman"/>
          <w:sz w:val="28"/>
          <w:szCs w:val="28"/>
        </w:rPr>
        <w:t>еалістичності здійснення</w:t>
      </w:r>
      <w:r w:rsidRPr="00DD64B8">
        <w:rPr>
          <w:rFonts w:ascii="Times New Roman" w:hAnsi="Times New Roman" w:cs="Times New Roman"/>
          <w:sz w:val="28"/>
          <w:szCs w:val="28"/>
        </w:rPr>
        <w:t>.</w:t>
      </w:r>
    </w:p>
    <w:p w:rsidR="008F70E0" w:rsidRDefault="008F70E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аби заявка виконала свою роль – отримала ресурси для реалізації про</w:t>
      </w:r>
      <w:r w:rsidR="00FE754D">
        <w:rPr>
          <w:rFonts w:ascii="Times New Roman" w:hAnsi="Times New Roman" w:cs="Times New Roman"/>
          <w:sz w:val="28"/>
          <w:szCs w:val="28"/>
          <w:lang w:val="uk-UA"/>
        </w:rPr>
        <w:t>є</w:t>
      </w:r>
      <w:r>
        <w:rPr>
          <w:rFonts w:ascii="Times New Roman" w:hAnsi="Times New Roman" w:cs="Times New Roman"/>
          <w:sz w:val="28"/>
          <w:szCs w:val="28"/>
          <w:lang w:val="uk-UA"/>
        </w:rPr>
        <w:t>кту, потрібно правильно та чітко для грантодавача її написати. Про</w:t>
      </w:r>
      <w:r w:rsidR="00FE754D">
        <w:rPr>
          <w:rFonts w:ascii="Times New Roman" w:hAnsi="Times New Roman" w:cs="Times New Roman"/>
          <w:sz w:val="28"/>
          <w:szCs w:val="28"/>
          <w:lang w:val="uk-UA"/>
        </w:rPr>
        <w:t>є</w:t>
      </w:r>
      <w:r>
        <w:rPr>
          <w:rFonts w:ascii="Times New Roman" w:hAnsi="Times New Roman" w:cs="Times New Roman"/>
          <w:sz w:val="28"/>
          <w:szCs w:val="28"/>
          <w:lang w:val="uk-UA"/>
        </w:rPr>
        <w:t>кт лише тоді має шанси на успіх, коли він логічний, завдання про</w:t>
      </w:r>
      <w:r w:rsidR="00FE754D">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відповідають меті, засоби реалізації – завданням, коли управління – просте і ефективне, а бюджет – реальний. </w:t>
      </w:r>
    </w:p>
    <w:p w:rsidR="00DB006F" w:rsidRDefault="00DB006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Перш за все, потрібно визначитись, що ми розуміємо під терміном «Про</w:t>
      </w:r>
      <w:r w:rsidR="00FE754D">
        <w:rPr>
          <w:rFonts w:ascii="Times New Roman" w:hAnsi="Times New Roman" w:cs="Times New Roman"/>
          <w:sz w:val="28"/>
          <w:szCs w:val="28"/>
          <w:lang w:val="uk-UA"/>
        </w:rPr>
        <w:t>є</w:t>
      </w:r>
      <w:r>
        <w:rPr>
          <w:rFonts w:ascii="Times New Roman" w:hAnsi="Times New Roman" w:cs="Times New Roman"/>
          <w:sz w:val="28"/>
          <w:szCs w:val="28"/>
          <w:lang w:val="uk-UA"/>
        </w:rPr>
        <w:t>кт»</w:t>
      </w:r>
    </w:p>
    <w:p w:rsidR="00DB006F" w:rsidRDefault="00DB006F" w:rsidP="00DC457A">
      <w:pPr>
        <w:spacing w:after="0" w:line="240" w:lineRule="auto"/>
        <w:ind w:firstLine="708"/>
        <w:jc w:val="both"/>
        <w:rPr>
          <w:rFonts w:ascii="Times New Roman" w:hAnsi="Times New Roman" w:cs="Times New Roman"/>
          <w:sz w:val="28"/>
          <w:szCs w:val="28"/>
          <w:lang w:val="uk-UA"/>
        </w:rPr>
      </w:pPr>
      <w:r w:rsidRPr="00236A0F">
        <w:rPr>
          <w:rFonts w:ascii="Times New Roman" w:hAnsi="Times New Roman" w:cs="Times New Roman"/>
          <w:b/>
          <w:i/>
          <w:sz w:val="28"/>
          <w:szCs w:val="28"/>
          <w:lang w:val="uk-UA"/>
        </w:rPr>
        <w:t>Про</w:t>
      </w:r>
      <w:r w:rsidR="00FE754D">
        <w:rPr>
          <w:rFonts w:ascii="Times New Roman" w:hAnsi="Times New Roman" w:cs="Times New Roman"/>
          <w:b/>
          <w:i/>
          <w:sz w:val="28"/>
          <w:szCs w:val="28"/>
          <w:lang w:val="uk-UA"/>
        </w:rPr>
        <w:t>є</w:t>
      </w:r>
      <w:r w:rsidRPr="00236A0F">
        <w:rPr>
          <w:rFonts w:ascii="Times New Roman" w:hAnsi="Times New Roman" w:cs="Times New Roman"/>
          <w:b/>
          <w:i/>
          <w:sz w:val="28"/>
          <w:szCs w:val="28"/>
          <w:lang w:val="uk-UA"/>
        </w:rPr>
        <w:t>кт</w:t>
      </w:r>
      <w:r w:rsidRPr="00236A0F">
        <w:rPr>
          <w:rFonts w:ascii="Times New Roman" w:hAnsi="Times New Roman" w:cs="Times New Roman"/>
          <w:i/>
          <w:sz w:val="28"/>
          <w:szCs w:val="28"/>
          <w:lang w:val="uk-UA"/>
        </w:rPr>
        <w:t xml:space="preserve"> </w:t>
      </w:r>
      <w:r>
        <w:rPr>
          <w:rFonts w:ascii="Times New Roman" w:hAnsi="Times New Roman" w:cs="Times New Roman"/>
          <w:sz w:val="28"/>
          <w:szCs w:val="28"/>
          <w:lang w:val="uk-UA"/>
        </w:rPr>
        <w:t>– це комплекс заходів, які здійснюються для досягнення чіт</w:t>
      </w:r>
      <w:r w:rsidR="00FE754D">
        <w:rPr>
          <w:rFonts w:ascii="Times New Roman" w:hAnsi="Times New Roman" w:cs="Times New Roman"/>
          <w:sz w:val="28"/>
          <w:szCs w:val="28"/>
          <w:lang w:val="uk-UA"/>
        </w:rPr>
        <w:t>к</w:t>
      </w:r>
      <w:r>
        <w:rPr>
          <w:rFonts w:ascii="Times New Roman" w:hAnsi="Times New Roman" w:cs="Times New Roman"/>
          <w:sz w:val="28"/>
          <w:szCs w:val="28"/>
          <w:lang w:val="uk-UA"/>
        </w:rPr>
        <w:t>о визначених цілей впродовж визначеного часу і за допомогою призначених на це фінансових ресурсів (бюджету).</w:t>
      </w:r>
    </w:p>
    <w:p w:rsidR="00DB006F" w:rsidRDefault="00DB006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Характерними особливостями про</w:t>
      </w:r>
      <w:r w:rsidR="00F53C7B">
        <w:rPr>
          <w:rFonts w:ascii="Times New Roman" w:hAnsi="Times New Roman" w:cs="Times New Roman"/>
          <w:sz w:val="28"/>
          <w:szCs w:val="28"/>
          <w:lang w:val="uk-UA"/>
        </w:rPr>
        <w:t>є</w:t>
      </w:r>
      <w:r>
        <w:rPr>
          <w:rFonts w:ascii="Times New Roman" w:hAnsi="Times New Roman" w:cs="Times New Roman"/>
          <w:sz w:val="28"/>
          <w:szCs w:val="28"/>
          <w:lang w:val="uk-UA"/>
        </w:rPr>
        <w:t>кту, що відрізняють його від інших видів діяльності є:</w:t>
      </w:r>
    </w:p>
    <w:p w:rsidR="00DB006F" w:rsidRPr="00DC457A" w:rsidRDefault="00F26EFE" w:rsidP="00BF662B">
      <w:pPr>
        <w:pStyle w:val="a4"/>
        <w:numPr>
          <w:ilvl w:val="0"/>
          <w:numId w:val="17"/>
        </w:numPr>
        <w:spacing w:after="0" w:line="240" w:lineRule="auto"/>
        <w:ind w:left="709"/>
        <w:jc w:val="both"/>
        <w:rPr>
          <w:rFonts w:ascii="Times New Roman" w:hAnsi="Times New Roman" w:cs="Times New Roman"/>
          <w:sz w:val="28"/>
          <w:szCs w:val="28"/>
          <w:lang w:val="uk-UA"/>
        </w:rPr>
      </w:pPr>
      <w:r w:rsidRPr="00DC457A">
        <w:rPr>
          <w:rFonts w:ascii="Times New Roman" w:hAnsi="Times New Roman" w:cs="Times New Roman"/>
          <w:b/>
          <w:i/>
          <w:sz w:val="28"/>
          <w:szCs w:val="28"/>
          <w:lang w:val="uk-UA"/>
        </w:rPr>
        <w:t>о</w:t>
      </w:r>
      <w:r w:rsidR="00DB006F" w:rsidRPr="00DC457A">
        <w:rPr>
          <w:rFonts w:ascii="Times New Roman" w:hAnsi="Times New Roman" w:cs="Times New Roman"/>
          <w:b/>
          <w:i/>
          <w:sz w:val="28"/>
          <w:szCs w:val="28"/>
          <w:lang w:val="uk-UA"/>
        </w:rPr>
        <w:t>рієнтованість на ціль</w:t>
      </w:r>
      <w:r w:rsidR="00DB006F" w:rsidRPr="00DC457A">
        <w:rPr>
          <w:rFonts w:ascii="Times New Roman" w:hAnsi="Times New Roman" w:cs="Times New Roman"/>
          <w:sz w:val="28"/>
          <w:szCs w:val="28"/>
          <w:lang w:val="uk-UA"/>
        </w:rPr>
        <w:t xml:space="preserve"> – про</w:t>
      </w:r>
      <w:r w:rsidR="00F53C7B" w:rsidRPr="00DC457A">
        <w:rPr>
          <w:rFonts w:ascii="Times New Roman" w:hAnsi="Times New Roman" w:cs="Times New Roman"/>
          <w:sz w:val="28"/>
          <w:szCs w:val="28"/>
          <w:lang w:val="uk-UA"/>
        </w:rPr>
        <w:t>є</w:t>
      </w:r>
      <w:r w:rsidR="00DB006F" w:rsidRPr="00DC457A">
        <w:rPr>
          <w:rFonts w:ascii="Times New Roman" w:hAnsi="Times New Roman" w:cs="Times New Roman"/>
          <w:sz w:val="28"/>
          <w:szCs w:val="28"/>
          <w:lang w:val="uk-UA"/>
        </w:rPr>
        <w:t>кт спрямований на досягнення певної поставленої мети, тобто він є не лише сукупністю реалізованих заходів. Надзвичайно важливо, щоб ці заходи допомагали досягти конкретної мети, яку в</w:t>
      </w:r>
      <w:r w:rsidR="00F53C7B" w:rsidRPr="00DC457A">
        <w:rPr>
          <w:rFonts w:ascii="Times New Roman" w:hAnsi="Times New Roman" w:cs="Times New Roman"/>
          <w:sz w:val="28"/>
          <w:szCs w:val="28"/>
          <w:lang w:val="uk-UA"/>
        </w:rPr>
        <w:t>и</w:t>
      </w:r>
      <w:r w:rsidR="00DB006F" w:rsidRPr="00DC457A">
        <w:rPr>
          <w:rFonts w:ascii="Times New Roman" w:hAnsi="Times New Roman" w:cs="Times New Roman"/>
          <w:sz w:val="28"/>
          <w:szCs w:val="28"/>
          <w:lang w:val="uk-UA"/>
        </w:rPr>
        <w:t xml:space="preserve"> перед собою поставили. </w:t>
      </w:r>
      <w:r w:rsidR="00961A39" w:rsidRPr="00DC457A">
        <w:rPr>
          <w:rFonts w:ascii="Times New Roman" w:hAnsi="Times New Roman" w:cs="Times New Roman"/>
          <w:sz w:val="28"/>
          <w:szCs w:val="28"/>
          <w:lang w:val="uk-UA"/>
        </w:rPr>
        <w:t>Наприклад: підвищення туристичної пр</w:t>
      </w:r>
      <w:r w:rsidR="00926ED9" w:rsidRPr="00DC457A">
        <w:rPr>
          <w:rFonts w:ascii="Times New Roman" w:hAnsi="Times New Roman" w:cs="Times New Roman"/>
          <w:sz w:val="28"/>
          <w:szCs w:val="28"/>
          <w:lang w:val="uk-UA"/>
        </w:rPr>
        <w:t>ивабливості громади через проведення тематичного фестивалю, створення творчої резиденції для підтримки місцевих майстрів народної творчості тощо.</w:t>
      </w:r>
    </w:p>
    <w:p w:rsidR="00961A39" w:rsidRPr="00DC457A" w:rsidRDefault="00F26EFE" w:rsidP="00BF662B">
      <w:pPr>
        <w:pStyle w:val="a4"/>
        <w:numPr>
          <w:ilvl w:val="0"/>
          <w:numId w:val="17"/>
        </w:numPr>
        <w:spacing w:after="0" w:line="240" w:lineRule="auto"/>
        <w:ind w:left="709"/>
        <w:jc w:val="both"/>
        <w:rPr>
          <w:rFonts w:ascii="Times New Roman" w:hAnsi="Times New Roman" w:cs="Times New Roman"/>
          <w:sz w:val="28"/>
          <w:szCs w:val="28"/>
          <w:lang w:val="uk-UA"/>
        </w:rPr>
      </w:pPr>
      <w:r w:rsidRPr="00DC457A">
        <w:rPr>
          <w:rFonts w:ascii="Times New Roman" w:hAnsi="Times New Roman" w:cs="Times New Roman"/>
          <w:b/>
          <w:i/>
          <w:sz w:val="28"/>
          <w:szCs w:val="28"/>
          <w:lang w:val="uk-UA"/>
        </w:rPr>
        <w:t>в</w:t>
      </w:r>
      <w:r w:rsidR="00926ED9" w:rsidRPr="00DC457A">
        <w:rPr>
          <w:rFonts w:ascii="Times New Roman" w:hAnsi="Times New Roman" w:cs="Times New Roman"/>
          <w:b/>
          <w:i/>
          <w:sz w:val="28"/>
          <w:szCs w:val="28"/>
          <w:lang w:val="uk-UA"/>
        </w:rPr>
        <w:t>изначена тривалість</w:t>
      </w:r>
      <w:r w:rsidR="00926ED9" w:rsidRPr="00DC457A">
        <w:rPr>
          <w:rFonts w:ascii="Times New Roman" w:hAnsi="Times New Roman" w:cs="Times New Roman"/>
          <w:sz w:val="28"/>
          <w:szCs w:val="28"/>
          <w:lang w:val="uk-UA"/>
        </w:rPr>
        <w:t xml:space="preserve"> – про</w:t>
      </w:r>
      <w:r w:rsidR="003A069F" w:rsidRPr="00DC457A">
        <w:rPr>
          <w:rFonts w:ascii="Times New Roman" w:hAnsi="Times New Roman" w:cs="Times New Roman"/>
          <w:sz w:val="28"/>
          <w:szCs w:val="28"/>
          <w:lang w:val="uk-UA"/>
        </w:rPr>
        <w:t>є</w:t>
      </w:r>
      <w:r w:rsidR="00926ED9" w:rsidRPr="00DC457A">
        <w:rPr>
          <w:rFonts w:ascii="Times New Roman" w:hAnsi="Times New Roman" w:cs="Times New Roman"/>
          <w:sz w:val="28"/>
          <w:szCs w:val="28"/>
          <w:lang w:val="uk-UA"/>
        </w:rPr>
        <w:t>кт становить певну цілісність, обмежену в часі. Він має визначену дату початку, визначений період тривалості, а отже, й визначену дату закінчення. Заплановану мету ми повинні досягти впродовж відведеного на це часу, тому реалізація про</w:t>
      </w:r>
      <w:r w:rsidR="003A069F" w:rsidRPr="00DC457A">
        <w:rPr>
          <w:rFonts w:ascii="Times New Roman" w:hAnsi="Times New Roman" w:cs="Times New Roman"/>
          <w:sz w:val="28"/>
          <w:szCs w:val="28"/>
          <w:lang w:val="uk-UA"/>
        </w:rPr>
        <w:t>є</w:t>
      </w:r>
      <w:r w:rsidR="00926ED9" w:rsidRPr="00DC457A">
        <w:rPr>
          <w:rFonts w:ascii="Times New Roman" w:hAnsi="Times New Roman" w:cs="Times New Roman"/>
          <w:sz w:val="28"/>
          <w:szCs w:val="28"/>
          <w:lang w:val="uk-UA"/>
        </w:rPr>
        <w:t>кту вимагає значної організаційної майстерності. Якщо встановлено, що дата завершення про</w:t>
      </w:r>
      <w:r w:rsidR="003A069F" w:rsidRPr="00DC457A">
        <w:rPr>
          <w:rFonts w:ascii="Times New Roman" w:hAnsi="Times New Roman" w:cs="Times New Roman"/>
          <w:sz w:val="28"/>
          <w:szCs w:val="28"/>
          <w:lang w:val="uk-UA"/>
        </w:rPr>
        <w:t>є</w:t>
      </w:r>
      <w:r w:rsidR="00926ED9" w:rsidRPr="00DC457A">
        <w:rPr>
          <w:rFonts w:ascii="Times New Roman" w:hAnsi="Times New Roman" w:cs="Times New Roman"/>
          <w:sz w:val="28"/>
          <w:szCs w:val="28"/>
          <w:lang w:val="uk-UA"/>
        </w:rPr>
        <w:t>кту, наприклад, 1 липня, то це означає, що після цієї дати ви не можете витратити з бюджету жодної гривні.</w:t>
      </w:r>
    </w:p>
    <w:p w:rsidR="00926ED9" w:rsidRPr="00DC457A" w:rsidRDefault="00F26EFE" w:rsidP="00BF662B">
      <w:pPr>
        <w:pStyle w:val="a4"/>
        <w:numPr>
          <w:ilvl w:val="0"/>
          <w:numId w:val="17"/>
        </w:numPr>
        <w:spacing w:after="0" w:line="240" w:lineRule="auto"/>
        <w:ind w:left="709"/>
        <w:jc w:val="both"/>
        <w:rPr>
          <w:rFonts w:ascii="Times New Roman" w:hAnsi="Times New Roman" w:cs="Times New Roman"/>
          <w:sz w:val="28"/>
          <w:szCs w:val="28"/>
          <w:lang w:val="uk-UA"/>
        </w:rPr>
      </w:pPr>
      <w:r w:rsidRPr="00DC457A">
        <w:rPr>
          <w:rFonts w:ascii="Times New Roman" w:hAnsi="Times New Roman" w:cs="Times New Roman"/>
          <w:b/>
          <w:i/>
          <w:sz w:val="28"/>
          <w:szCs w:val="28"/>
          <w:lang w:val="uk-UA"/>
        </w:rPr>
        <w:t>н</w:t>
      </w:r>
      <w:r w:rsidR="00926ED9" w:rsidRPr="00DC457A">
        <w:rPr>
          <w:rFonts w:ascii="Times New Roman" w:hAnsi="Times New Roman" w:cs="Times New Roman"/>
          <w:b/>
          <w:i/>
          <w:sz w:val="28"/>
          <w:szCs w:val="28"/>
          <w:lang w:val="uk-UA"/>
        </w:rPr>
        <w:t>еповторність</w:t>
      </w:r>
      <w:r w:rsidR="00926ED9" w:rsidRPr="00DC457A">
        <w:rPr>
          <w:rFonts w:ascii="Times New Roman" w:hAnsi="Times New Roman" w:cs="Times New Roman"/>
          <w:b/>
          <w:sz w:val="28"/>
          <w:szCs w:val="28"/>
          <w:lang w:val="uk-UA"/>
        </w:rPr>
        <w:t xml:space="preserve"> </w:t>
      </w:r>
      <w:r w:rsidR="00926ED9" w:rsidRPr="00DC457A">
        <w:rPr>
          <w:rFonts w:ascii="Times New Roman" w:hAnsi="Times New Roman" w:cs="Times New Roman"/>
          <w:sz w:val="28"/>
          <w:szCs w:val="28"/>
          <w:lang w:val="uk-UA"/>
        </w:rPr>
        <w:t>– ця характеристика означає, що про</w:t>
      </w:r>
      <w:r w:rsidR="003A069F" w:rsidRPr="00DC457A">
        <w:rPr>
          <w:rFonts w:ascii="Times New Roman" w:hAnsi="Times New Roman" w:cs="Times New Roman"/>
          <w:sz w:val="28"/>
          <w:szCs w:val="28"/>
          <w:lang w:val="uk-UA"/>
        </w:rPr>
        <w:t>є</w:t>
      </w:r>
      <w:r w:rsidR="00926ED9" w:rsidRPr="00DC457A">
        <w:rPr>
          <w:rFonts w:ascii="Times New Roman" w:hAnsi="Times New Roman" w:cs="Times New Roman"/>
          <w:sz w:val="28"/>
          <w:szCs w:val="28"/>
          <w:lang w:val="uk-UA"/>
        </w:rPr>
        <w:t>кт є чимось винятковим, що це не рутинна діяльність, яка вже неодноразово виконувалась. Про</w:t>
      </w:r>
      <w:r w:rsidR="003A069F" w:rsidRPr="00DC457A">
        <w:rPr>
          <w:rFonts w:ascii="Times New Roman" w:hAnsi="Times New Roman" w:cs="Times New Roman"/>
          <w:sz w:val="28"/>
          <w:szCs w:val="28"/>
          <w:lang w:val="uk-UA"/>
        </w:rPr>
        <w:t>є</w:t>
      </w:r>
      <w:r w:rsidR="00926ED9" w:rsidRPr="00DC457A">
        <w:rPr>
          <w:rFonts w:ascii="Times New Roman" w:hAnsi="Times New Roman" w:cs="Times New Roman"/>
          <w:sz w:val="28"/>
          <w:szCs w:val="28"/>
          <w:lang w:val="uk-UA"/>
        </w:rPr>
        <w:t>кт – це комплекс заходів, які в даній конфігурації ще не мали місця, хоча, можливо, багато з них виконувалися окремо. Саме такий комплекс дій має бути неповторюваним. Наприклад – фестиваль народного мистецтва, який відбувається щорічно, можна подати як такий, що покликаний саме цього року застосувати інноваційні підходи у втіленні (незвичний формат, залучення міжсекторальних форм роботи тощо). Тобто, це буде винятковий комплекс заходів, бо до цього часу такий формат проведення заходів не застосовували.</w:t>
      </w:r>
    </w:p>
    <w:p w:rsidR="00926ED9" w:rsidRPr="00DC457A" w:rsidRDefault="00F26EFE" w:rsidP="00BF662B">
      <w:pPr>
        <w:pStyle w:val="a4"/>
        <w:numPr>
          <w:ilvl w:val="0"/>
          <w:numId w:val="17"/>
        </w:numPr>
        <w:spacing w:after="0" w:line="240" w:lineRule="auto"/>
        <w:ind w:left="709"/>
        <w:jc w:val="both"/>
        <w:rPr>
          <w:rFonts w:ascii="Times New Roman" w:hAnsi="Times New Roman" w:cs="Times New Roman"/>
          <w:sz w:val="28"/>
          <w:szCs w:val="28"/>
          <w:lang w:val="uk-UA"/>
        </w:rPr>
      </w:pPr>
      <w:r w:rsidRPr="00DC457A">
        <w:rPr>
          <w:rFonts w:ascii="Times New Roman" w:hAnsi="Times New Roman" w:cs="Times New Roman"/>
          <w:b/>
          <w:i/>
          <w:sz w:val="28"/>
          <w:szCs w:val="28"/>
          <w:lang w:val="uk-UA"/>
        </w:rPr>
        <w:t>в</w:t>
      </w:r>
      <w:r w:rsidR="00926ED9" w:rsidRPr="00DC457A">
        <w:rPr>
          <w:rFonts w:ascii="Times New Roman" w:hAnsi="Times New Roman" w:cs="Times New Roman"/>
          <w:b/>
          <w:i/>
          <w:sz w:val="28"/>
          <w:szCs w:val="28"/>
          <w:lang w:val="uk-UA"/>
        </w:rPr>
        <w:t>исокий ступінь складності</w:t>
      </w:r>
      <w:r w:rsidR="00926ED9" w:rsidRPr="00DC457A">
        <w:rPr>
          <w:rFonts w:ascii="Times New Roman" w:hAnsi="Times New Roman" w:cs="Times New Roman"/>
          <w:sz w:val="28"/>
          <w:szCs w:val="28"/>
          <w:lang w:val="uk-UA"/>
        </w:rPr>
        <w:t xml:space="preserve"> – про</w:t>
      </w:r>
      <w:r w:rsidR="003A069F" w:rsidRPr="00DC457A">
        <w:rPr>
          <w:rFonts w:ascii="Times New Roman" w:hAnsi="Times New Roman" w:cs="Times New Roman"/>
          <w:sz w:val="28"/>
          <w:szCs w:val="28"/>
          <w:lang w:val="uk-UA"/>
        </w:rPr>
        <w:t>є</w:t>
      </w:r>
      <w:r w:rsidR="00926ED9" w:rsidRPr="00DC457A">
        <w:rPr>
          <w:rFonts w:ascii="Times New Roman" w:hAnsi="Times New Roman" w:cs="Times New Roman"/>
          <w:sz w:val="28"/>
          <w:szCs w:val="28"/>
          <w:lang w:val="uk-UA"/>
        </w:rPr>
        <w:t xml:space="preserve">кт складається із багатьох тісно пов’язаних між собою заходів. Такі заходи проводяться у певній невипадковій послідовності, їх необхідно проводити згідно із запланованим графіком, у визначений час. Як правило, у процесі реалізації </w:t>
      </w:r>
      <w:r w:rsidR="00064AA7" w:rsidRPr="00DC457A">
        <w:rPr>
          <w:rFonts w:ascii="Times New Roman" w:hAnsi="Times New Roman" w:cs="Times New Roman"/>
          <w:sz w:val="28"/>
          <w:szCs w:val="28"/>
          <w:lang w:val="uk-UA"/>
        </w:rPr>
        <w:t>про</w:t>
      </w:r>
      <w:r w:rsidR="003A069F" w:rsidRPr="00DC457A">
        <w:rPr>
          <w:rFonts w:ascii="Times New Roman" w:hAnsi="Times New Roman" w:cs="Times New Roman"/>
          <w:sz w:val="28"/>
          <w:szCs w:val="28"/>
          <w:lang w:val="uk-UA"/>
        </w:rPr>
        <w:t>є</w:t>
      </w:r>
      <w:r w:rsidR="00064AA7" w:rsidRPr="00DC457A">
        <w:rPr>
          <w:rFonts w:ascii="Times New Roman" w:hAnsi="Times New Roman" w:cs="Times New Roman"/>
          <w:sz w:val="28"/>
          <w:szCs w:val="28"/>
          <w:lang w:val="uk-UA"/>
        </w:rPr>
        <w:t xml:space="preserve">кту бере участь значна кількість осіб, а також зовнішні </w:t>
      </w:r>
      <w:r w:rsidR="00064AA7" w:rsidRPr="00DC457A">
        <w:rPr>
          <w:rFonts w:ascii="Times New Roman" w:hAnsi="Times New Roman" w:cs="Times New Roman"/>
          <w:sz w:val="28"/>
          <w:szCs w:val="28"/>
          <w:lang w:val="uk-UA"/>
        </w:rPr>
        <w:lastRenderedPageBreak/>
        <w:t>установи, підприємства або організації, що ще більше ускладнює процес управління про</w:t>
      </w:r>
      <w:r w:rsidR="003A069F" w:rsidRPr="00DC457A">
        <w:rPr>
          <w:rFonts w:ascii="Times New Roman" w:hAnsi="Times New Roman" w:cs="Times New Roman"/>
          <w:sz w:val="28"/>
          <w:szCs w:val="28"/>
          <w:lang w:val="uk-UA"/>
        </w:rPr>
        <w:t>є</w:t>
      </w:r>
      <w:r w:rsidR="00064AA7" w:rsidRPr="00DC457A">
        <w:rPr>
          <w:rFonts w:ascii="Times New Roman" w:hAnsi="Times New Roman" w:cs="Times New Roman"/>
          <w:sz w:val="28"/>
          <w:szCs w:val="28"/>
          <w:lang w:val="uk-UA"/>
        </w:rPr>
        <w:t xml:space="preserve">ктом. </w:t>
      </w:r>
    </w:p>
    <w:p w:rsidR="00064AA7" w:rsidRDefault="00BF662B" w:rsidP="00DC457A">
      <w:pPr>
        <w:spacing w:after="0" w:line="240" w:lineRule="auto"/>
        <w:ind w:firstLine="708"/>
        <w:jc w:val="both"/>
        <w:rPr>
          <w:rFonts w:ascii="Times New Roman" w:hAnsi="Times New Roman" w:cs="Times New Roman"/>
          <w:sz w:val="28"/>
          <w:szCs w:val="28"/>
          <w:lang w:val="uk-UA"/>
        </w:rPr>
      </w:pPr>
      <w:r w:rsidRPr="009C7C4F">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0428BB0C" wp14:editId="299C64CC">
            <wp:simplePos x="0" y="0"/>
            <wp:positionH relativeFrom="column">
              <wp:posOffset>862965</wp:posOffset>
            </wp:positionH>
            <wp:positionV relativeFrom="paragraph">
              <wp:posOffset>943610</wp:posOffset>
            </wp:positionV>
            <wp:extent cx="4302760" cy="2428240"/>
            <wp:effectExtent l="0" t="0" r="254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2760" cy="2428240"/>
                    </a:xfrm>
                    <a:prstGeom prst="rect">
                      <a:avLst/>
                    </a:prstGeom>
                  </pic:spPr>
                </pic:pic>
              </a:graphicData>
            </a:graphic>
          </wp:anchor>
        </w:drawing>
      </w:r>
      <w:r w:rsidR="00064AA7">
        <w:rPr>
          <w:rFonts w:ascii="Times New Roman" w:hAnsi="Times New Roman" w:cs="Times New Roman"/>
          <w:sz w:val="28"/>
          <w:szCs w:val="28"/>
          <w:lang w:val="uk-UA"/>
        </w:rPr>
        <w:t>Кожен про</w:t>
      </w:r>
      <w:r w:rsidR="003A069F">
        <w:rPr>
          <w:rFonts w:ascii="Times New Roman" w:hAnsi="Times New Roman" w:cs="Times New Roman"/>
          <w:sz w:val="28"/>
          <w:szCs w:val="28"/>
          <w:lang w:val="uk-UA"/>
        </w:rPr>
        <w:t>є</w:t>
      </w:r>
      <w:r w:rsidR="00064AA7">
        <w:rPr>
          <w:rFonts w:ascii="Times New Roman" w:hAnsi="Times New Roman" w:cs="Times New Roman"/>
          <w:sz w:val="28"/>
          <w:szCs w:val="28"/>
          <w:lang w:val="uk-UA"/>
        </w:rPr>
        <w:t>кт має свій власний виділений бюджет, колектив виконавців, обраних для реалізації про</w:t>
      </w:r>
      <w:r w:rsidR="003A069F">
        <w:rPr>
          <w:rFonts w:ascii="Times New Roman" w:hAnsi="Times New Roman" w:cs="Times New Roman"/>
          <w:sz w:val="28"/>
          <w:szCs w:val="28"/>
          <w:lang w:val="uk-UA"/>
        </w:rPr>
        <w:t>є</w:t>
      </w:r>
      <w:r w:rsidR="00064AA7">
        <w:rPr>
          <w:rFonts w:ascii="Times New Roman" w:hAnsi="Times New Roman" w:cs="Times New Roman"/>
          <w:sz w:val="28"/>
          <w:szCs w:val="28"/>
          <w:lang w:val="uk-UA"/>
        </w:rPr>
        <w:t>кту, а також відповідні матеріальні ресурси. Не можна виконувати про</w:t>
      </w:r>
      <w:r w:rsidR="003A069F">
        <w:rPr>
          <w:rFonts w:ascii="Times New Roman" w:hAnsi="Times New Roman" w:cs="Times New Roman"/>
          <w:sz w:val="28"/>
          <w:szCs w:val="28"/>
          <w:lang w:val="uk-UA"/>
        </w:rPr>
        <w:t>є</w:t>
      </w:r>
      <w:r w:rsidR="00064AA7">
        <w:rPr>
          <w:rFonts w:ascii="Times New Roman" w:hAnsi="Times New Roman" w:cs="Times New Roman"/>
          <w:sz w:val="28"/>
          <w:szCs w:val="28"/>
          <w:lang w:val="uk-UA"/>
        </w:rPr>
        <w:t>кт без попереднього визначення і забезпечення цих засобів.</w:t>
      </w:r>
    </w:p>
    <w:p w:rsidR="009C7C4F" w:rsidRDefault="009C7C4F" w:rsidP="00DC457A">
      <w:pPr>
        <w:spacing w:after="0" w:line="240" w:lineRule="auto"/>
        <w:ind w:firstLine="708"/>
        <w:jc w:val="both"/>
        <w:rPr>
          <w:rFonts w:ascii="Times New Roman" w:hAnsi="Times New Roman" w:cs="Times New Roman"/>
          <w:sz w:val="28"/>
          <w:szCs w:val="28"/>
          <w:lang w:val="uk-UA"/>
        </w:rPr>
      </w:pPr>
    </w:p>
    <w:p w:rsidR="00064AA7" w:rsidRDefault="00064AA7"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наведених, можна додати й такі </w:t>
      </w:r>
      <w:r w:rsidRPr="00BF662B">
        <w:rPr>
          <w:rFonts w:ascii="Times New Roman" w:hAnsi="Times New Roman" w:cs="Times New Roman"/>
          <w:b/>
          <w:i/>
          <w:sz w:val="28"/>
          <w:szCs w:val="28"/>
          <w:lang w:val="uk-UA"/>
        </w:rPr>
        <w:t>риси про</w:t>
      </w:r>
      <w:r w:rsidR="00214E05" w:rsidRPr="00BF662B">
        <w:rPr>
          <w:rFonts w:ascii="Times New Roman" w:hAnsi="Times New Roman" w:cs="Times New Roman"/>
          <w:b/>
          <w:i/>
          <w:sz w:val="28"/>
          <w:szCs w:val="28"/>
          <w:lang w:val="uk-UA"/>
        </w:rPr>
        <w:t>є</w:t>
      </w:r>
      <w:r w:rsidRPr="00BF662B">
        <w:rPr>
          <w:rFonts w:ascii="Times New Roman" w:hAnsi="Times New Roman" w:cs="Times New Roman"/>
          <w:b/>
          <w:i/>
          <w:sz w:val="28"/>
          <w:szCs w:val="28"/>
          <w:lang w:val="uk-UA"/>
        </w:rPr>
        <w:t>кту</w:t>
      </w:r>
      <w:r>
        <w:rPr>
          <w:rFonts w:ascii="Times New Roman" w:hAnsi="Times New Roman" w:cs="Times New Roman"/>
          <w:sz w:val="28"/>
          <w:szCs w:val="28"/>
          <w:lang w:val="uk-UA"/>
        </w:rPr>
        <w:t>:</w:t>
      </w:r>
    </w:p>
    <w:p w:rsidR="00064AA7" w:rsidRPr="00BF662B" w:rsidRDefault="00F26EFE" w:rsidP="00BF662B">
      <w:pPr>
        <w:pStyle w:val="a4"/>
        <w:numPr>
          <w:ilvl w:val="0"/>
          <w:numId w:val="28"/>
        </w:numPr>
        <w:spacing w:after="0" w:line="240" w:lineRule="auto"/>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о</w:t>
      </w:r>
      <w:r w:rsidR="00064AA7" w:rsidRPr="00BF662B">
        <w:rPr>
          <w:rFonts w:ascii="Times New Roman" w:hAnsi="Times New Roman" w:cs="Times New Roman"/>
          <w:sz w:val="28"/>
          <w:szCs w:val="28"/>
          <w:lang w:val="uk-UA"/>
        </w:rPr>
        <w:t>днозначне визначення цільових груп і кінцевих бенефіціарів (фізичних або юридичних осіб, які отримують певні вигоди у результаті реаліз</w:t>
      </w:r>
      <w:r w:rsidR="00214E05" w:rsidRPr="00BF662B">
        <w:rPr>
          <w:rFonts w:ascii="Times New Roman" w:hAnsi="Times New Roman" w:cs="Times New Roman"/>
          <w:sz w:val="28"/>
          <w:szCs w:val="28"/>
          <w:lang w:val="uk-UA"/>
        </w:rPr>
        <w:t>а</w:t>
      </w:r>
      <w:r w:rsidR="00064AA7" w:rsidRPr="00BF662B">
        <w:rPr>
          <w:rFonts w:ascii="Times New Roman" w:hAnsi="Times New Roman" w:cs="Times New Roman"/>
          <w:sz w:val="28"/>
          <w:szCs w:val="28"/>
          <w:lang w:val="uk-UA"/>
        </w:rPr>
        <w:t>ції про</w:t>
      </w:r>
      <w:r w:rsidR="00214E05" w:rsidRPr="00BF662B">
        <w:rPr>
          <w:rFonts w:ascii="Times New Roman" w:hAnsi="Times New Roman" w:cs="Times New Roman"/>
          <w:sz w:val="28"/>
          <w:szCs w:val="28"/>
          <w:lang w:val="uk-UA"/>
        </w:rPr>
        <w:t>є</w:t>
      </w:r>
      <w:r w:rsidR="00064AA7" w:rsidRPr="00BF662B">
        <w:rPr>
          <w:rFonts w:ascii="Times New Roman" w:hAnsi="Times New Roman" w:cs="Times New Roman"/>
          <w:sz w:val="28"/>
          <w:szCs w:val="28"/>
          <w:lang w:val="uk-UA"/>
        </w:rPr>
        <w:t>кту);</w:t>
      </w:r>
    </w:p>
    <w:p w:rsidR="00064AA7" w:rsidRPr="00BF662B" w:rsidRDefault="00F26EFE" w:rsidP="00BF662B">
      <w:pPr>
        <w:pStyle w:val="a4"/>
        <w:numPr>
          <w:ilvl w:val="0"/>
          <w:numId w:val="28"/>
        </w:numPr>
        <w:spacing w:after="0" w:line="240" w:lineRule="auto"/>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ч</w:t>
      </w:r>
      <w:r w:rsidR="00064AA7" w:rsidRPr="00BF662B">
        <w:rPr>
          <w:rFonts w:ascii="Times New Roman" w:hAnsi="Times New Roman" w:cs="Times New Roman"/>
          <w:sz w:val="28"/>
          <w:szCs w:val="28"/>
          <w:lang w:val="uk-UA"/>
        </w:rPr>
        <w:t>ітко визначені знаряддя координації, управління і фінансування;</w:t>
      </w:r>
    </w:p>
    <w:p w:rsidR="00064AA7" w:rsidRPr="00BF662B" w:rsidRDefault="00F26EFE" w:rsidP="00BF662B">
      <w:pPr>
        <w:pStyle w:val="a4"/>
        <w:numPr>
          <w:ilvl w:val="0"/>
          <w:numId w:val="28"/>
        </w:numPr>
        <w:spacing w:after="0" w:line="240" w:lineRule="auto"/>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н</w:t>
      </w:r>
      <w:r w:rsidR="00064AA7" w:rsidRPr="00BF662B">
        <w:rPr>
          <w:rFonts w:ascii="Times New Roman" w:hAnsi="Times New Roman" w:cs="Times New Roman"/>
          <w:sz w:val="28"/>
          <w:szCs w:val="28"/>
          <w:lang w:val="uk-UA"/>
        </w:rPr>
        <w:t>аявність системи моніторингу та оцінювання;</w:t>
      </w:r>
    </w:p>
    <w:p w:rsidR="00BF662B" w:rsidRPr="00BF662B" w:rsidRDefault="00F26EFE" w:rsidP="00BF662B">
      <w:pPr>
        <w:pStyle w:val="a4"/>
        <w:numPr>
          <w:ilvl w:val="0"/>
          <w:numId w:val="28"/>
        </w:numPr>
        <w:spacing w:after="0" w:line="240" w:lineRule="auto"/>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в</w:t>
      </w:r>
      <w:r w:rsidR="00064AA7" w:rsidRPr="00BF662B">
        <w:rPr>
          <w:rFonts w:ascii="Times New Roman" w:hAnsi="Times New Roman" w:cs="Times New Roman"/>
          <w:sz w:val="28"/>
          <w:szCs w:val="28"/>
          <w:lang w:val="uk-UA"/>
        </w:rPr>
        <w:t>ідповідне фінансове та економічне обґрунтування, з якого має бути зрозуміло, що користь від реалізації про</w:t>
      </w:r>
      <w:r w:rsidR="00214E05" w:rsidRPr="00BF662B">
        <w:rPr>
          <w:rFonts w:ascii="Times New Roman" w:hAnsi="Times New Roman" w:cs="Times New Roman"/>
          <w:sz w:val="28"/>
          <w:szCs w:val="28"/>
          <w:lang w:val="uk-UA"/>
        </w:rPr>
        <w:t>є</w:t>
      </w:r>
      <w:r w:rsidR="00064AA7" w:rsidRPr="00BF662B">
        <w:rPr>
          <w:rFonts w:ascii="Times New Roman" w:hAnsi="Times New Roman" w:cs="Times New Roman"/>
          <w:sz w:val="28"/>
          <w:szCs w:val="28"/>
          <w:lang w:val="uk-UA"/>
        </w:rPr>
        <w:t>кту переважає витрати на нього.</w:t>
      </w:r>
    </w:p>
    <w:p w:rsidR="00064AA7" w:rsidRDefault="00377364" w:rsidP="00BF662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w:t>
      </w:r>
      <w:r w:rsidR="00214E05">
        <w:rPr>
          <w:rFonts w:ascii="Times New Roman" w:hAnsi="Times New Roman" w:cs="Times New Roman"/>
          <w:sz w:val="28"/>
          <w:szCs w:val="28"/>
          <w:lang w:val="uk-UA"/>
        </w:rPr>
        <w:t>є</w:t>
      </w:r>
      <w:r>
        <w:rPr>
          <w:rFonts w:ascii="Times New Roman" w:hAnsi="Times New Roman" w:cs="Times New Roman"/>
          <w:sz w:val="28"/>
          <w:szCs w:val="28"/>
          <w:lang w:val="uk-UA"/>
        </w:rPr>
        <w:t>кт, який заслуговує фінансування має бути:</w:t>
      </w:r>
    </w:p>
    <w:p w:rsidR="00377364" w:rsidRPr="00BF662B" w:rsidRDefault="00F26EFE" w:rsidP="00BF662B">
      <w:pPr>
        <w:pStyle w:val="a4"/>
        <w:numPr>
          <w:ilvl w:val="0"/>
          <w:numId w:val="29"/>
        </w:numPr>
        <w:spacing w:after="0" w:line="240" w:lineRule="auto"/>
        <w:ind w:left="709"/>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я</w:t>
      </w:r>
      <w:r w:rsidR="00377364" w:rsidRPr="00BF662B">
        <w:rPr>
          <w:rFonts w:ascii="Times New Roman" w:hAnsi="Times New Roman" w:cs="Times New Roman"/>
          <w:sz w:val="28"/>
          <w:szCs w:val="28"/>
          <w:lang w:val="uk-UA"/>
        </w:rPr>
        <w:t>кісним і чітким – містити точні описи видатків, на які потрібне фінансування, та опис робіт, що будуть вами виконуватися</w:t>
      </w:r>
    </w:p>
    <w:p w:rsidR="00377364" w:rsidRPr="00BF662B" w:rsidRDefault="00F26EFE" w:rsidP="00BF662B">
      <w:pPr>
        <w:pStyle w:val="a4"/>
        <w:numPr>
          <w:ilvl w:val="0"/>
          <w:numId w:val="29"/>
        </w:numPr>
        <w:spacing w:after="0" w:line="240" w:lineRule="auto"/>
        <w:ind w:left="709"/>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д</w:t>
      </w:r>
      <w:r w:rsidR="00377364" w:rsidRPr="00BF662B">
        <w:rPr>
          <w:rFonts w:ascii="Times New Roman" w:hAnsi="Times New Roman" w:cs="Times New Roman"/>
          <w:sz w:val="28"/>
          <w:szCs w:val="28"/>
          <w:lang w:val="uk-UA"/>
        </w:rPr>
        <w:t>остовірним – містити фактичні матеріали: таблиці, якщо потрібно, схеми та інші матеріали (може виникнути необхідність у попередньому дослідженні, щоб оцінити потреби, а також можливе ставлення людей до того, що пропонується у ході реалізації про</w:t>
      </w:r>
      <w:r w:rsidR="00214E05" w:rsidRPr="00BF662B">
        <w:rPr>
          <w:rFonts w:ascii="Times New Roman" w:hAnsi="Times New Roman" w:cs="Times New Roman"/>
          <w:sz w:val="28"/>
          <w:szCs w:val="28"/>
          <w:lang w:val="uk-UA"/>
        </w:rPr>
        <w:t>є</w:t>
      </w:r>
      <w:r w:rsidR="00377364" w:rsidRPr="00BF662B">
        <w:rPr>
          <w:rFonts w:ascii="Times New Roman" w:hAnsi="Times New Roman" w:cs="Times New Roman"/>
          <w:sz w:val="28"/>
          <w:szCs w:val="28"/>
          <w:lang w:val="uk-UA"/>
        </w:rPr>
        <w:t>кту)</w:t>
      </w:r>
    </w:p>
    <w:p w:rsidR="00377364" w:rsidRPr="00BF662B" w:rsidRDefault="00F26EFE" w:rsidP="00BF662B">
      <w:pPr>
        <w:pStyle w:val="a4"/>
        <w:numPr>
          <w:ilvl w:val="0"/>
          <w:numId w:val="29"/>
        </w:numPr>
        <w:spacing w:after="0" w:line="240" w:lineRule="auto"/>
        <w:ind w:left="709"/>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в</w:t>
      </w:r>
      <w:r w:rsidR="00377364" w:rsidRPr="00BF662B">
        <w:rPr>
          <w:rFonts w:ascii="Times New Roman" w:hAnsi="Times New Roman" w:cs="Times New Roman"/>
          <w:sz w:val="28"/>
          <w:szCs w:val="28"/>
          <w:lang w:val="uk-UA"/>
        </w:rPr>
        <w:t>ажливим – як для вашої громади, так і для розв’язання тієї проблеми, на яку даний про</w:t>
      </w:r>
      <w:r w:rsidR="00214E05" w:rsidRPr="00BF662B">
        <w:rPr>
          <w:rFonts w:ascii="Times New Roman" w:hAnsi="Times New Roman" w:cs="Times New Roman"/>
          <w:sz w:val="28"/>
          <w:szCs w:val="28"/>
          <w:lang w:val="uk-UA"/>
        </w:rPr>
        <w:t>є</w:t>
      </w:r>
      <w:r w:rsidR="00377364" w:rsidRPr="00BF662B">
        <w:rPr>
          <w:rFonts w:ascii="Times New Roman" w:hAnsi="Times New Roman" w:cs="Times New Roman"/>
          <w:sz w:val="28"/>
          <w:szCs w:val="28"/>
          <w:lang w:val="uk-UA"/>
        </w:rPr>
        <w:t xml:space="preserve">кт спрямований. </w:t>
      </w:r>
      <w:r w:rsidR="00114E07" w:rsidRPr="00BF662B">
        <w:rPr>
          <w:rFonts w:ascii="Times New Roman" w:hAnsi="Times New Roman" w:cs="Times New Roman"/>
          <w:sz w:val="28"/>
          <w:szCs w:val="28"/>
          <w:lang w:val="uk-UA"/>
        </w:rPr>
        <w:t>Довгостроковий ефект від про</w:t>
      </w:r>
      <w:r w:rsidR="00214E05" w:rsidRPr="00BF662B">
        <w:rPr>
          <w:rFonts w:ascii="Times New Roman" w:hAnsi="Times New Roman" w:cs="Times New Roman"/>
          <w:sz w:val="28"/>
          <w:szCs w:val="28"/>
          <w:lang w:val="uk-UA"/>
        </w:rPr>
        <w:t>є</w:t>
      </w:r>
      <w:r w:rsidR="00453356">
        <w:rPr>
          <w:rFonts w:ascii="Times New Roman" w:hAnsi="Times New Roman" w:cs="Times New Roman"/>
          <w:sz w:val="28"/>
          <w:szCs w:val="28"/>
          <w:lang w:val="uk-UA"/>
        </w:rPr>
        <w:t>кту може</w:t>
      </w:r>
      <w:r w:rsidR="00114E07" w:rsidRPr="00BF662B">
        <w:rPr>
          <w:rFonts w:ascii="Times New Roman" w:hAnsi="Times New Roman" w:cs="Times New Roman"/>
          <w:sz w:val="28"/>
          <w:szCs w:val="28"/>
          <w:lang w:val="uk-UA"/>
        </w:rPr>
        <w:t xml:space="preserve"> бути додатковим привабливим чинником. </w:t>
      </w:r>
    </w:p>
    <w:p w:rsidR="00114E07" w:rsidRPr="00BF662B" w:rsidRDefault="00F26EFE" w:rsidP="00BF662B">
      <w:pPr>
        <w:pStyle w:val="a4"/>
        <w:numPr>
          <w:ilvl w:val="0"/>
          <w:numId w:val="29"/>
        </w:numPr>
        <w:spacing w:after="0" w:line="240" w:lineRule="auto"/>
        <w:ind w:left="709"/>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е</w:t>
      </w:r>
      <w:r w:rsidR="00114E07" w:rsidRPr="00BF662B">
        <w:rPr>
          <w:rFonts w:ascii="Times New Roman" w:hAnsi="Times New Roman" w:cs="Times New Roman"/>
          <w:sz w:val="28"/>
          <w:szCs w:val="28"/>
          <w:lang w:val="uk-UA"/>
        </w:rPr>
        <w:t>фективним – результат про</w:t>
      </w:r>
      <w:r w:rsidR="00214E05" w:rsidRPr="00BF662B">
        <w:rPr>
          <w:rFonts w:ascii="Times New Roman" w:hAnsi="Times New Roman" w:cs="Times New Roman"/>
          <w:sz w:val="28"/>
          <w:szCs w:val="28"/>
          <w:lang w:val="uk-UA"/>
        </w:rPr>
        <w:t>є</w:t>
      </w:r>
      <w:r w:rsidR="00114E07" w:rsidRPr="00BF662B">
        <w:rPr>
          <w:rFonts w:ascii="Times New Roman" w:hAnsi="Times New Roman" w:cs="Times New Roman"/>
          <w:sz w:val="28"/>
          <w:szCs w:val="28"/>
          <w:lang w:val="uk-UA"/>
        </w:rPr>
        <w:t>кту має приносити суттєву суспільну користь</w:t>
      </w:r>
    </w:p>
    <w:p w:rsidR="00114E07" w:rsidRPr="00BF662B" w:rsidRDefault="00F26EFE" w:rsidP="00BF662B">
      <w:pPr>
        <w:pStyle w:val="a4"/>
        <w:numPr>
          <w:ilvl w:val="0"/>
          <w:numId w:val="29"/>
        </w:numPr>
        <w:spacing w:after="0" w:line="240" w:lineRule="auto"/>
        <w:ind w:left="709"/>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р</w:t>
      </w:r>
      <w:r w:rsidR="00114E07" w:rsidRPr="00BF662B">
        <w:rPr>
          <w:rFonts w:ascii="Times New Roman" w:hAnsi="Times New Roman" w:cs="Times New Roman"/>
          <w:sz w:val="28"/>
          <w:szCs w:val="28"/>
          <w:lang w:val="uk-UA"/>
        </w:rPr>
        <w:t>еалістичним – пропонована робота має бути здійсненною. Необхідно оцінити наявні (або очікувані) ресурси, а також те, наскільки запланована діяльність їм відповідає</w:t>
      </w:r>
    </w:p>
    <w:p w:rsidR="00114E07" w:rsidRPr="00BF662B" w:rsidRDefault="00F26EFE" w:rsidP="00BF662B">
      <w:pPr>
        <w:pStyle w:val="a4"/>
        <w:numPr>
          <w:ilvl w:val="0"/>
          <w:numId w:val="29"/>
        </w:numPr>
        <w:spacing w:after="0" w:line="240" w:lineRule="auto"/>
        <w:ind w:left="709"/>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е</w:t>
      </w:r>
      <w:r w:rsidR="00114E07" w:rsidRPr="00BF662B">
        <w:rPr>
          <w:rFonts w:ascii="Times New Roman" w:hAnsi="Times New Roman" w:cs="Times New Roman"/>
          <w:sz w:val="28"/>
          <w:szCs w:val="28"/>
          <w:lang w:val="uk-UA"/>
        </w:rPr>
        <w:t>кономічним – мати високий результат при малих витратах «донора»</w:t>
      </w:r>
    </w:p>
    <w:p w:rsidR="00114E07" w:rsidRPr="00BF662B" w:rsidRDefault="00F26EFE" w:rsidP="00BF662B">
      <w:pPr>
        <w:pStyle w:val="a4"/>
        <w:numPr>
          <w:ilvl w:val="0"/>
          <w:numId w:val="29"/>
        </w:numPr>
        <w:spacing w:after="0" w:line="240" w:lineRule="auto"/>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lastRenderedPageBreak/>
        <w:t>а</w:t>
      </w:r>
      <w:r w:rsidR="00114E07" w:rsidRPr="00BF662B">
        <w:rPr>
          <w:rFonts w:ascii="Times New Roman" w:hAnsi="Times New Roman" w:cs="Times New Roman"/>
          <w:sz w:val="28"/>
          <w:szCs w:val="28"/>
          <w:lang w:val="uk-UA"/>
        </w:rPr>
        <w:t>ктуальним – по можливості сприяти вирішенню нагальних соціальних проблем сьогодення</w:t>
      </w:r>
    </w:p>
    <w:p w:rsidR="00114E07" w:rsidRPr="00BF662B" w:rsidRDefault="00F26EFE" w:rsidP="00BF662B">
      <w:pPr>
        <w:pStyle w:val="a4"/>
        <w:numPr>
          <w:ilvl w:val="0"/>
          <w:numId w:val="29"/>
        </w:numPr>
        <w:spacing w:after="0" w:line="240" w:lineRule="auto"/>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в</w:t>
      </w:r>
      <w:r w:rsidR="00114E07" w:rsidRPr="00BF662B">
        <w:rPr>
          <w:rFonts w:ascii="Times New Roman" w:hAnsi="Times New Roman" w:cs="Times New Roman"/>
          <w:sz w:val="28"/>
          <w:szCs w:val="28"/>
          <w:lang w:val="uk-UA"/>
        </w:rPr>
        <w:t>ідповідати інтересам «донора» та його благодійній політиці.</w:t>
      </w:r>
    </w:p>
    <w:p w:rsidR="009C7C4F" w:rsidRDefault="009C7C4F" w:rsidP="00DC457A">
      <w:pPr>
        <w:pStyle w:val="a4"/>
        <w:spacing w:after="0" w:line="240" w:lineRule="auto"/>
        <w:jc w:val="both"/>
        <w:rPr>
          <w:rFonts w:ascii="Times New Roman" w:hAnsi="Times New Roman" w:cs="Times New Roman"/>
          <w:sz w:val="28"/>
          <w:szCs w:val="28"/>
          <w:lang w:val="uk-UA"/>
        </w:rPr>
      </w:pPr>
      <w:r w:rsidRPr="009C7C4F">
        <w:rPr>
          <w:rFonts w:ascii="Times New Roman" w:hAnsi="Times New Roman" w:cs="Times New Roman"/>
          <w:noProof/>
          <w:sz w:val="28"/>
          <w:szCs w:val="28"/>
          <w:lang w:eastAsia="ru-RU"/>
        </w:rPr>
        <w:drawing>
          <wp:inline distT="0" distB="0" distL="0" distR="0">
            <wp:extent cx="5181600" cy="2833516"/>
            <wp:effectExtent l="0" t="0" r="0" b="508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0947" cy="2838627"/>
                    </a:xfrm>
                    <a:prstGeom prst="rect">
                      <a:avLst/>
                    </a:prstGeom>
                  </pic:spPr>
                </pic:pic>
              </a:graphicData>
            </a:graphic>
          </wp:inline>
        </w:drawing>
      </w:r>
    </w:p>
    <w:p w:rsidR="00114E07" w:rsidRDefault="00B060C8" w:rsidP="00DC457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Ваш про</w:t>
      </w:r>
      <w:r w:rsidR="00214E05">
        <w:rPr>
          <w:rFonts w:ascii="Times New Roman" w:hAnsi="Times New Roman" w:cs="Times New Roman"/>
          <w:sz w:val="28"/>
          <w:szCs w:val="28"/>
          <w:lang w:val="uk-UA"/>
        </w:rPr>
        <w:t>є</w:t>
      </w:r>
      <w:r>
        <w:rPr>
          <w:rFonts w:ascii="Times New Roman" w:hAnsi="Times New Roman" w:cs="Times New Roman"/>
          <w:sz w:val="28"/>
          <w:szCs w:val="28"/>
          <w:lang w:val="uk-UA"/>
        </w:rPr>
        <w:t>кт потрібно розглядати із двох точок зору: по-перше, про</w:t>
      </w:r>
      <w:r w:rsidR="00214E05">
        <w:rPr>
          <w:rFonts w:ascii="Times New Roman" w:hAnsi="Times New Roman" w:cs="Times New Roman"/>
          <w:sz w:val="28"/>
          <w:szCs w:val="28"/>
          <w:lang w:val="uk-UA"/>
        </w:rPr>
        <w:t>є</w:t>
      </w:r>
      <w:r>
        <w:rPr>
          <w:rFonts w:ascii="Times New Roman" w:hAnsi="Times New Roman" w:cs="Times New Roman"/>
          <w:sz w:val="28"/>
          <w:szCs w:val="28"/>
          <w:lang w:val="uk-UA"/>
        </w:rPr>
        <w:t>кт має бути зрозумілим для зовнішнього сприйняття експертами, які повинні оцінити його за цілою низкою показників, що традиційно використовуються для цього фахівцями-оцінювачами. Основними показниками при оцінці про</w:t>
      </w:r>
      <w:r w:rsidR="00214E05">
        <w:rPr>
          <w:rFonts w:ascii="Times New Roman" w:hAnsi="Times New Roman" w:cs="Times New Roman"/>
          <w:sz w:val="28"/>
          <w:szCs w:val="28"/>
          <w:lang w:val="uk-UA"/>
        </w:rPr>
        <w:t>є</w:t>
      </w:r>
      <w:r>
        <w:rPr>
          <w:rFonts w:ascii="Times New Roman" w:hAnsi="Times New Roman" w:cs="Times New Roman"/>
          <w:sz w:val="28"/>
          <w:szCs w:val="28"/>
          <w:lang w:val="uk-UA"/>
        </w:rPr>
        <w:t>ктних заявок звичайно є:</w:t>
      </w:r>
    </w:p>
    <w:p w:rsidR="00B060C8" w:rsidRPr="00BF662B" w:rsidRDefault="005F1EB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а</w:t>
      </w:r>
      <w:r w:rsidR="00B060C8" w:rsidRPr="00BF662B">
        <w:rPr>
          <w:rFonts w:ascii="Times New Roman" w:hAnsi="Times New Roman" w:cs="Times New Roman"/>
          <w:i/>
          <w:sz w:val="28"/>
          <w:szCs w:val="28"/>
          <w:lang w:val="uk-UA"/>
        </w:rPr>
        <w:t>ктуальність проблеми</w:t>
      </w:r>
    </w:p>
    <w:p w:rsidR="00B060C8" w:rsidRPr="00BF662B" w:rsidRDefault="005F1EB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з</w:t>
      </w:r>
      <w:r w:rsidR="00B060C8" w:rsidRPr="00BF662B">
        <w:rPr>
          <w:rFonts w:ascii="Times New Roman" w:hAnsi="Times New Roman" w:cs="Times New Roman"/>
          <w:i/>
          <w:sz w:val="28"/>
          <w:szCs w:val="28"/>
          <w:lang w:val="uk-UA"/>
        </w:rPr>
        <w:t>розумілість і логічність викладу</w:t>
      </w:r>
    </w:p>
    <w:p w:rsidR="00B060C8" w:rsidRPr="00BF662B" w:rsidRDefault="00DC457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р</w:t>
      </w:r>
      <w:r w:rsidR="00B060C8" w:rsidRPr="00BF662B">
        <w:rPr>
          <w:rFonts w:ascii="Times New Roman" w:hAnsi="Times New Roman" w:cs="Times New Roman"/>
          <w:i/>
          <w:sz w:val="28"/>
          <w:szCs w:val="28"/>
          <w:lang w:val="uk-UA"/>
        </w:rPr>
        <w:t>еалістичність, доцільність і раціональність запропонованого рішення</w:t>
      </w:r>
    </w:p>
    <w:p w:rsidR="00B060C8" w:rsidRPr="00BF662B" w:rsidRDefault="005F1EB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о</w:t>
      </w:r>
      <w:r w:rsidR="00B060C8" w:rsidRPr="00BF662B">
        <w:rPr>
          <w:rFonts w:ascii="Times New Roman" w:hAnsi="Times New Roman" w:cs="Times New Roman"/>
          <w:i/>
          <w:sz w:val="28"/>
          <w:szCs w:val="28"/>
          <w:lang w:val="uk-UA"/>
        </w:rPr>
        <w:t>бґрунтованіст</w:t>
      </w:r>
      <w:r w:rsidR="00453356">
        <w:rPr>
          <w:rFonts w:ascii="Times New Roman" w:hAnsi="Times New Roman" w:cs="Times New Roman"/>
          <w:i/>
          <w:sz w:val="28"/>
          <w:szCs w:val="28"/>
          <w:lang w:val="uk-UA"/>
        </w:rPr>
        <w:t>ь і економічність запропонованих</w:t>
      </w:r>
      <w:r w:rsidR="00B060C8" w:rsidRPr="00BF662B">
        <w:rPr>
          <w:rFonts w:ascii="Times New Roman" w:hAnsi="Times New Roman" w:cs="Times New Roman"/>
          <w:i/>
          <w:sz w:val="28"/>
          <w:szCs w:val="28"/>
          <w:lang w:val="uk-UA"/>
        </w:rPr>
        <w:t xml:space="preserve"> видатків</w:t>
      </w:r>
    </w:p>
    <w:p w:rsidR="00B060C8" w:rsidRPr="00BF662B" w:rsidRDefault="005F1EB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д</w:t>
      </w:r>
      <w:r w:rsidR="00B060C8" w:rsidRPr="00BF662B">
        <w:rPr>
          <w:rFonts w:ascii="Times New Roman" w:hAnsi="Times New Roman" w:cs="Times New Roman"/>
          <w:i/>
          <w:sz w:val="28"/>
          <w:szCs w:val="28"/>
          <w:lang w:val="uk-UA"/>
        </w:rPr>
        <w:t>осяжність, соціальна значимість, стабільність очікуваних результа</w:t>
      </w:r>
      <w:r w:rsidR="00214E05" w:rsidRPr="00BF662B">
        <w:rPr>
          <w:rFonts w:ascii="Times New Roman" w:hAnsi="Times New Roman" w:cs="Times New Roman"/>
          <w:i/>
          <w:sz w:val="28"/>
          <w:szCs w:val="28"/>
          <w:lang w:val="uk-UA"/>
        </w:rPr>
        <w:t>т</w:t>
      </w:r>
      <w:r w:rsidR="00B060C8" w:rsidRPr="00BF662B">
        <w:rPr>
          <w:rFonts w:ascii="Times New Roman" w:hAnsi="Times New Roman" w:cs="Times New Roman"/>
          <w:i/>
          <w:sz w:val="28"/>
          <w:szCs w:val="28"/>
          <w:lang w:val="uk-UA"/>
        </w:rPr>
        <w:t>ів та ін.</w:t>
      </w:r>
    </w:p>
    <w:p w:rsidR="00B060C8" w:rsidRDefault="00B060C8" w:rsidP="00BF662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іншого боку, про</w:t>
      </w:r>
      <w:r w:rsidR="00214E05">
        <w:rPr>
          <w:rFonts w:ascii="Times New Roman" w:hAnsi="Times New Roman" w:cs="Times New Roman"/>
          <w:sz w:val="28"/>
          <w:szCs w:val="28"/>
          <w:lang w:val="uk-UA"/>
        </w:rPr>
        <w:t>є</w:t>
      </w:r>
      <w:r>
        <w:rPr>
          <w:rFonts w:ascii="Times New Roman" w:hAnsi="Times New Roman" w:cs="Times New Roman"/>
          <w:sz w:val="28"/>
          <w:szCs w:val="28"/>
          <w:lang w:val="uk-UA"/>
        </w:rPr>
        <w:t>кт має сприяти р</w:t>
      </w:r>
      <w:r w:rsidR="00BF662B">
        <w:rPr>
          <w:rFonts w:ascii="Times New Roman" w:hAnsi="Times New Roman" w:cs="Times New Roman"/>
          <w:sz w:val="28"/>
          <w:szCs w:val="28"/>
          <w:lang w:val="uk-UA"/>
        </w:rPr>
        <w:t xml:space="preserve">озв’язанню конкретної проблеми. </w:t>
      </w:r>
      <w:r>
        <w:rPr>
          <w:rFonts w:ascii="Times New Roman" w:hAnsi="Times New Roman" w:cs="Times New Roman"/>
          <w:sz w:val="28"/>
          <w:szCs w:val="28"/>
          <w:lang w:val="uk-UA"/>
        </w:rPr>
        <w:t>Чітко поставлена проблема може бути визначена за допомогою таких основних аспектів або характеристик:</w:t>
      </w:r>
    </w:p>
    <w:p w:rsidR="00B060C8" w:rsidRPr="00BF662B" w:rsidRDefault="005F1EBA" w:rsidP="00BF662B">
      <w:pPr>
        <w:pStyle w:val="a4"/>
        <w:numPr>
          <w:ilvl w:val="0"/>
          <w:numId w:val="30"/>
        </w:numPr>
        <w:spacing w:after="0" w:line="240" w:lineRule="auto"/>
        <w:ind w:left="426"/>
        <w:jc w:val="both"/>
        <w:rPr>
          <w:rFonts w:ascii="Times New Roman" w:hAnsi="Times New Roman" w:cs="Times New Roman"/>
          <w:sz w:val="28"/>
          <w:szCs w:val="28"/>
          <w:lang w:val="uk-UA"/>
        </w:rPr>
      </w:pPr>
      <w:r w:rsidRPr="00BF662B">
        <w:rPr>
          <w:rFonts w:ascii="Times New Roman" w:hAnsi="Times New Roman" w:cs="Times New Roman"/>
          <w:b/>
          <w:i/>
          <w:sz w:val="28"/>
          <w:szCs w:val="28"/>
          <w:lang w:val="uk-UA"/>
        </w:rPr>
        <w:t>с</w:t>
      </w:r>
      <w:r w:rsidR="00E76FB9" w:rsidRPr="00BF662B">
        <w:rPr>
          <w:rFonts w:ascii="Times New Roman" w:hAnsi="Times New Roman" w:cs="Times New Roman"/>
          <w:b/>
          <w:i/>
          <w:sz w:val="28"/>
          <w:szCs w:val="28"/>
          <w:lang w:val="uk-UA"/>
        </w:rPr>
        <w:t>утність або зміст</w:t>
      </w:r>
      <w:r w:rsidR="00E76FB9" w:rsidRPr="00BF662B">
        <w:rPr>
          <w:rFonts w:ascii="Times New Roman" w:hAnsi="Times New Roman" w:cs="Times New Roman"/>
          <w:sz w:val="28"/>
          <w:szCs w:val="28"/>
          <w:lang w:val="uk-UA"/>
        </w:rPr>
        <w:t xml:space="preserve"> – слід визначити, із чим існуюча ситуація порівнюється та на якій підставі, описати різні симптоми проблеми.</w:t>
      </w:r>
    </w:p>
    <w:p w:rsidR="00E76FB9" w:rsidRPr="00BF662B" w:rsidRDefault="005F1EBA" w:rsidP="00BF662B">
      <w:pPr>
        <w:pStyle w:val="a4"/>
        <w:numPr>
          <w:ilvl w:val="0"/>
          <w:numId w:val="30"/>
        </w:numPr>
        <w:spacing w:after="0" w:line="240" w:lineRule="auto"/>
        <w:ind w:left="426"/>
        <w:jc w:val="both"/>
        <w:rPr>
          <w:rFonts w:ascii="Times New Roman" w:hAnsi="Times New Roman" w:cs="Times New Roman"/>
          <w:sz w:val="28"/>
          <w:szCs w:val="28"/>
          <w:lang w:val="uk-UA"/>
        </w:rPr>
      </w:pPr>
      <w:r w:rsidRPr="00BF662B">
        <w:rPr>
          <w:rFonts w:ascii="Times New Roman" w:hAnsi="Times New Roman" w:cs="Times New Roman"/>
          <w:b/>
          <w:i/>
          <w:sz w:val="28"/>
          <w:szCs w:val="28"/>
          <w:lang w:val="uk-UA"/>
        </w:rPr>
        <w:t>о</w:t>
      </w:r>
      <w:r w:rsidR="00E76FB9" w:rsidRPr="00BF662B">
        <w:rPr>
          <w:rFonts w:ascii="Times New Roman" w:hAnsi="Times New Roman" w:cs="Times New Roman"/>
          <w:b/>
          <w:i/>
          <w:sz w:val="28"/>
          <w:szCs w:val="28"/>
          <w:lang w:val="uk-UA"/>
        </w:rPr>
        <w:t>рганізаційна або географічна локалізація</w:t>
      </w:r>
      <w:r w:rsidR="00E76FB9" w:rsidRPr="00BF662B">
        <w:rPr>
          <w:rFonts w:ascii="Times New Roman" w:hAnsi="Times New Roman" w:cs="Times New Roman"/>
          <w:i/>
          <w:sz w:val="28"/>
          <w:szCs w:val="28"/>
          <w:lang w:val="uk-UA"/>
        </w:rPr>
        <w:t xml:space="preserve"> </w:t>
      </w:r>
      <w:r w:rsidR="00E76FB9" w:rsidRPr="00BF662B">
        <w:rPr>
          <w:rFonts w:ascii="Times New Roman" w:hAnsi="Times New Roman" w:cs="Times New Roman"/>
          <w:sz w:val="28"/>
          <w:szCs w:val="28"/>
          <w:lang w:val="uk-UA"/>
        </w:rPr>
        <w:t>– де була виявлена проблемна ситуація? Наскільки вона поширена?</w:t>
      </w:r>
    </w:p>
    <w:p w:rsidR="00E76FB9" w:rsidRPr="00BF662B" w:rsidRDefault="005F1EBA" w:rsidP="00BF662B">
      <w:pPr>
        <w:pStyle w:val="a4"/>
        <w:numPr>
          <w:ilvl w:val="0"/>
          <w:numId w:val="30"/>
        </w:numPr>
        <w:spacing w:after="0" w:line="240" w:lineRule="auto"/>
        <w:ind w:left="426"/>
        <w:jc w:val="both"/>
        <w:rPr>
          <w:rFonts w:ascii="Times New Roman" w:hAnsi="Times New Roman" w:cs="Times New Roman"/>
          <w:sz w:val="28"/>
          <w:szCs w:val="28"/>
          <w:lang w:val="uk-UA"/>
        </w:rPr>
      </w:pPr>
      <w:r w:rsidRPr="00BF662B">
        <w:rPr>
          <w:rFonts w:ascii="Times New Roman" w:hAnsi="Times New Roman" w:cs="Times New Roman"/>
          <w:b/>
          <w:i/>
          <w:sz w:val="28"/>
          <w:szCs w:val="28"/>
          <w:lang w:val="uk-UA"/>
        </w:rPr>
        <w:t>ч</w:t>
      </w:r>
      <w:r w:rsidR="00E76FB9" w:rsidRPr="00BF662B">
        <w:rPr>
          <w:rFonts w:ascii="Times New Roman" w:hAnsi="Times New Roman" w:cs="Times New Roman"/>
          <w:b/>
          <w:i/>
          <w:sz w:val="28"/>
          <w:szCs w:val="28"/>
          <w:lang w:val="uk-UA"/>
        </w:rPr>
        <w:t>асова перспектива</w:t>
      </w:r>
      <w:r w:rsidR="00E76FB9" w:rsidRPr="00BF662B">
        <w:rPr>
          <w:rFonts w:ascii="Times New Roman" w:hAnsi="Times New Roman" w:cs="Times New Roman"/>
          <w:sz w:val="28"/>
          <w:szCs w:val="28"/>
          <w:lang w:val="uk-UA"/>
        </w:rPr>
        <w:t xml:space="preserve"> – як довго існує проблема? З якою періодичністю з’являється? В які строки або періоди? Які тенденції її розвитку?</w:t>
      </w:r>
    </w:p>
    <w:p w:rsidR="00E76FB9" w:rsidRPr="00BF662B" w:rsidRDefault="005F1EBA" w:rsidP="00BF662B">
      <w:pPr>
        <w:pStyle w:val="a4"/>
        <w:numPr>
          <w:ilvl w:val="0"/>
          <w:numId w:val="30"/>
        </w:numPr>
        <w:spacing w:after="0" w:line="240" w:lineRule="auto"/>
        <w:ind w:left="426"/>
        <w:jc w:val="both"/>
        <w:rPr>
          <w:rFonts w:ascii="Times New Roman" w:hAnsi="Times New Roman" w:cs="Times New Roman"/>
          <w:sz w:val="28"/>
          <w:szCs w:val="28"/>
          <w:lang w:val="uk-UA"/>
        </w:rPr>
      </w:pPr>
      <w:r w:rsidRPr="00BF662B">
        <w:rPr>
          <w:rFonts w:ascii="Times New Roman" w:hAnsi="Times New Roman" w:cs="Times New Roman"/>
          <w:b/>
          <w:i/>
          <w:sz w:val="28"/>
          <w:szCs w:val="28"/>
          <w:lang w:val="uk-UA"/>
        </w:rPr>
        <w:t>а</w:t>
      </w:r>
      <w:r w:rsidR="00E76FB9" w:rsidRPr="00BF662B">
        <w:rPr>
          <w:rFonts w:ascii="Times New Roman" w:hAnsi="Times New Roman" w:cs="Times New Roman"/>
          <w:b/>
          <w:i/>
          <w:sz w:val="28"/>
          <w:szCs w:val="28"/>
          <w:lang w:val="uk-UA"/>
        </w:rPr>
        <w:t>бсолютна і відносна величина</w:t>
      </w:r>
      <w:r w:rsidR="00E76FB9" w:rsidRPr="00BF662B">
        <w:rPr>
          <w:rFonts w:ascii="Times New Roman" w:hAnsi="Times New Roman" w:cs="Times New Roman"/>
          <w:sz w:val="28"/>
          <w:szCs w:val="28"/>
          <w:lang w:val="uk-UA"/>
        </w:rPr>
        <w:t xml:space="preserve"> – наскільки серйозною і важливою є проблема в абсолютних величинах? Якої кількості людей вона стосується? Як і на що вона впливає? Наскільки і для кого вона важлива? Хто і що отримає від її вирішення?</w:t>
      </w:r>
    </w:p>
    <w:p w:rsidR="00E76FB9" w:rsidRPr="00BF662B" w:rsidRDefault="005F1EBA" w:rsidP="00BF662B">
      <w:pPr>
        <w:pStyle w:val="a4"/>
        <w:numPr>
          <w:ilvl w:val="0"/>
          <w:numId w:val="30"/>
        </w:numPr>
        <w:spacing w:after="0" w:line="240" w:lineRule="auto"/>
        <w:ind w:left="426"/>
        <w:jc w:val="both"/>
        <w:rPr>
          <w:rFonts w:ascii="Times New Roman" w:hAnsi="Times New Roman" w:cs="Times New Roman"/>
          <w:sz w:val="28"/>
          <w:szCs w:val="28"/>
          <w:lang w:val="uk-UA"/>
        </w:rPr>
      </w:pPr>
      <w:r w:rsidRPr="00BF662B">
        <w:rPr>
          <w:rFonts w:ascii="Times New Roman" w:hAnsi="Times New Roman" w:cs="Times New Roman"/>
          <w:b/>
          <w:i/>
          <w:sz w:val="28"/>
          <w:szCs w:val="28"/>
          <w:lang w:val="uk-UA"/>
        </w:rPr>
        <w:t>н</w:t>
      </w:r>
      <w:r w:rsidR="00E76FB9" w:rsidRPr="00BF662B">
        <w:rPr>
          <w:rFonts w:ascii="Times New Roman" w:hAnsi="Times New Roman" w:cs="Times New Roman"/>
          <w:b/>
          <w:i/>
          <w:sz w:val="28"/>
          <w:szCs w:val="28"/>
          <w:lang w:val="uk-UA"/>
        </w:rPr>
        <w:t>аслідки</w:t>
      </w:r>
      <w:r w:rsidR="00E76FB9" w:rsidRPr="00BF662B">
        <w:rPr>
          <w:rFonts w:ascii="Times New Roman" w:hAnsi="Times New Roman" w:cs="Times New Roman"/>
          <w:sz w:val="28"/>
          <w:szCs w:val="28"/>
          <w:lang w:val="uk-UA"/>
        </w:rPr>
        <w:t xml:space="preserve"> – особливо слід наголосити увагу на можливі негативні наслідки бездіяльності, тобто, до чого може </w:t>
      </w:r>
      <w:r w:rsidR="006A7B14" w:rsidRPr="00BF662B">
        <w:rPr>
          <w:rFonts w:ascii="Times New Roman" w:hAnsi="Times New Roman" w:cs="Times New Roman"/>
          <w:sz w:val="28"/>
          <w:szCs w:val="28"/>
          <w:lang w:val="uk-UA"/>
        </w:rPr>
        <w:t>призвести</w:t>
      </w:r>
      <w:r w:rsidR="00E76FB9" w:rsidRPr="00BF662B">
        <w:rPr>
          <w:rFonts w:ascii="Times New Roman" w:hAnsi="Times New Roman" w:cs="Times New Roman"/>
          <w:sz w:val="28"/>
          <w:szCs w:val="28"/>
          <w:lang w:val="uk-UA"/>
        </w:rPr>
        <w:t xml:space="preserve"> нерозв’язання даної проблеми?</w:t>
      </w:r>
    </w:p>
    <w:p w:rsidR="00E76FB9" w:rsidRPr="00BF662B" w:rsidRDefault="005F1EBA" w:rsidP="00BF662B">
      <w:pPr>
        <w:pStyle w:val="a4"/>
        <w:numPr>
          <w:ilvl w:val="0"/>
          <w:numId w:val="30"/>
        </w:numPr>
        <w:spacing w:after="0" w:line="240" w:lineRule="auto"/>
        <w:ind w:left="426"/>
        <w:jc w:val="both"/>
        <w:rPr>
          <w:rFonts w:ascii="Times New Roman" w:hAnsi="Times New Roman" w:cs="Times New Roman"/>
          <w:sz w:val="28"/>
          <w:szCs w:val="28"/>
          <w:lang w:val="uk-UA"/>
        </w:rPr>
      </w:pPr>
      <w:r w:rsidRPr="00BF662B">
        <w:rPr>
          <w:rFonts w:ascii="Times New Roman" w:hAnsi="Times New Roman" w:cs="Times New Roman"/>
          <w:b/>
          <w:i/>
          <w:sz w:val="28"/>
          <w:szCs w:val="28"/>
          <w:lang w:val="uk-UA"/>
        </w:rPr>
        <w:lastRenderedPageBreak/>
        <w:t>с</w:t>
      </w:r>
      <w:r w:rsidR="00E76FB9" w:rsidRPr="00BF662B">
        <w:rPr>
          <w:rFonts w:ascii="Times New Roman" w:hAnsi="Times New Roman" w:cs="Times New Roman"/>
          <w:b/>
          <w:i/>
          <w:sz w:val="28"/>
          <w:szCs w:val="28"/>
          <w:lang w:val="uk-UA"/>
        </w:rPr>
        <w:t>пособи вирішення проблеми</w:t>
      </w:r>
      <w:r w:rsidR="00E76FB9" w:rsidRPr="00BF662B">
        <w:rPr>
          <w:rFonts w:ascii="Times New Roman" w:hAnsi="Times New Roman" w:cs="Times New Roman"/>
          <w:sz w:val="28"/>
          <w:szCs w:val="28"/>
          <w:lang w:val="uk-UA"/>
        </w:rPr>
        <w:t xml:space="preserve"> – ким вже приймалися спроби вирішити дану проблему? Що було зроблено? Які результати отримано?</w:t>
      </w:r>
    </w:p>
    <w:p w:rsidR="00E76FB9" w:rsidRDefault="00E76FB9"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подання успішної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ктної заявки вам необхідно спочатку відповісти на ці запитання.</w:t>
      </w:r>
    </w:p>
    <w:p w:rsidR="00E76FB9" w:rsidRDefault="00E76FB9"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не менш важливим аспектом при підготовці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кту є аналіз зацікавлених сторін.</w:t>
      </w:r>
    </w:p>
    <w:p w:rsidR="00E76FB9" w:rsidRDefault="006F37C6" w:rsidP="00DC457A">
      <w:pPr>
        <w:spacing w:after="0" w:line="240" w:lineRule="auto"/>
        <w:ind w:firstLine="708"/>
        <w:jc w:val="both"/>
        <w:rPr>
          <w:rFonts w:ascii="Times New Roman" w:hAnsi="Times New Roman" w:cs="Times New Roman"/>
          <w:sz w:val="28"/>
          <w:szCs w:val="28"/>
          <w:lang w:val="uk-UA"/>
        </w:rPr>
      </w:pPr>
      <w:r>
        <w:rPr>
          <w:noProof/>
          <w:lang w:eastAsia="ru-RU"/>
        </w:rPr>
        <w:drawing>
          <wp:inline distT="0" distB="0" distL="0" distR="0">
            <wp:extent cx="4646930" cy="2362200"/>
            <wp:effectExtent l="0" t="0" r="1270" b="0"/>
            <wp:docPr id="44239" name="Рисунок 4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6930" cy="2362200"/>
                    </a:xfrm>
                    <a:prstGeom prst="rect">
                      <a:avLst/>
                    </a:prstGeom>
                  </pic:spPr>
                </pic:pic>
              </a:graphicData>
            </a:graphic>
          </wp:inline>
        </w:drawing>
      </w:r>
      <w:r w:rsidR="00E76FB9" w:rsidRPr="00AF52A8">
        <w:rPr>
          <w:rFonts w:ascii="Times New Roman" w:hAnsi="Times New Roman" w:cs="Times New Roman"/>
          <w:b/>
          <w:i/>
          <w:sz w:val="28"/>
          <w:szCs w:val="28"/>
          <w:lang w:val="uk-UA"/>
        </w:rPr>
        <w:t>Зацікавлені сторони</w:t>
      </w:r>
      <w:r w:rsidR="00E76FB9">
        <w:rPr>
          <w:rFonts w:ascii="Times New Roman" w:hAnsi="Times New Roman" w:cs="Times New Roman"/>
          <w:sz w:val="28"/>
          <w:szCs w:val="28"/>
          <w:lang w:val="uk-UA"/>
        </w:rPr>
        <w:t xml:space="preserve"> – це організації чи особи, які можуть безпосередньо чи опосередковано, позитивно чи негативно впливати на про</w:t>
      </w:r>
      <w:r w:rsidR="006A7B14">
        <w:rPr>
          <w:rFonts w:ascii="Times New Roman" w:hAnsi="Times New Roman" w:cs="Times New Roman"/>
          <w:sz w:val="28"/>
          <w:szCs w:val="28"/>
          <w:lang w:val="uk-UA"/>
        </w:rPr>
        <w:t>є</w:t>
      </w:r>
      <w:r w:rsidR="00E76FB9">
        <w:rPr>
          <w:rFonts w:ascii="Times New Roman" w:hAnsi="Times New Roman" w:cs="Times New Roman"/>
          <w:sz w:val="28"/>
          <w:szCs w:val="28"/>
          <w:lang w:val="uk-UA"/>
        </w:rPr>
        <w:t>кт або відчувати його вплив. Виявлення та аналіз зацікавлених сторін має супроводжуватися пошуком відповідей</w:t>
      </w:r>
      <w:r w:rsidR="00F3515D">
        <w:rPr>
          <w:rFonts w:ascii="Times New Roman" w:hAnsi="Times New Roman" w:cs="Times New Roman"/>
          <w:sz w:val="28"/>
          <w:szCs w:val="28"/>
          <w:lang w:val="uk-UA"/>
        </w:rPr>
        <w:t xml:space="preserve"> на такі запитання:</w:t>
      </w:r>
    </w:p>
    <w:p w:rsidR="00F3515D" w:rsidRDefault="00F3515D" w:rsidP="00DC457A">
      <w:pPr>
        <w:pStyle w:val="a4"/>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кого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 може мати вплив?</w:t>
      </w:r>
    </w:p>
    <w:p w:rsidR="00F3515D" w:rsidRDefault="00F3515D" w:rsidP="00DC457A">
      <w:pPr>
        <w:pStyle w:val="a4"/>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впливати на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 Чия активна підтримка має істотне значення для успіху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F3515D" w:rsidRDefault="00F3515D" w:rsidP="00DC457A">
      <w:pPr>
        <w:pStyle w:val="a4"/>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допомогти у реалізації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F3515D" w:rsidRDefault="00F3515D" w:rsidP="00DC457A">
      <w:pPr>
        <w:pStyle w:val="a4"/>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вбачати у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кті загрозу для своїх інтересів?</w:t>
      </w:r>
    </w:p>
    <w:p w:rsidR="00BF662B" w:rsidRDefault="00F3515D" w:rsidP="00BF662B">
      <w:pPr>
        <w:pStyle w:val="a4"/>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Кого бажано залучити до участі у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кті?</w:t>
      </w:r>
    </w:p>
    <w:p w:rsidR="00F3515D" w:rsidRPr="00BF662B" w:rsidRDefault="00F3515D" w:rsidP="00BF662B">
      <w:pPr>
        <w:spacing w:after="0" w:line="240" w:lineRule="auto"/>
        <w:jc w:val="both"/>
        <w:rPr>
          <w:rFonts w:ascii="Times New Roman" w:hAnsi="Times New Roman" w:cs="Times New Roman"/>
          <w:sz w:val="28"/>
          <w:szCs w:val="28"/>
          <w:lang w:val="uk-UA"/>
        </w:rPr>
      </w:pPr>
      <w:r w:rsidRPr="00BF662B">
        <w:rPr>
          <w:rFonts w:ascii="Times New Roman" w:hAnsi="Times New Roman" w:cs="Times New Roman"/>
          <w:sz w:val="28"/>
          <w:szCs w:val="28"/>
          <w:lang w:val="uk-UA"/>
        </w:rPr>
        <w:t>Наприклад, до зацікавлених сторін умовного про</w:t>
      </w:r>
      <w:r w:rsidR="006A7B14" w:rsidRPr="00BF662B">
        <w:rPr>
          <w:rFonts w:ascii="Times New Roman" w:hAnsi="Times New Roman" w:cs="Times New Roman"/>
          <w:sz w:val="28"/>
          <w:szCs w:val="28"/>
          <w:lang w:val="uk-UA"/>
        </w:rPr>
        <w:t>є</w:t>
      </w:r>
      <w:r w:rsidRPr="00BF662B">
        <w:rPr>
          <w:rFonts w:ascii="Times New Roman" w:hAnsi="Times New Roman" w:cs="Times New Roman"/>
          <w:sz w:val="28"/>
          <w:szCs w:val="28"/>
          <w:lang w:val="uk-UA"/>
        </w:rPr>
        <w:t>кту можна зарахувати:</w:t>
      </w:r>
    </w:p>
    <w:p w:rsidR="00F3515D" w:rsidRDefault="00F3515D" w:rsidP="00BF662B">
      <w:pPr>
        <w:pStyle w:val="a4"/>
        <w:numPr>
          <w:ilvl w:val="0"/>
          <w:numId w:val="3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Жителів територіальної громади</w:t>
      </w:r>
    </w:p>
    <w:p w:rsidR="00F3515D" w:rsidRDefault="00F3515D" w:rsidP="00BF662B">
      <w:pPr>
        <w:pStyle w:val="a4"/>
        <w:numPr>
          <w:ilvl w:val="0"/>
          <w:numId w:val="3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Певні структурні підрозділи районної, обласної державних адміністрацій</w:t>
      </w:r>
    </w:p>
    <w:p w:rsidR="00F3515D" w:rsidRDefault="00F3515D" w:rsidP="00BF662B">
      <w:pPr>
        <w:pStyle w:val="a4"/>
        <w:numPr>
          <w:ilvl w:val="0"/>
          <w:numId w:val="3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Органи місцевого самоврядування вашого району</w:t>
      </w:r>
    </w:p>
    <w:p w:rsidR="00F3515D" w:rsidRDefault="00F3515D" w:rsidP="00BF662B">
      <w:pPr>
        <w:pStyle w:val="a4"/>
        <w:numPr>
          <w:ilvl w:val="0"/>
          <w:numId w:val="3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Органи місцевого самоврядування сусідніх громад</w:t>
      </w:r>
    </w:p>
    <w:p w:rsidR="00F3515D" w:rsidRDefault="00F3515D" w:rsidP="00BF662B">
      <w:pPr>
        <w:pStyle w:val="a4"/>
        <w:numPr>
          <w:ilvl w:val="0"/>
          <w:numId w:val="3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Засоби масової інформації</w:t>
      </w:r>
    </w:p>
    <w:p w:rsidR="00F3515D" w:rsidRDefault="00F3515D" w:rsidP="00BF662B">
      <w:pPr>
        <w:pStyle w:val="a4"/>
        <w:numPr>
          <w:ilvl w:val="0"/>
          <w:numId w:val="3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Підприємців, які здійснюють свою діяльність на території громади тощо</w:t>
      </w:r>
    </w:p>
    <w:p w:rsidR="00F3515D" w:rsidRPr="00F3515D" w:rsidRDefault="00F3515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того, як ви ідентифікували проблему та провели аналіз зацікавлених сторін, перед вами постає завдання підібрати донорів, які з найбільшою вірогідністю профінансують саме ваш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 xml:space="preserve">кт. </w:t>
      </w:r>
    </w:p>
    <w:p w:rsidR="004E50CB" w:rsidRDefault="004E50CB" w:rsidP="00DC457A">
      <w:pPr>
        <w:spacing w:after="0" w:line="240" w:lineRule="auto"/>
        <w:ind w:left="360"/>
        <w:jc w:val="center"/>
        <w:rPr>
          <w:rFonts w:ascii="Times New Roman" w:hAnsi="Times New Roman" w:cs="Times New Roman"/>
          <w:b/>
          <w:sz w:val="28"/>
          <w:szCs w:val="28"/>
          <w:lang w:val="uk-UA"/>
        </w:rPr>
      </w:pPr>
    </w:p>
    <w:p w:rsidR="00064AA7" w:rsidRPr="00BF662B" w:rsidRDefault="002E4A7D" w:rsidP="00DC457A">
      <w:pPr>
        <w:spacing w:after="0" w:line="240" w:lineRule="auto"/>
        <w:ind w:left="360"/>
        <w:jc w:val="center"/>
        <w:rPr>
          <w:rFonts w:ascii="Times New Roman" w:hAnsi="Times New Roman" w:cs="Times New Roman"/>
          <w:b/>
          <w:sz w:val="28"/>
          <w:szCs w:val="28"/>
          <w:lang w:val="uk-UA"/>
        </w:rPr>
      </w:pPr>
      <w:r w:rsidRPr="00BF662B">
        <w:rPr>
          <w:rFonts w:ascii="Times New Roman" w:hAnsi="Times New Roman" w:cs="Times New Roman"/>
          <w:b/>
          <w:sz w:val="28"/>
          <w:szCs w:val="28"/>
          <w:lang w:val="uk-UA"/>
        </w:rPr>
        <w:t>Початок роботи над про</w:t>
      </w:r>
      <w:r w:rsidR="006A7B14" w:rsidRPr="00BF662B">
        <w:rPr>
          <w:rFonts w:ascii="Times New Roman" w:hAnsi="Times New Roman" w:cs="Times New Roman"/>
          <w:b/>
          <w:sz w:val="28"/>
          <w:szCs w:val="28"/>
          <w:lang w:val="uk-UA"/>
        </w:rPr>
        <w:t>є</w:t>
      </w:r>
      <w:r w:rsidRPr="00BF662B">
        <w:rPr>
          <w:rFonts w:ascii="Times New Roman" w:hAnsi="Times New Roman" w:cs="Times New Roman"/>
          <w:b/>
          <w:sz w:val="28"/>
          <w:szCs w:val="28"/>
          <w:lang w:val="uk-UA"/>
        </w:rPr>
        <w:t>ктною заявкою</w:t>
      </w:r>
    </w:p>
    <w:p w:rsidR="002E4A7D" w:rsidRDefault="002E4A7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те, що в кожного донора </w:t>
      </w:r>
      <w:r w:rsidR="00271215">
        <w:rPr>
          <w:rFonts w:ascii="Times New Roman" w:hAnsi="Times New Roman" w:cs="Times New Roman"/>
          <w:sz w:val="28"/>
          <w:szCs w:val="28"/>
          <w:lang w:val="uk-UA"/>
        </w:rPr>
        <w:t>свої вимоги щодо оформлення проє</w:t>
      </w:r>
      <w:r>
        <w:rPr>
          <w:rFonts w:ascii="Times New Roman" w:hAnsi="Times New Roman" w:cs="Times New Roman"/>
          <w:sz w:val="28"/>
          <w:szCs w:val="28"/>
          <w:lang w:val="uk-UA"/>
        </w:rPr>
        <w:t>ктних заявок, у їх структурі можна виокремити найчастіше повторювані елементи. Ми пропонуємо універсальний формат для написання про</w:t>
      </w:r>
      <w:r w:rsidR="006A7B14">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який </w:t>
      </w:r>
      <w:r>
        <w:rPr>
          <w:rFonts w:ascii="Times New Roman" w:hAnsi="Times New Roman" w:cs="Times New Roman"/>
          <w:sz w:val="28"/>
          <w:szCs w:val="28"/>
          <w:lang w:val="uk-UA"/>
        </w:rPr>
        <w:lastRenderedPageBreak/>
        <w:t>дозволить включити до заявки практично всі можливі розділи, що зустрічаються у вимогах різних донорів.</w:t>
      </w:r>
    </w:p>
    <w:p w:rsidR="002E4A7D" w:rsidRDefault="002E4A7D" w:rsidP="00DC457A">
      <w:pPr>
        <w:spacing w:after="0" w:line="240" w:lineRule="auto"/>
        <w:ind w:firstLine="708"/>
        <w:jc w:val="both"/>
        <w:rPr>
          <w:rFonts w:ascii="Times New Roman" w:hAnsi="Times New Roman" w:cs="Times New Roman"/>
          <w:sz w:val="28"/>
          <w:szCs w:val="28"/>
          <w:lang w:val="uk-UA"/>
        </w:rPr>
      </w:pPr>
      <w:r w:rsidRPr="006A7B14">
        <w:rPr>
          <w:rFonts w:ascii="Times New Roman" w:hAnsi="Times New Roman" w:cs="Times New Roman"/>
          <w:b/>
          <w:i/>
          <w:sz w:val="28"/>
          <w:szCs w:val="28"/>
          <w:lang w:val="uk-UA"/>
        </w:rPr>
        <w:t>Титульний аркуш.</w:t>
      </w:r>
      <w:r>
        <w:rPr>
          <w:rFonts w:ascii="Times New Roman" w:hAnsi="Times New Roman" w:cs="Times New Roman"/>
          <w:sz w:val="28"/>
          <w:szCs w:val="28"/>
          <w:lang w:val="uk-UA"/>
        </w:rPr>
        <w:t xml:space="preserve"> Титульний аркуш служить візитівкою вашої заявки. Він повинен містити усю необхідну для донора інформацію. Більшість організацій-грантодавців вимагають, щоб титульний аркуш займав одну сторінку, а в багатьох з них взагалі існує розроблений зразок, який має бути використаний заявником. Навіть якщо грантодавець і не вимагає наявності титульного аркуша, бажано і для експертів, і для організації-грантодавця, і для самого грантоотримувача його представити. Якщо форма титульного аркуша задана, ви маєте просто акуратно заповнити цей бланк, який може містити, наприклад, такі пункти:</w:t>
      </w:r>
    </w:p>
    <w:p w:rsidR="002E4A7D" w:rsidRPr="009640E5" w:rsidRDefault="002E4A7D"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t>назва про</w:t>
      </w:r>
      <w:r w:rsidR="006A7B14" w:rsidRPr="009640E5">
        <w:rPr>
          <w:rFonts w:ascii="Times New Roman" w:hAnsi="Times New Roman" w:cs="Times New Roman"/>
          <w:b/>
          <w:i/>
          <w:sz w:val="28"/>
          <w:szCs w:val="28"/>
          <w:lang w:val="uk-UA"/>
        </w:rPr>
        <w:t>є</w:t>
      </w:r>
      <w:r w:rsidRPr="009640E5">
        <w:rPr>
          <w:rFonts w:ascii="Times New Roman" w:hAnsi="Times New Roman" w:cs="Times New Roman"/>
          <w:b/>
          <w:i/>
          <w:sz w:val="28"/>
          <w:szCs w:val="28"/>
          <w:lang w:val="uk-UA"/>
        </w:rPr>
        <w:t>кту</w:t>
      </w:r>
      <w:r w:rsidRPr="009640E5">
        <w:rPr>
          <w:rFonts w:ascii="Times New Roman" w:hAnsi="Times New Roman" w:cs="Times New Roman"/>
          <w:sz w:val="28"/>
          <w:szCs w:val="28"/>
          <w:lang w:val="uk-UA"/>
        </w:rPr>
        <w:t xml:space="preserve"> – має бути короткою (не більше 10 слів), передавати головну ідею про</w:t>
      </w:r>
      <w:r w:rsidR="006A7B14" w:rsidRPr="009640E5">
        <w:rPr>
          <w:rFonts w:ascii="Times New Roman" w:hAnsi="Times New Roman" w:cs="Times New Roman"/>
          <w:sz w:val="28"/>
          <w:szCs w:val="28"/>
          <w:lang w:val="uk-UA"/>
        </w:rPr>
        <w:t>є</w:t>
      </w:r>
      <w:r w:rsidRPr="009640E5">
        <w:rPr>
          <w:rFonts w:ascii="Times New Roman" w:hAnsi="Times New Roman" w:cs="Times New Roman"/>
          <w:sz w:val="28"/>
          <w:szCs w:val="28"/>
          <w:lang w:val="uk-UA"/>
        </w:rPr>
        <w:t>кту і бути «помітною», щоб відразу привернути увагу. Назва має бути досить загальною, або містити підзаголовок. Не радимо використовувати у назві гру слів та яскраві епітети, бо такі вирази іноді важко перекладати іноземною мовою. А у багатьох випадках вам доведеться якщо не повністю, то частково перекладати про</w:t>
      </w:r>
      <w:r w:rsidR="006A7B14" w:rsidRPr="009640E5">
        <w:rPr>
          <w:rFonts w:ascii="Times New Roman" w:hAnsi="Times New Roman" w:cs="Times New Roman"/>
          <w:sz w:val="28"/>
          <w:szCs w:val="28"/>
          <w:lang w:val="uk-UA"/>
        </w:rPr>
        <w:t>є</w:t>
      </w:r>
      <w:r w:rsidRPr="009640E5">
        <w:rPr>
          <w:rFonts w:ascii="Times New Roman" w:hAnsi="Times New Roman" w:cs="Times New Roman"/>
          <w:sz w:val="28"/>
          <w:szCs w:val="28"/>
          <w:lang w:val="uk-UA"/>
        </w:rPr>
        <w:t>ктну заявку (як мінімум коротку анотацію та назву про</w:t>
      </w:r>
      <w:r w:rsidR="006A7B14" w:rsidRPr="009640E5">
        <w:rPr>
          <w:rFonts w:ascii="Times New Roman" w:hAnsi="Times New Roman" w:cs="Times New Roman"/>
          <w:sz w:val="28"/>
          <w:szCs w:val="28"/>
          <w:lang w:val="uk-UA"/>
        </w:rPr>
        <w:t>є</w:t>
      </w:r>
      <w:r w:rsidRPr="009640E5">
        <w:rPr>
          <w:rFonts w:ascii="Times New Roman" w:hAnsi="Times New Roman" w:cs="Times New Roman"/>
          <w:sz w:val="28"/>
          <w:szCs w:val="28"/>
          <w:lang w:val="uk-UA"/>
        </w:rPr>
        <w:t>кту)</w:t>
      </w:r>
    </w:p>
    <w:p w:rsidR="00936390" w:rsidRPr="009640E5" w:rsidRDefault="002E4A7D"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t>організація-заявник</w:t>
      </w:r>
      <w:r w:rsidRPr="009640E5">
        <w:rPr>
          <w:rFonts w:ascii="Times New Roman" w:hAnsi="Times New Roman" w:cs="Times New Roman"/>
          <w:b/>
          <w:sz w:val="28"/>
          <w:szCs w:val="28"/>
          <w:lang w:val="uk-UA"/>
        </w:rPr>
        <w:t xml:space="preserve"> </w:t>
      </w:r>
      <w:r w:rsidRPr="009640E5">
        <w:rPr>
          <w:rFonts w:ascii="Times New Roman" w:hAnsi="Times New Roman" w:cs="Times New Roman"/>
          <w:sz w:val="28"/>
          <w:szCs w:val="28"/>
          <w:lang w:val="uk-UA"/>
        </w:rPr>
        <w:t>– назва організації, яка виконує про</w:t>
      </w:r>
      <w:r w:rsidR="006A2F29" w:rsidRPr="009640E5">
        <w:rPr>
          <w:rFonts w:ascii="Times New Roman" w:hAnsi="Times New Roman" w:cs="Times New Roman"/>
          <w:sz w:val="28"/>
          <w:szCs w:val="28"/>
          <w:lang w:val="uk-UA"/>
        </w:rPr>
        <w:t>є</w:t>
      </w:r>
      <w:r w:rsidRPr="009640E5">
        <w:rPr>
          <w:rFonts w:ascii="Times New Roman" w:hAnsi="Times New Roman" w:cs="Times New Roman"/>
          <w:sz w:val="28"/>
          <w:szCs w:val="28"/>
          <w:lang w:val="uk-UA"/>
        </w:rPr>
        <w:t xml:space="preserve">кт, її адреса, телефон, </w:t>
      </w:r>
      <w:r w:rsidR="00936390" w:rsidRPr="009640E5">
        <w:rPr>
          <w:rFonts w:ascii="Times New Roman" w:hAnsi="Times New Roman" w:cs="Times New Roman"/>
          <w:sz w:val="28"/>
          <w:szCs w:val="28"/>
          <w:lang w:val="uk-UA"/>
        </w:rPr>
        <w:t>факс, код ЄДРПОУ та розрахунковий рахунок (за вимогою). Якщо організація має свій сайт, або офіційну сторінку в соціальних мережах – вкажіть їх. Проте у цьому випадку ви повинні бути впевнені, що коли представники донора відвідають сайт донора</w:t>
      </w:r>
      <w:r w:rsidR="006A2F29" w:rsidRPr="009640E5">
        <w:rPr>
          <w:rFonts w:ascii="Times New Roman" w:hAnsi="Times New Roman" w:cs="Times New Roman"/>
          <w:sz w:val="28"/>
          <w:szCs w:val="28"/>
          <w:lang w:val="uk-UA"/>
        </w:rPr>
        <w:t>,</w:t>
      </w:r>
      <w:r w:rsidR="00936390" w:rsidRPr="009640E5">
        <w:rPr>
          <w:rFonts w:ascii="Times New Roman" w:hAnsi="Times New Roman" w:cs="Times New Roman"/>
          <w:sz w:val="28"/>
          <w:szCs w:val="28"/>
          <w:lang w:val="uk-UA"/>
        </w:rPr>
        <w:t xml:space="preserve"> вони побачать там актуальну інформацію, а не «новини» трирічної давнини.</w:t>
      </w:r>
      <w:r w:rsidR="00236A0F" w:rsidRPr="009640E5">
        <w:rPr>
          <w:rFonts w:ascii="Times New Roman" w:hAnsi="Times New Roman" w:cs="Times New Roman"/>
          <w:sz w:val="28"/>
          <w:szCs w:val="28"/>
          <w:lang w:val="uk-UA"/>
        </w:rPr>
        <w:t xml:space="preserve"> </w:t>
      </w:r>
      <w:r w:rsidR="00936390" w:rsidRPr="009640E5">
        <w:rPr>
          <w:rFonts w:ascii="Times New Roman" w:hAnsi="Times New Roman" w:cs="Times New Roman"/>
          <w:sz w:val="28"/>
          <w:szCs w:val="28"/>
          <w:lang w:val="uk-UA"/>
        </w:rPr>
        <w:t>У цьому ж розділі окремим рядком вказують співвиконавців (організації-партнери) про</w:t>
      </w:r>
      <w:r w:rsidR="006A2F29" w:rsidRPr="009640E5">
        <w:rPr>
          <w:rFonts w:ascii="Times New Roman" w:hAnsi="Times New Roman" w:cs="Times New Roman"/>
          <w:sz w:val="28"/>
          <w:szCs w:val="28"/>
          <w:lang w:val="uk-UA"/>
        </w:rPr>
        <w:t>є</w:t>
      </w:r>
      <w:r w:rsidR="00936390" w:rsidRPr="009640E5">
        <w:rPr>
          <w:rFonts w:ascii="Times New Roman" w:hAnsi="Times New Roman" w:cs="Times New Roman"/>
          <w:sz w:val="28"/>
          <w:szCs w:val="28"/>
          <w:lang w:val="uk-UA"/>
        </w:rPr>
        <w:t>кту.</w:t>
      </w:r>
    </w:p>
    <w:p w:rsidR="00936390" w:rsidRPr="009640E5" w:rsidRDefault="00936390"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t>організації-партнери</w:t>
      </w:r>
      <w:r w:rsidRPr="009640E5">
        <w:rPr>
          <w:rFonts w:ascii="Times New Roman" w:hAnsi="Times New Roman" w:cs="Times New Roman"/>
          <w:b/>
          <w:sz w:val="28"/>
          <w:szCs w:val="28"/>
          <w:lang w:val="uk-UA"/>
        </w:rPr>
        <w:t xml:space="preserve"> – </w:t>
      </w:r>
      <w:r w:rsidRPr="009640E5">
        <w:rPr>
          <w:rFonts w:ascii="Times New Roman" w:hAnsi="Times New Roman" w:cs="Times New Roman"/>
          <w:sz w:val="28"/>
          <w:szCs w:val="28"/>
          <w:lang w:val="uk-UA"/>
        </w:rPr>
        <w:t>державні, комунальні установи або неурядові організації, які братимуть участь у виконанні про</w:t>
      </w:r>
      <w:r w:rsidR="006A2F29" w:rsidRPr="009640E5">
        <w:rPr>
          <w:rFonts w:ascii="Times New Roman" w:hAnsi="Times New Roman" w:cs="Times New Roman"/>
          <w:sz w:val="28"/>
          <w:szCs w:val="28"/>
          <w:lang w:val="uk-UA"/>
        </w:rPr>
        <w:t>є</w:t>
      </w:r>
      <w:r w:rsidRPr="009640E5">
        <w:rPr>
          <w:rFonts w:ascii="Times New Roman" w:hAnsi="Times New Roman" w:cs="Times New Roman"/>
          <w:sz w:val="28"/>
          <w:szCs w:val="28"/>
          <w:lang w:val="uk-UA"/>
        </w:rPr>
        <w:t xml:space="preserve">кту, їх повне найменування та адреси. Зрозуміло, що організації-партнери ви повинні вказувати лише за попередньої домовленості та згоди їх керівників. У цьому випадку доцільно додати до заявки листи підтвердження від цих організацій. </w:t>
      </w:r>
    </w:p>
    <w:p w:rsidR="00936390" w:rsidRPr="009640E5" w:rsidRDefault="00936390"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t>керівник про</w:t>
      </w:r>
      <w:r w:rsidR="006A2F29" w:rsidRPr="009640E5">
        <w:rPr>
          <w:rFonts w:ascii="Times New Roman" w:hAnsi="Times New Roman" w:cs="Times New Roman"/>
          <w:b/>
          <w:i/>
          <w:sz w:val="28"/>
          <w:szCs w:val="28"/>
          <w:lang w:val="uk-UA"/>
        </w:rPr>
        <w:t>є</w:t>
      </w:r>
      <w:r w:rsidRPr="009640E5">
        <w:rPr>
          <w:rFonts w:ascii="Times New Roman" w:hAnsi="Times New Roman" w:cs="Times New Roman"/>
          <w:b/>
          <w:i/>
          <w:sz w:val="28"/>
          <w:szCs w:val="28"/>
          <w:lang w:val="uk-UA"/>
        </w:rPr>
        <w:t>кту</w:t>
      </w:r>
      <w:r w:rsidRPr="009640E5">
        <w:rPr>
          <w:rFonts w:ascii="Times New Roman" w:hAnsi="Times New Roman" w:cs="Times New Roman"/>
          <w:b/>
          <w:sz w:val="28"/>
          <w:szCs w:val="28"/>
          <w:lang w:val="uk-UA"/>
        </w:rPr>
        <w:t xml:space="preserve"> –</w:t>
      </w:r>
      <w:r w:rsidRPr="009640E5">
        <w:rPr>
          <w:rFonts w:ascii="Times New Roman" w:hAnsi="Times New Roman" w:cs="Times New Roman"/>
          <w:sz w:val="28"/>
          <w:szCs w:val="28"/>
          <w:lang w:val="uk-UA"/>
        </w:rPr>
        <w:t xml:space="preserve"> вказується ПІБ, звання, посада в організації</w:t>
      </w:r>
      <w:r w:rsidR="006A2F29" w:rsidRPr="009640E5">
        <w:rPr>
          <w:rFonts w:ascii="Times New Roman" w:hAnsi="Times New Roman" w:cs="Times New Roman"/>
          <w:sz w:val="28"/>
          <w:szCs w:val="28"/>
          <w:lang w:val="uk-UA"/>
        </w:rPr>
        <w:t xml:space="preserve">, </w:t>
      </w:r>
      <w:r w:rsidRPr="009640E5">
        <w:rPr>
          <w:rFonts w:ascii="Times New Roman" w:hAnsi="Times New Roman" w:cs="Times New Roman"/>
          <w:sz w:val="28"/>
          <w:szCs w:val="28"/>
          <w:lang w:val="uk-UA"/>
        </w:rPr>
        <w:t>адреса, телефони, номер факсу, адреса електронної пошти тощо. Саме з цією людиною буде зв’язуватись донор, якщо буде потрібна додаткова інформація. Керівник відповідає за виконання про</w:t>
      </w:r>
      <w:r w:rsidR="006A2F29" w:rsidRPr="009640E5">
        <w:rPr>
          <w:rFonts w:ascii="Times New Roman" w:hAnsi="Times New Roman" w:cs="Times New Roman"/>
          <w:sz w:val="28"/>
          <w:szCs w:val="28"/>
          <w:lang w:val="uk-UA"/>
        </w:rPr>
        <w:t>є</w:t>
      </w:r>
      <w:r w:rsidRPr="009640E5">
        <w:rPr>
          <w:rFonts w:ascii="Times New Roman" w:hAnsi="Times New Roman" w:cs="Times New Roman"/>
          <w:sz w:val="28"/>
          <w:szCs w:val="28"/>
          <w:lang w:val="uk-UA"/>
        </w:rPr>
        <w:t>кту, несе відповідальність перед донором за ефективність використання коштів. Радимо заздалегідь створити робочу електронну скриньку, адреса якої буде включати назву організації (або справжнє ім’я чи прізвище керівника про</w:t>
      </w:r>
      <w:r w:rsidR="006A2F29" w:rsidRPr="009640E5">
        <w:rPr>
          <w:rFonts w:ascii="Times New Roman" w:hAnsi="Times New Roman" w:cs="Times New Roman"/>
          <w:sz w:val="28"/>
          <w:szCs w:val="28"/>
          <w:lang w:val="uk-UA"/>
        </w:rPr>
        <w:t>є</w:t>
      </w:r>
      <w:r w:rsidRPr="009640E5">
        <w:rPr>
          <w:rFonts w:ascii="Times New Roman" w:hAnsi="Times New Roman" w:cs="Times New Roman"/>
          <w:sz w:val="28"/>
          <w:szCs w:val="28"/>
          <w:lang w:val="uk-UA"/>
        </w:rPr>
        <w:t>кту).</w:t>
      </w:r>
    </w:p>
    <w:p w:rsidR="00936390" w:rsidRPr="009640E5" w:rsidRDefault="00236A0F"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t>к</w:t>
      </w:r>
      <w:r w:rsidR="00936390" w:rsidRPr="009640E5">
        <w:rPr>
          <w:rFonts w:ascii="Times New Roman" w:hAnsi="Times New Roman" w:cs="Times New Roman"/>
          <w:b/>
          <w:i/>
          <w:sz w:val="28"/>
          <w:szCs w:val="28"/>
          <w:lang w:val="uk-UA"/>
        </w:rPr>
        <w:t>ерівник організації</w:t>
      </w:r>
      <w:r w:rsidR="00936390" w:rsidRPr="009640E5">
        <w:rPr>
          <w:rFonts w:ascii="Times New Roman" w:hAnsi="Times New Roman" w:cs="Times New Roman"/>
          <w:sz w:val="28"/>
          <w:szCs w:val="28"/>
          <w:lang w:val="uk-UA"/>
        </w:rPr>
        <w:t xml:space="preserve"> – якщо керівник про</w:t>
      </w:r>
      <w:r w:rsidR="006A2F29" w:rsidRPr="009640E5">
        <w:rPr>
          <w:rFonts w:ascii="Times New Roman" w:hAnsi="Times New Roman" w:cs="Times New Roman"/>
          <w:sz w:val="28"/>
          <w:szCs w:val="28"/>
          <w:lang w:val="uk-UA"/>
        </w:rPr>
        <w:t>є</w:t>
      </w:r>
      <w:r w:rsidR="00936390" w:rsidRPr="009640E5">
        <w:rPr>
          <w:rFonts w:ascii="Times New Roman" w:hAnsi="Times New Roman" w:cs="Times New Roman"/>
          <w:sz w:val="28"/>
          <w:szCs w:val="28"/>
          <w:lang w:val="uk-UA"/>
        </w:rPr>
        <w:t>кту не є одночасно керівником організації-зая</w:t>
      </w:r>
      <w:r w:rsidR="00B8386D" w:rsidRPr="009640E5">
        <w:rPr>
          <w:rFonts w:ascii="Times New Roman" w:hAnsi="Times New Roman" w:cs="Times New Roman"/>
          <w:sz w:val="28"/>
          <w:szCs w:val="28"/>
          <w:lang w:val="uk-UA"/>
        </w:rPr>
        <w:t>вника, то доцільно вказати ПІБ та контакти керівника організації.</w:t>
      </w:r>
    </w:p>
    <w:p w:rsidR="00B8386D" w:rsidRPr="009640E5" w:rsidRDefault="00236A0F"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lastRenderedPageBreak/>
        <w:t>г</w:t>
      </w:r>
      <w:r w:rsidR="00B8386D" w:rsidRPr="009640E5">
        <w:rPr>
          <w:rFonts w:ascii="Times New Roman" w:hAnsi="Times New Roman" w:cs="Times New Roman"/>
          <w:b/>
          <w:i/>
          <w:sz w:val="28"/>
          <w:szCs w:val="28"/>
          <w:lang w:val="uk-UA"/>
        </w:rPr>
        <w:t>еографія</w:t>
      </w:r>
      <w:r w:rsidR="00B8386D" w:rsidRPr="009640E5">
        <w:rPr>
          <w:rFonts w:ascii="Times New Roman" w:hAnsi="Times New Roman" w:cs="Times New Roman"/>
          <w:sz w:val="28"/>
          <w:szCs w:val="28"/>
          <w:lang w:val="uk-UA"/>
        </w:rPr>
        <w:t xml:space="preserve"> – вказується територія, де буде </w:t>
      </w:r>
      <w:r w:rsidR="006A2F29" w:rsidRPr="009640E5">
        <w:rPr>
          <w:rFonts w:ascii="Times New Roman" w:hAnsi="Times New Roman" w:cs="Times New Roman"/>
          <w:sz w:val="28"/>
          <w:szCs w:val="28"/>
          <w:lang w:val="uk-UA"/>
        </w:rPr>
        <w:t>здійснюватися</w:t>
      </w:r>
      <w:r w:rsidR="00B8386D" w:rsidRPr="009640E5">
        <w:rPr>
          <w:rFonts w:ascii="Times New Roman" w:hAnsi="Times New Roman" w:cs="Times New Roman"/>
          <w:sz w:val="28"/>
          <w:szCs w:val="28"/>
          <w:lang w:val="uk-UA"/>
        </w:rPr>
        <w:t xml:space="preserve"> реалізація про</w:t>
      </w:r>
      <w:r w:rsidR="006A2F29" w:rsidRPr="009640E5">
        <w:rPr>
          <w:rFonts w:ascii="Times New Roman" w:hAnsi="Times New Roman" w:cs="Times New Roman"/>
          <w:sz w:val="28"/>
          <w:szCs w:val="28"/>
          <w:lang w:val="uk-UA"/>
        </w:rPr>
        <w:t>є</w:t>
      </w:r>
      <w:r w:rsidR="00B8386D" w:rsidRPr="009640E5">
        <w:rPr>
          <w:rFonts w:ascii="Times New Roman" w:hAnsi="Times New Roman" w:cs="Times New Roman"/>
          <w:sz w:val="28"/>
          <w:szCs w:val="28"/>
          <w:lang w:val="uk-UA"/>
        </w:rPr>
        <w:t>кту: село, селище, місто, район, область, кілька областей, країна тощо.</w:t>
      </w:r>
    </w:p>
    <w:p w:rsidR="00B8386D" w:rsidRPr="009640E5" w:rsidRDefault="00236A0F"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t>с</w:t>
      </w:r>
      <w:r w:rsidR="00B8386D" w:rsidRPr="009640E5">
        <w:rPr>
          <w:rFonts w:ascii="Times New Roman" w:hAnsi="Times New Roman" w:cs="Times New Roman"/>
          <w:b/>
          <w:i/>
          <w:sz w:val="28"/>
          <w:szCs w:val="28"/>
          <w:lang w:val="uk-UA"/>
        </w:rPr>
        <w:t>трок виконання про</w:t>
      </w:r>
      <w:r w:rsidR="006A2F29" w:rsidRPr="009640E5">
        <w:rPr>
          <w:rFonts w:ascii="Times New Roman" w:hAnsi="Times New Roman" w:cs="Times New Roman"/>
          <w:b/>
          <w:i/>
          <w:sz w:val="28"/>
          <w:szCs w:val="28"/>
          <w:lang w:val="uk-UA"/>
        </w:rPr>
        <w:t>є</w:t>
      </w:r>
      <w:r w:rsidR="00B8386D" w:rsidRPr="009640E5">
        <w:rPr>
          <w:rFonts w:ascii="Times New Roman" w:hAnsi="Times New Roman" w:cs="Times New Roman"/>
          <w:b/>
          <w:i/>
          <w:sz w:val="28"/>
          <w:szCs w:val="28"/>
          <w:lang w:val="uk-UA"/>
        </w:rPr>
        <w:t>кту</w:t>
      </w:r>
      <w:r w:rsidR="00B8386D" w:rsidRPr="009640E5">
        <w:rPr>
          <w:rFonts w:ascii="Times New Roman" w:hAnsi="Times New Roman" w:cs="Times New Roman"/>
          <w:sz w:val="28"/>
          <w:szCs w:val="28"/>
          <w:lang w:val="uk-UA"/>
        </w:rPr>
        <w:t xml:space="preserve"> – обчислюється в місяцях і зазвичай займає не більше одного року. </w:t>
      </w:r>
    </w:p>
    <w:p w:rsidR="00B8386D" w:rsidRDefault="00236A0F" w:rsidP="00BF662B">
      <w:pPr>
        <w:pStyle w:val="a4"/>
        <w:numPr>
          <w:ilvl w:val="0"/>
          <w:numId w:val="18"/>
        </w:numPr>
        <w:spacing w:after="0" w:line="240" w:lineRule="auto"/>
        <w:ind w:left="567"/>
        <w:jc w:val="both"/>
        <w:rPr>
          <w:rFonts w:ascii="Times New Roman" w:hAnsi="Times New Roman" w:cs="Times New Roman"/>
          <w:sz w:val="28"/>
          <w:szCs w:val="28"/>
          <w:lang w:val="uk-UA"/>
        </w:rPr>
      </w:pPr>
      <w:r w:rsidRPr="009640E5">
        <w:rPr>
          <w:rFonts w:ascii="Times New Roman" w:hAnsi="Times New Roman" w:cs="Times New Roman"/>
          <w:b/>
          <w:i/>
          <w:sz w:val="28"/>
          <w:szCs w:val="28"/>
          <w:lang w:val="uk-UA"/>
        </w:rPr>
        <w:t>в</w:t>
      </w:r>
      <w:r w:rsidR="00B8386D" w:rsidRPr="009640E5">
        <w:rPr>
          <w:rFonts w:ascii="Times New Roman" w:hAnsi="Times New Roman" w:cs="Times New Roman"/>
          <w:b/>
          <w:i/>
          <w:sz w:val="28"/>
          <w:szCs w:val="28"/>
          <w:lang w:val="uk-UA"/>
        </w:rPr>
        <w:t>артість про</w:t>
      </w:r>
      <w:r w:rsidR="006A2F29" w:rsidRPr="009640E5">
        <w:rPr>
          <w:rFonts w:ascii="Times New Roman" w:hAnsi="Times New Roman" w:cs="Times New Roman"/>
          <w:b/>
          <w:i/>
          <w:sz w:val="28"/>
          <w:szCs w:val="28"/>
          <w:lang w:val="uk-UA"/>
        </w:rPr>
        <w:t>є</w:t>
      </w:r>
      <w:r w:rsidR="00B8386D" w:rsidRPr="009640E5">
        <w:rPr>
          <w:rFonts w:ascii="Times New Roman" w:hAnsi="Times New Roman" w:cs="Times New Roman"/>
          <w:b/>
          <w:i/>
          <w:sz w:val="28"/>
          <w:szCs w:val="28"/>
          <w:lang w:val="uk-UA"/>
        </w:rPr>
        <w:t>кту</w:t>
      </w:r>
      <w:r w:rsidR="00B8386D" w:rsidRPr="009640E5">
        <w:rPr>
          <w:rFonts w:ascii="Times New Roman" w:hAnsi="Times New Roman" w:cs="Times New Roman"/>
          <w:sz w:val="28"/>
          <w:szCs w:val="28"/>
          <w:lang w:val="uk-UA"/>
        </w:rPr>
        <w:t xml:space="preserve"> – тут вказується необхідний обсяг фінансування грантодавцем на весь строк або на перший рік виконання проекту. Крім того, потрібно вказати повну вартість проекту, включаючи ваш власний внесок і кошти, отримані з інших джерел, не заборонених чинним законодавством із зазначенням таких джерел.</w:t>
      </w:r>
    </w:p>
    <w:p w:rsidR="00BF662B" w:rsidRPr="009640E5" w:rsidRDefault="00BF662B" w:rsidP="00BF662B">
      <w:pPr>
        <w:pStyle w:val="a4"/>
        <w:spacing w:after="0" w:line="240" w:lineRule="auto"/>
        <w:ind w:left="567"/>
        <w:jc w:val="both"/>
        <w:rPr>
          <w:rFonts w:ascii="Times New Roman" w:hAnsi="Times New Roman" w:cs="Times New Roman"/>
          <w:sz w:val="28"/>
          <w:szCs w:val="28"/>
          <w:lang w:val="uk-UA"/>
        </w:rPr>
      </w:pPr>
    </w:p>
    <w:p w:rsidR="00236A0F" w:rsidRDefault="00236A0F" w:rsidP="00DC457A">
      <w:pPr>
        <w:spacing w:after="0" w:line="240" w:lineRule="auto"/>
        <w:ind w:left="360" w:firstLine="348"/>
        <w:jc w:val="center"/>
        <w:rPr>
          <w:rFonts w:ascii="Times New Roman" w:hAnsi="Times New Roman" w:cs="Times New Roman"/>
          <w:b/>
          <w:sz w:val="28"/>
          <w:szCs w:val="28"/>
          <w:lang w:val="uk-UA"/>
        </w:rPr>
      </w:pPr>
      <w:r>
        <w:rPr>
          <w:rFonts w:ascii="Times New Roman" w:hAnsi="Times New Roman" w:cs="Times New Roman"/>
          <w:b/>
          <w:sz w:val="28"/>
          <w:szCs w:val="28"/>
          <w:lang w:val="uk-UA"/>
        </w:rPr>
        <w:t>Резюме/анотація про</w:t>
      </w:r>
      <w:r w:rsidR="006A2F29">
        <w:rPr>
          <w:rFonts w:ascii="Times New Roman" w:hAnsi="Times New Roman" w:cs="Times New Roman"/>
          <w:b/>
          <w:sz w:val="28"/>
          <w:szCs w:val="28"/>
          <w:lang w:val="uk-UA"/>
        </w:rPr>
        <w:t>є</w:t>
      </w:r>
      <w:r>
        <w:rPr>
          <w:rFonts w:ascii="Times New Roman" w:hAnsi="Times New Roman" w:cs="Times New Roman"/>
          <w:b/>
          <w:sz w:val="28"/>
          <w:szCs w:val="28"/>
          <w:lang w:val="uk-UA"/>
        </w:rPr>
        <w:t>кту</w:t>
      </w:r>
    </w:p>
    <w:p w:rsidR="00B8386D" w:rsidRDefault="00B8386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першій сторінці заявочної форми на грант може бути залишене спеціальне місце для резюме. Резюме також часто називають анотацією про</w:t>
      </w:r>
      <w:r w:rsidR="005F7076">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w:t>
      </w:r>
    </w:p>
    <w:p w:rsidR="00B8386D" w:rsidRDefault="00B8386D" w:rsidP="00DC457A">
      <w:pPr>
        <w:spacing w:after="0" w:line="240" w:lineRule="auto"/>
        <w:ind w:left="360" w:firstLine="348"/>
        <w:jc w:val="both"/>
        <w:rPr>
          <w:rFonts w:ascii="Times New Roman" w:hAnsi="Times New Roman" w:cs="Times New Roman"/>
          <w:sz w:val="28"/>
          <w:szCs w:val="28"/>
          <w:lang w:val="uk-UA"/>
        </w:rPr>
      </w:pPr>
      <w:r w:rsidRPr="005F7076">
        <w:rPr>
          <w:rFonts w:ascii="Times New Roman" w:hAnsi="Times New Roman" w:cs="Times New Roman"/>
          <w:b/>
          <w:i/>
          <w:sz w:val="28"/>
          <w:szCs w:val="28"/>
          <w:lang w:val="uk-UA"/>
        </w:rPr>
        <w:t>Анотація</w:t>
      </w:r>
      <w:r w:rsidRPr="005F7076">
        <w:rPr>
          <w:rFonts w:ascii="Times New Roman" w:hAnsi="Times New Roman" w:cs="Times New Roman"/>
          <w:b/>
          <w:sz w:val="28"/>
          <w:szCs w:val="28"/>
          <w:lang w:val="uk-UA"/>
        </w:rPr>
        <w:t xml:space="preserve"> </w:t>
      </w:r>
      <w:r>
        <w:rPr>
          <w:rFonts w:ascii="Times New Roman" w:hAnsi="Times New Roman" w:cs="Times New Roman"/>
          <w:sz w:val="28"/>
          <w:szCs w:val="28"/>
          <w:lang w:val="uk-UA"/>
        </w:rPr>
        <w:t>– короткий виклад основної суті про</w:t>
      </w:r>
      <w:r w:rsidR="005F7076">
        <w:rPr>
          <w:rFonts w:ascii="Times New Roman" w:hAnsi="Times New Roman" w:cs="Times New Roman"/>
          <w:sz w:val="28"/>
          <w:szCs w:val="28"/>
          <w:lang w:val="uk-UA"/>
        </w:rPr>
        <w:t>є</w:t>
      </w:r>
      <w:r>
        <w:rPr>
          <w:rFonts w:ascii="Times New Roman" w:hAnsi="Times New Roman" w:cs="Times New Roman"/>
          <w:sz w:val="28"/>
          <w:szCs w:val="28"/>
          <w:lang w:val="uk-UA"/>
        </w:rPr>
        <w:t>кту. Рекомендований обсяг:</w:t>
      </w:r>
    </w:p>
    <w:p w:rsidR="00B8386D" w:rsidRDefault="005F7076" w:rsidP="00DC457A">
      <w:pPr>
        <w:spacing w:after="0" w:line="240" w:lineRule="auto"/>
        <w:ind w:left="360" w:firstLine="34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8386D">
        <w:rPr>
          <w:rFonts w:ascii="Times New Roman" w:hAnsi="Times New Roman" w:cs="Times New Roman"/>
          <w:sz w:val="28"/>
          <w:szCs w:val="28"/>
          <w:lang w:val="uk-UA"/>
        </w:rPr>
        <w:t>ля скороченої заявки (концепції про</w:t>
      </w:r>
      <w:r>
        <w:rPr>
          <w:rFonts w:ascii="Times New Roman" w:hAnsi="Times New Roman" w:cs="Times New Roman"/>
          <w:sz w:val="28"/>
          <w:szCs w:val="28"/>
          <w:lang w:val="uk-UA"/>
        </w:rPr>
        <w:t>є</w:t>
      </w:r>
      <w:r w:rsidR="00B8386D">
        <w:rPr>
          <w:rFonts w:ascii="Times New Roman" w:hAnsi="Times New Roman" w:cs="Times New Roman"/>
          <w:sz w:val="28"/>
          <w:szCs w:val="28"/>
          <w:lang w:val="uk-UA"/>
        </w:rPr>
        <w:t>кту) – 1 абзац (3-10 рядків);</w:t>
      </w:r>
    </w:p>
    <w:p w:rsidR="005F7076" w:rsidRDefault="005F7076" w:rsidP="009640E5">
      <w:pPr>
        <w:spacing w:after="0" w:line="240" w:lineRule="auto"/>
        <w:ind w:left="360" w:firstLine="34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8386D">
        <w:rPr>
          <w:rFonts w:ascii="Times New Roman" w:hAnsi="Times New Roman" w:cs="Times New Roman"/>
          <w:sz w:val="28"/>
          <w:szCs w:val="28"/>
          <w:lang w:val="uk-UA"/>
        </w:rPr>
        <w:t>ля повної заяв</w:t>
      </w:r>
      <w:r w:rsidR="009640E5">
        <w:rPr>
          <w:rFonts w:ascii="Times New Roman" w:hAnsi="Times New Roman" w:cs="Times New Roman"/>
          <w:sz w:val="28"/>
          <w:szCs w:val="28"/>
          <w:lang w:val="uk-UA"/>
        </w:rPr>
        <w:t>ки – 1 сторінка (200-300 слів).</w:t>
      </w:r>
    </w:p>
    <w:p w:rsidR="00B8386D" w:rsidRDefault="00B8386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Це одна з найважливіших частин заявки. Більшість експертів спочатку читають лише анотацію. Якщо вона подобається, лише тоді переходять до читання повної заявки. Тому анотація має бути максимально ясною, стислою, конкретною та виразною.</w:t>
      </w:r>
    </w:p>
    <w:p w:rsidR="00B8386D" w:rsidRDefault="00B8386D" w:rsidP="00DC457A">
      <w:pPr>
        <w:spacing w:after="0" w:line="240" w:lineRule="auto"/>
        <w:ind w:firstLine="708"/>
        <w:jc w:val="both"/>
        <w:rPr>
          <w:rFonts w:ascii="Times New Roman" w:hAnsi="Times New Roman" w:cs="Times New Roman"/>
          <w:sz w:val="28"/>
          <w:szCs w:val="28"/>
          <w:lang w:val="uk-UA"/>
        </w:rPr>
      </w:pPr>
      <w:r w:rsidRPr="00EB2DC1">
        <w:rPr>
          <w:rFonts w:ascii="Times New Roman" w:hAnsi="Times New Roman" w:cs="Times New Roman"/>
          <w:sz w:val="28"/>
          <w:szCs w:val="28"/>
          <w:lang w:val="uk-UA"/>
        </w:rPr>
        <w:t>Анотація</w:t>
      </w:r>
      <w:r>
        <w:rPr>
          <w:rFonts w:ascii="Times New Roman" w:hAnsi="Times New Roman" w:cs="Times New Roman"/>
          <w:sz w:val="28"/>
          <w:szCs w:val="28"/>
          <w:lang w:val="uk-UA"/>
        </w:rPr>
        <w:t xml:space="preserve"> – це шанс переконати донора у вагомості та привабливості про</w:t>
      </w:r>
      <w:r w:rsidR="00C504D2">
        <w:rPr>
          <w:rFonts w:ascii="Times New Roman" w:hAnsi="Times New Roman" w:cs="Times New Roman"/>
          <w:sz w:val="28"/>
          <w:szCs w:val="28"/>
          <w:lang w:val="uk-UA"/>
        </w:rPr>
        <w:t>є</w:t>
      </w:r>
      <w:r>
        <w:rPr>
          <w:rFonts w:ascii="Times New Roman" w:hAnsi="Times New Roman" w:cs="Times New Roman"/>
          <w:sz w:val="28"/>
          <w:szCs w:val="28"/>
          <w:lang w:val="uk-UA"/>
        </w:rPr>
        <w:t>кту. Саме тут слід репрезентувати про</w:t>
      </w:r>
      <w:r w:rsidR="00C504D2">
        <w:rPr>
          <w:rFonts w:ascii="Times New Roman" w:hAnsi="Times New Roman" w:cs="Times New Roman"/>
          <w:sz w:val="28"/>
          <w:szCs w:val="28"/>
          <w:lang w:val="uk-UA"/>
        </w:rPr>
        <w:t>є</w:t>
      </w:r>
      <w:r>
        <w:rPr>
          <w:rFonts w:ascii="Times New Roman" w:hAnsi="Times New Roman" w:cs="Times New Roman"/>
          <w:sz w:val="28"/>
          <w:szCs w:val="28"/>
          <w:lang w:val="uk-UA"/>
        </w:rPr>
        <w:t>кт і дати відповіді на умовні питання: хто, що, коли, де, чому і яким чином.</w:t>
      </w:r>
    </w:p>
    <w:p w:rsidR="00B8386D" w:rsidRDefault="008932B0" w:rsidP="00DC457A">
      <w:pPr>
        <w:spacing w:after="0" w:line="240" w:lineRule="auto"/>
        <w:ind w:left="360" w:firstLine="348"/>
        <w:jc w:val="both"/>
        <w:rPr>
          <w:rFonts w:ascii="Times New Roman" w:hAnsi="Times New Roman" w:cs="Times New Roman"/>
          <w:sz w:val="28"/>
          <w:szCs w:val="28"/>
          <w:lang w:val="uk-UA"/>
        </w:rPr>
      </w:pPr>
      <w:r>
        <w:rPr>
          <w:rFonts w:ascii="Times New Roman" w:hAnsi="Times New Roman" w:cs="Times New Roman"/>
          <w:sz w:val="28"/>
          <w:szCs w:val="28"/>
          <w:lang w:val="uk-UA"/>
        </w:rPr>
        <w:t>Анотація має включати принаймні одне речення:</w:t>
      </w:r>
    </w:p>
    <w:p w:rsidR="008932B0" w:rsidRDefault="00C504D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932B0">
        <w:rPr>
          <w:rFonts w:ascii="Times New Roman" w:hAnsi="Times New Roman" w:cs="Times New Roman"/>
          <w:sz w:val="28"/>
          <w:szCs w:val="28"/>
          <w:lang w:val="uk-UA"/>
        </w:rPr>
        <w:t>ро організацію-заявника і про її колишні досягнення (хто буде виконувати про</w:t>
      </w:r>
      <w:r>
        <w:rPr>
          <w:rFonts w:ascii="Times New Roman" w:hAnsi="Times New Roman" w:cs="Times New Roman"/>
          <w:sz w:val="28"/>
          <w:szCs w:val="28"/>
          <w:lang w:val="uk-UA"/>
        </w:rPr>
        <w:t>є</w:t>
      </w:r>
      <w:r w:rsidR="008932B0">
        <w:rPr>
          <w:rFonts w:ascii="Times New Roman" w:hAnsi="Times New Roman" w:cs="Times New Roman"/>
          <w:sz w:val="28"/>
          <w:szCs w:val="28"/>
          <w:lang w:val="uk-UA"/>
        </w:rPr>
        <w:t>кт);</w:t>
      </w:r>
    </w:p>
    <w:p w:rsidR="008932B0" w:rsidRDefault="00C504D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932B0">
        <w:rPr>
          <w:rFonts w:ascii="Times New Roman" w:hAnsi="Times New Roman" w:cs="Times New Roman"/>
          <w:sz w:val="28"/>
          <w:szCs w:val="28"/>
          <w:lang w:val="uk-UA"/>
        </w:rPr>
        <w:t>ро термін виконання і територію про</w:t>
      </w:r>
      <w:r>
        <w:rPr>
          <w:rFonts w:ascii="Times New Roman" w:hAnsi="Times New Roman" w:cs="Times New Roman"/>
          <w:sz w:val="28"/>
          <w:szCs w:val="28"/>
          <w:lang w:val="uk-UA"/>
        </w:rPr>
        <w:t>є</w:t>
      </w:r>
      <w:r w:rsidR="008932B0">
        <w:rPr>
          <w:rFonts w:ascii="Times New Roman" w:hAnsi="Times New Roman" w:cs="Times New Roman"/>
          <w:sz w:val="28"/>
          <w:szCs w:val="28"/>
          <w:lang w:val="uk-UA"/>
        </w:rPr>
        <w:t>кт</w:t>
      </w:r>
      <w:r w:rsidR="00453356">
        <w:rPr>
          <w:rFonts w:ascii="Times New Roman" w:hAnsi="Times New Roman" w:cs="Times New Roman"/>
          <w:sz w:val="28"/>
          <w:szCs w:val="28"/>
          <w:lang w:val="uk-UA"/>
        </w:rPr>
        <w:t>у</w:t>
      </w:r>
      <w:r w:rsidR="008932B0">
        <w:rPr>
          <w:rFonts w:ascii="Times New Roman" w:hAnsi="Times New Roman" w:cs="Times New Roman"/>
          <w:sz w:val="28"/>
          <w:szCs w:val="28"/>
          <w:lang w:val="uk-UA"/>
        </w:rPr>
        <w:t xml:space="preserve"> (коли і де буде виконуватись про</w:t>
      </w:r>
      <w:r>
        <w:rPr>
          <w:rFonts w:ascii="Times New Roman" w:hAnsi="Times New Roman" w:cs="Times New Roman"/>
          <w:sz w:val="28"/>
          <w:szCs w:val="28"/>
          <w:lang w:val="uk-UA"/>
        </w:rPr>
        <w:t>є</w:t>
      </w:r>
      <w:r w:rsidR="008932B0">
        <w:rPr>
          <w:rFonts w:ascii="Times New Roman" w:hAnsi="Times New Roman" w:cs="Times New Roman"/>
          <w:sz w:val="28"/>
          <w:szCs w:val="28"/>
          <w:lang w:val="uk-UA"/>
        </w:rPr>
        <w:t>кт);</w:t>
      </w:r>
    </w:p>
    <w:p w:rsidR="008932B0" w:rsidRDefault="00C504D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932B0">
        <w:rPr>
          <w:rFonts w:ascii="Times New Roman" w:hAnsi="Times New Roman" w:cs="Times New Roman"/>
          <w:sz w:val="28"/>
          <w:szCs w:val="28"/>
          <w:lang w:val="uk-UA"/>
        </w:rPr>
        <w:t>ро проблему (чому потрібний даний про</w:t>
      </w:r>
      <w:r>
        <w:rPr>
          <w:rFonts w:ascii="Times New Roman" w:hAnsi="Times New Roman" w:cs="Times New Roman"/>
          <w:sz w:val="28"/>
          <w:szCs w:val="28"/>
          <w:lang w:val="uk-UA"/>
        </w:rPr>
        <w:t>є</w:t>
      </w:r>
      <w:r w:rsidR="008932B0">
        <w:rPr>
          <w:rFonts w:ascii="Times New Roman" w:hAnsi="Times New Roman" w:cs="Times New Roman"/>
          <w:sz w:val="28"/>
          <w:szCs w:val="28"/>
          <w:lang w:val="uk-UA"/>
        </w:rPr>
        <w:t>кт);</w:t>
      </w:r>
    </w:p>
    <w:p w:rsidR="008932B0" w:rsidRDefault="00C504D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932B0">
        <w:rPr>
          <w:rFonts w:ascii="Times New Roman" w:hAnsi="Times New Roman" w:cs="Times New Roman"/>
          <w:sz w:val="28"/>
          <w:szCs w:val="28"/>
          <w:lang w:val="uk-UA"/>
        </w:rPr>
        <w:t>ро мету і завдання про</w:t>
      </w:r>
      <w:r>
        <w:rPr>
          <w:rFonts w:ascii="Times New Roman" w:hAnsi="Times New Roman" w:cs="Times New Roman"/>
          <w:sz w:val="28"/>
          <w:szCs w:val="28"/>
          <w:lang w:val="uk-UA"/>
        </w:rPr>
        <w:t>є</w:t>
      </w:r>
      <w:r w:rsidR="008932B0">
        <w:rPr>
          <w:rFonts w:ascii="Times New Roman" w:hAnsi="Times New Roman" w:cs="Times New Roman"/>
          <w:sz w:val="28"/>
          <w:szCs w:val="28"/>
          <w:lang w:val="uk-UA"/>
        </w:rPr>
        <w:t>кту (що вийде в результаті);</w:t>
      </w:r>
    </w:p>
    <w:p w:rsidR="008932B0" w:rsidRDefault="00C504D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932B0">
        <w:rPr>
          <w:rFonts w:ascii="Times New Roman" w:hAnsi="Times New Roman" w:cs="Times New Roman"/>
          <w:sz w:val="28"/>
          <w:szCs w:val="28"/>
          <w:lang w:val="uk-UA"/>
        </w:rPr>
        <w:t>ро методи і ресурси (як буде виконуватись про</w:t>
      </w:r>
      <w:r>
        <w:rPr>
          <w:rFonts w:ascii="Times New Roman" w:hAnsi="Times New Roman" w:cs="Times New Roman"/>
          <w:sz w:val="28"/>
          <w:szCs w:val="28"/>
          <w:lang w:val="uk-UA"/>
        </w:rPr>
        <w:t>є</w:t>
      </w:r>
      <w:r w:rsidR="008932B0">
        <w:rPr>
          <w:rFonts w:ascii="Times New Roman" w:hAnsi="Times New Roman" w:cs="Times New Roman"/>
          <w:sz w:val="28"/>
          <w:szCs w:val="28"/>
          <w:lang w:val="uk-UA"/>
        </w:rPr>
        <w:t>кт);</w:t>
      </w:r>
    </w:p>
    <w:p w:rsidR="008932B0" w:rsidRDefault="00C504D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932B0">
        <w:rPr>
          <w:rFonts w:ascii="Times New Roman" w:hAnsi="Times New Roman" w:cs="Times New Roman"/>
          <w:sz w:val="28"/>
          <w:szCs w:val="28"/>
          <w:lang w:val="uk-UA"/>
        </w:rPr>
        <w:t>ро повну вартість про</w:t>
      </w:r>
      <w:r>
        <w:rPr>
          <w:rFonts w:ascii="Times New Roman" w:hAnsi="Times New Roman" w:cs="Times New Roman"/>
          <w:sz w:val="28"/>
          <w:szCs w:val="28"/>
          <w:lang w:val="uk-UA"/>
        </w:rPr>
        <w:t>є</w:t>
      </w:r>
      <w:r w:rsidR="008932B0">
        <w:rPr>
          <w:rFonts w:ascii="Times New Roman" w:hAnsi="Times New Roman" w:cs="Times New Roman"/>
          <w:sz w:val="28"/>
          <w:szCs w:val="28"/>
          <w:lang w:val="uk-UA"/>
        </w:rPr>
        <w:t>кту, який внесок заявника та запитувану від донора суму (скільки потрібно грошей).</w:t>
      </w:r>
    </w:p>
    <w:p w:rsidR="008932B0" w:rsidRDefault="008932B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Експерти мають точно зрозуміти, чого ви прагнете. Однак не забувайте, що це резюме, тобто короткий і чіткий текст. Донорами, зазвичай, вказується, скільки знаків, слів чи рядків може мати анотація. Незважаючи на те, що в анотації </w:t>
      </w:r>
      <w:r w:rsidR="00453356">
        <w:rPr>
          <w:rFonts w:ascii="Times New Roman" w:hAnsi="Times New Roman" w:cs="Times New Roman"/>
          <w:sz w:val="28"/>
          <w:szCs w:val="28"/>
          <w:lang w:val="uk-UA"/>
        </w:rPr>
        <w:t>ви маєте відобразити в</w:t>
      </w:r>
      <w:r>
        <w:rPr>
          <w:rFonts w:ascii="Times New Roman" w:hAnsi="Times New Roman" w:cs="Times New Roman"/>
          <w:sz w:val="28"/>
          <w:szCs w:val="28"/>
          <w:lang w:val="uk-UA"/>
        </w:rPr>
        <w:t>сі основні ідеї про</w:t>
      </w:r>
      <w:r w:rsidR="00C37F90">
        <w:rPr>
          <w:rFonts w:ascii="Times New Roman" w:hAnsi="Times New Roman" w:cs="Times New Roman"/>
          <w:sz w:val="28"/>
          <w:szCs w:val="28"/>
          <w:lang w:val="uk-UA"/>
        </w:rPr>
        <w:t>є</w:t>
      </w:r>
      <w:r>
        <w:rPr>
          <w:rFonts w:ascii="Times New Roman" w:hAnsi="Times New Roman" w:cs="Times New Roman"/>
          <w:sz w:val="28"/>
          <w:szCs w:val="28"/>
          <w:lang w:val="uk-UA"/>
        </w:rPr>
        <w:t>кту, не забувайте про цю вимогу. Пишіть анотацію в останню чергу, коли всі інші розділи про</w:t>
      </w:r>
      <w:r w:rsidR="00C37F90">
        <w:rPr>
          <w:rFonts w:ascii="Times New Roman" w:hAnsi="Times New Roman" w:cs="Times New Roman"/>
          <w:sz w:val="28"/>
          <w:szCs w:val="28"/>
          <w:lang w:val="uk-UA"/>
        </w:rPr>
        <w:t>є</w:t>
      </w:r>
      <w:r>
        <w:rPr>
          <w:rFonts w:ascii="Times New Roman" w:hAnsi="Times New Roman" w:cs="Times New Roman"/>
          <w:sz w:val="28"/>
          <w:szCs w:val="28"/>
          <w:lang w:val="uk-UA"/>
        </w:rPr>
        <w:t>ктної заявки вже написані. Це дозволить охарактеризувати ваш про</w:t>
      </w:r>
      <w:r w:rsidR="00C37F90">
        <w:rPr>
          <w:rFonts w:ascii="Times New Roman" w:hAnsi="Times New Roman" w:cs="Times New Roman"/>
          <w:sz w:val="28"/>
          <w:szCs w:val="28"/>
          <w:lang w:val="uk-UA"/>
        </w:rPr>
        <w:t>є</w:t>
      </w:r>
      <w:r>
        <w:rPr>
          <w:rFonts w:ascii="Times New Roman" w:hAnsi="Times New Roman" w:cs="Times New Roman"/>
          <w:sz w:val="28"/>
          <w:szCs w:val="28"/>
          <w:lang w:val="uk-UA"/>
        </w:rPr>
        <w:t>кт із максимальною чіткістю.</w:t>
      </w:r>
    </w:p>
    <w:p w:rsidR="00BF662B" w:rsidRDefault="00BF662B" w:rsidP="00DC457A">
      <w:pPr>
        <w:spacing w:after="0" w:line="240" w:lineRule="auto"/>
        <w:jc w:val="center"/>
        <w:rPr>
          <w:rFonts w:ascii="Times New Roman" w:hAnsi="Times New Roman" w:cs="Times New Roman"/>
          <w:b/>
          <w:sz w:val="28"/>
          <w:szCs w:val="28"/>
          <w:lang w:val="uk-UA"/>
        </w:rPr>
      </w:pPr>
    </w:p>
    <w:p w:rsidR="00236A0F" w:rsidRDefault="00236A0F" w:rsidP="00DC457A">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Вступ</w:t>
      </w:r>
    </w:p>
    <w:p w:rsidR="008932B0" w:rsidRDefault="008932B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цій частині заявки ви розповідаєте про вашу організацію як про претендента на грант. Як правило, заявки фінансуються, виходячи з репутації організації-заявника, а не</w:t>
      </w:r>
      <w:r w:rsidR="00EB2DC1">
        <w:rPr>
          <w:rFonts w:ascii="Times New Roman" w:hAnsi="Times New Roman" w:cs="Times New Roman"/>
          <w:sz w:val="28"/>
          <w:szCs w:val="28"/>
          <w:lang w:val="uk-UA"/>
        </w:rPr>
        <w:t xml:space="preserve"> тільки з якості самого про</w:t>
      </w:r>
      <w:r w:rsidR="00C37F90">
        <w:rPr>
          <w:rFonts w:ascii="Times New Roman" w:hAnsi="Times New Roman" w:cs="Times New Roman"/>
          <w:sz w:val="28"/>
          <w:szCs w:val="28"/>
          <w:lang w:val="uk-UA"/>
        </w:rPr>
        <w:t>є</w:t>
      </w:r>
      <w:r w:rsidR="00EB2DC1">
        <w:rPr>
          <w:rFonts w:ascii="Times New Roman" w:hAnsi="Times New Roman" w:cs="Times New Roman"/>
          <w:sz w:val="28"/>
          <w:szCs w:val="28"/>
          <w:lang w:val="uk-UA"/>
        </w:rPr>
        <w:t>кту</w:t>
      </w:r>
      <w:r w:rsidR="00C37F9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37F90">
        <w:rPr>
          <w:rFonts w:ascii="Times New Roman" w:hAnsi="Times New Roman" w:cs="Times New Roman"/>
          <w:sz w:val="28"/>
          <w:szCs w:val="28"/>
          <w:lang w:val="uk-UA"/>
        </w:rPr>
        <w:t>У</w:t>
      </w:r>
      <w:r>
        <w:rPr>
          <w:rFonts w:ascii="Times New Roman" w:hAnsi="Times New Roman" w:cs="Times New Roman"/>
          <w:sz w:val="28"/>
          <w:szCs w:val="28"/>
          <w:lang w:val="uk-UA"/>
        </w:rPr>
        <w:t xml:space="preserve"> вступі ви обґрунтовуєте вашу надійність і пояснюєте, чому заявка саме вашої організації заслуговує на підтримку</w:t>
      </w:r>
      <w:r w:rsidR="00553424">
        <w:rPr>
          <w:rFonts w:ascii="Times New Roman" w:hAnsi="Times New Roman" w:cs="Times New Roman"/>
          <w:sz w:val="28"/>
          <w:szCs w:val="28"/>
          <w:lang w:val="uk-UA"/>
        </w:rPr>
        <w:t>.</w:t>
      </w:r>
    </w:p>
    <w:p w:rsidR="007A6475" w:rsidRDefault="00254CE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Рекомендований обсяг вступу – 0,5-2 сторінки. Навіть</w:t>
      </w:r>
      <w:r w:rsidR="00453356">
        <w:rPr>
          <w:rFonts w:ascii="Times New Roman" w:hAnsi="Times New Roman" w:cs="Times New Roman"/>
          <w:sz w:val="28"/>
          <w:szCs w:val="28"/>
          <w:lang w:val="uk-UA"/>
        </w:rPr>
        <w:t>, якщо ви не вперше звертаєте</w:t>
      </w:r>
      <w:r>
        <w:rPr>
          <w:rFonts w:ascii="Times New Roman" w:hAnsi="Times New Roman" w:cs="Times New Roman"/>
          <w:sz w:val="28"/>
          <w:szCs w:val="28"/>
          <w:lang w:val="uk-UA"/>
        </w:rPr>
        <w:t xml:space="preserve">сь до певного донора, напишіть цей розділ так, начебто він зовсім не знайомий з вашою організацією. На вступ, як і на бюджет, звертається найбільш пильна увага та аналізуються вони найбільш ретельно. Отже, ці розділи мають бути написані так, щоб у донора не виникало ані найменшого </w:t>
      </w:r>
      <w:r w:rsidR="00275C5A">
        <w:rPr>
          <w:rFonts w:ascii="Times New Roman" w:hAnsi="Times New Roman" w:cs="Times New Roman"/>
          <w:sz w:val="28"/>
          <w:szCs w:val="28"/>
          <w:lang w:val="uk-UA"/>
        </w:rPr>
        <w:t>сумніву у вашій спроможності виконати поставлені завдання та правильно розпорядитися коштами.</w:t>
      </w:r>
    </w:p>
    <w:p w:rsidR="00275C5A" w:rsidRDefault="00275C5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 ви можете повідомити про себе у вступі:</w:t>
      </w:r>
    </w:p>
    <w:p w:rsidR="00275C5A" w:rsidRPr="00BF662B" w:rsidRDefault="00275C5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місія, мета та завдання вашої організації;</w:t>
      </w:r>
    </w:p>
    <w:p w:rsidR="00275C5A" w:rsidRPr="00BF662B" w:rsidRDefault="00275C5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скільки часу ви існуєте, як розбудовувалися, наскільки значними є ваші фінансові, матеріальні та кадрові ресурси;</w:t>
      </w:r>
    </w:p>
    <w:p w:rsidR="00275C5A" w:rsidRPr="00BF662B" w:rsidRDefault="00275C5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унікальність вашої організації (факти на зразок того, що ви були першими в країні, регіоні, хто почав працювати у даній сфері тощо)</w:t>
      </w:r>
    </w:p>
    <w:p w:rsidR="00275C5A" w:rsidRPr="00BF662B" w:rsidRDefault="00275C5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ваші партнери;</w:t>
      </w:r>
    </w:p>
    <w:p w:rsidR="00275C5A" w:rsidRPr="00BF662B" w:rsidRDefault="00275C5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деякі ваші найбільш значні досягнення;</w:t>
      </w:r>
    </w:p>
    <w:p w:rsidR="00275C5A" w:rsidRPr="00BF662B" w:rsidRDefault="00275C5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ваші успіхи у про</w:t>
      </w:r>
      <w:r w:rsidR="0069355F" w:rsidRPr="00BF662B">
        <w:rPr>
          <w:rFonts w:ascii="Times New Roman" w:hAnsi="Times New Roman" w:cs="Times New Roman"/>
          <w:i/>
          <w:sz w:val="28"/>
          <w:szCs w:val="28"/>
          <w:lang w:val="uk-UA"/>
        </w:rPr>
        <w:t>є</w:t>
      </w:r>
      <w:r w:rsidRPr="00BF662B">
        <w:rPr>
          <w:rFonts w:ascii="Times New Roman" w:hAnsi="Times New Roman" w:cs="Times New Roman"/>
          <w:i/>
          <w:sz w:val="28"/>
          <w:szCs w:val="28"/>
          <w:lang w:val="uk-UA"/>
        </w:rPr>
        <w:t>ктах, подібних запропонованому;</w:t>
      </w:r>
    </w:p>
    <w:p w:rsidR="00275C5A" w:rsidRPr="00BF662B" w:rsidRDefault="00275C5A" w:rsidP="00DC457A">
      <w:pPr>
        <w:pStyle w:val="a4"/>
        <w:numPr>
          <w:ilvl w:val="0"/>
          <w:numId w:val="1"/>
        </w:numPr>
        <w:spacing w:after="0" w:line="240" w:lineRule="auto"/>
        <w:jc w:val="both"/>
        <w:rPr>
          <w:rFonts w:ascii="Times New Roman" w:hAnsi="Times New Roman" w:cs="Times New Roman"/>
          <w:i/>
          <w:sz w:val="28"/>
          <w:szCs w:val="28"/>
          <w:lang w:val="uk-UA"/>
        </w:rPr>
      </w:pPr>
      <w:r w:rsidRPr="00BF662B">
        <w:rPr>
          <w:rFonts w:ascii="Times New Roman" w:hAnsi="Times New Roman" w:cs="Times New Roman"/>
          <w:i/>
          <w:sz w:val="28"/>
          <w:szCs w:val="28"/>
          <w:lang w:val="uk-UA"/>
        </w:rPr>
        <w:t>фінансова підтримка, яку ваша організація вже отримувала з інших джерел (крім донора, до якого ви звертаєтесь). Ви можете додати до заявки листи підтримки від інших донорів.</w:t>
      </w:r>
    </w:p>
    <w:p w:rsidR="00275C5A" w:rsidRDefault="00275C5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Скоріш за все, експерти, які читатимуть вашу заявку, не настільки знаються на професійних тонкощах сфери діяльності вашої організації. Тому важливо не зловживати вузькоспеціальною термінологією.</w:t>
      </w:r>
    </w:p>
    <w:p w:rsidR="00275C5A" w:rsidRDefault="00275C5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Невідповідність профілю організації пріоритетам конкурсу (наприклад, </w:t>
      </w:r>
      <w:r w:rsidR="0069355F">
        <w:rPr>
          <w:rFonts w:ascii="Times New Roman" w:hAnsi="Times New Roman" w:cs="Times New Roman"/>
          <w:sz w:val="28"/>
          <w:szCs w:val="28"/>
          <w:lang w:val="uk-UA"/>
        </w:rPr>
        <w:t>культурна організація подає проє</w:t>
      </w:r>
      <w:r>
        <w:rPr>
          <w:rFonts w:ascii="Times New Roman" w:hAnsi="Times New Roman" w:cs="Times New Roman"/>
          <w:sz w:val="28"/>
          <w:szCs w:val="28"/>
          <w:lang w:val="uk-UA"/>
        </w:rPr>
        <w:t>кт з політичної проблематики) може бути приводом для відхилення заявки. Тому у випадках, коли напрямок діяльності організації не відповідає пріоритетам конкурсу, або сфера реалізації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кту є новою для вашої організації, доцільно розглянути можливість подання заявки від певного партнерства за участю вашої організації. При цьому головною в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кті повинна виступати та організація, яка має більш виграшне резюме.</w:t>
      </w:r>
    </w:p>
    <w:p w:rsidR="00275C5A" w:rsidRDefault="00275C5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Пам’ятайте, що для одержання грант</w:t>
      </w:r>
      <w:r w:rsidR="0069355F">
        <w:rPr>
          <w:rFonts w:ascii="Times New Roman" w:hAnsi="Times New Roman" w:cs="Times New Roman"/>
          <w:sz w:val="28"/>
          <w:szCs w:val="28"/>
          <w:lang w:val="uk-UA"/>
        </w:rPr>
        <w:t>у</w:t>
      </w:r>
      <w:r>
        <w:rPr>
          <w:rFonts w:ascii="Times New Roman" w:hAnsi="Times New Roman" w:cs="Times New Roman"/>
          <w:sz w:val="28"/>
          <w:szCs w:val="28"/>
          <w:lang w:val="uk-UA"/>
        </w:rPr>
        <w:t xml:space="preserve"> ваша надійність, яка обґрунтовується </w:t>
      </w:r>
      <w:r w:rsidR="00453356">
        <w:rPr>
          <w:rFonts w:ascii="Times New Roman" w:hAnsi="Times New Roman" w:cs="Times New Roman"/>
          <w:sz w:val="28"/>
          <w:szCs w:val="28"/>
          <w:lang w:val="uk-UA"/>
        </w:rPr>
        <w:t>у вступі, може</w:t>
      </w:r>
      <w:r w:rsidR="00E429BE">
        <w:rPr>
          <w:rFonts w:ascii="Times New Roman" w:hAnsi="Times New Roman" w:cs="Times New Roman"/>
          <w:sz w:val="28"/>
          <w:szCs w:val="28"/>
          <w:lang w:val="uk-UA"/>
        </w:rPr>
        <w:t xml:space="preserve"> виявитися більш важливою, ніж інша частина заявки. Оскільки потенційні донори мають обиратися за їх можливою зацікавленістю в організаціях вашого типу і в подібних про</w:t>
      </w:r>
      <w:r w:rsidR="0069355F">
        <w:rPr>
          <w:rFonts w:ascii="Times New Roman" w:hAnsi="Times New Roman" w:cs="Times New Roman"/>
          <w:sz w:val="28"/>
          <w:szCs w:val="28"/>
          <w:lang w:val="uk-UA"/>
        </w:rPr>
        <w:t>є</w:t>
      </w:r>
      <w:r w:rsidR="00E429BE">
        <w:rPr>
          <w:rFonts w:ascii="Times New Roman" w:hAnsi="Times New Roman" w:cs="Times New Roman"/>
          <w:sz w:val="28"/>
          <w:szCs w:val="28"/>
          <w:lang w:val="uk-UA"/>
        </w:rPr>
        <w:t>ктах, використовуйте вступ для обґрунтування зв’язку між вашими інтересами та інтересами донора. Взагалі, грантрайтинг вимагає системного підходу. Тому для успішного пошуку фінансування заздалегідь потурбуйтесь, щоб вашу організацію (та особисто керівників про</w:t>
      </w:r>
      <w:r w:rsidR="0069355F">
        <w:rPr>
          <w:rFonts w:ascii="Times New Roman" w:hAnsi="Times New Roman" w:cs="Times New Roman"/>
          <w:sz w:val="28"/>
          <w:szCs w:val="28"/>
          <w:lang w:val="uk-UA"/>
        </w:rPr>
        <w:t>є</w:t>
      </w:r>
      <w:r w:rsidR="00E429BE">
        <w:rPr>
          <w:rFonts w:ascii="Times New Roman" w:hAnsi="Times New Roman" w:cs="Times New Roman"/>
          <w:sz w:val="28"/>
          <w:szCs w:val="28"/>
          <w:lang w:val="uk-UA"/>
        </w:rPr>
        <w:t xml:space="preserve">ктів) добре знали в обраній сфері </w:t>
      </w:r>
      <w:r w:rsidR="00E429BE">
        <w:rPr>
          <w:rFonts w:ascii="Times New Roman" w:hAnsi="Times New Roman" w:cs="Times New Roman"/>
          <w:sz w:val="28"/>
          <w:szCs w:val="28"/>
          <w:lang w:val="uk-UA"/>
        </w:rPr>
        <w:lastRenderedPageBreak/>
        <w:t>діяльності, створіть міцні зв’язки з потенційними партнерами, зробіть добру рекламу своїй організації.</w:t>
      </w:r>
    </w:p>
    <w:p w:rsidR="004E50CB" w:rsidRPr="00DD64B8" w:rsidRDefault="004E50CB" w:rsidP="00DC457A">
      <w:pPr>
        <w:pStyle w:val="2"/>
        <w:spacing w:after="0"/>
        <w:ind w:left="-5" w:right="202" w:firstLine="572"/>
        <w:jc w:val="center"/>
        <w:rPr>
          <w:color w:val="auto"/>
          <w:sz w:val="28"/>
          <w:szCs w:val="28"/>
          <w:lang w:val="uk-UA"/>
        </w:rPr>
      </w:pPr>
    </w:p>
    <w:p w:rsidR="00AB03EB" w:rsidRPr="00DD64B8" w:rsidRDefault="00271215" w:rsidP="00DC457A">
      <w:pPr>
        <w:pStyle w:val="2"/>
        <w:spacing w:after="0"/>
        <w:ind w:left="-5" w:right="202" w:firstLine="572"/>
        <w:jc w:val="center"/>
        <w:rPr>
          <w:color w:val="auto"/>
          <w:sz w:val="28"/>
          <w:szCs w:val="28"/>
        </w:rPr>
      </w:pPr>
      <w:r w:rsidRPr="00DD64B8">
        <w:rPr>
          <w:color w:val="auto"/>
          <w:sz w:val="28"/>
          <w:szCs w:val="28"/>
        </w:rPr>
        <w:t>Опис проє</w:t>
      </w:r>
      <w:r w:rsidR="00AB03EB" w:rsidRPr="00DD64B8">
        <w:rPr>
          <w:color w:val="auto"/>
          <w:sz w:val="28"/>
          <w:szCs w:val="28"/>
        </w:rPr>
        <w:t>кту</w:t>
      </w:r>
    </w:p>
    <w:p w:rsidR="00AB03EB" w:rsidRPr="00DD64B8" w:rsidRDefault="00271215"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Це найбільш важлива частина проє</w:t>
      </w:r>
      <w:r w:rsidR="00AB03EB" w:rsidRPr="00DD64B8">
        <w:rPr>
          <w:rFonts w:ascii="Times New Roman" w:hAnsi="Times New Roman" w:cs="Times New Roman"/>
          <w:sz w:val="28"/>
          <w:szCs w:val="28"/>
        </w:rPr>
        <w:t>ктної заявки, яка представляє результати аналізу, проведеного для обґрунтування важливості т</w:t>
      </w:r>
      <w:r w:rsidRPr="00DD64B8">
        <w:rPr>
          <w:rFonts w:ascii="Times New Roman" w:hAnsi="Times New Roman" w:cs="Times New Roman"/>
          <w:sz w:val="28"/>
          <w:szCs w:val="28"/>
        </w:rPr>
        <w:t>а реалістичності реалізації проє</w:t>
      </w:r>
      <w:r w:rsidR="00AB03EB" w:rsidRPr="00DD64B8">
        <w:rPr>
          <w:rFonts w:ascii="Times New Roman" w:hAnsi="Times New Roman" w:cs="Times New Roman"/>
          <w:sz w:val="28"/>
          <w:szCs w:val="28"/>
        </w:rPr>
        <w:t xml:space="preserve">кту. </w:t>
      </w:r>
    </w:p>
    <w:p w:rsidR="00AB03EB" w:rsidRPr="00DD64B8" w:rsidRDefault="00271215" w:rsidP="00DC457A">
      <w:pPr>
        <w:spacing w:after="0"/>
        <w:ind w:left="279" w:firstLine="572"/>
        <w:jc w:val="both"/>
        <w:rPr>
          <w:rFonts w:ascii="Times New Roman" w:hAnsi="Times New Roman" w:cs="Times New Roman"/>
          <w:sz w:val="28"/>
          <w:szCs w:val="28"/>
        </w:rPr>
      </w:pPr>
      <w:r w:rsidRPr="00DD64B8">
        <w:rPr>
          <w:rFonts w:ascii="Times New Roman" w:hAnsi="Times New Roman" w:cs="Times New Roman"/>
          <w:b/>
          <w:sz w:val="28"/>
          <w:szCs w:val="28"/>
        </w:rPr>
        <w:t>Опис проє</w:t>
      </w:r>
      <w:r w:rsidR="00AB03EB" w:rsidRPr="00DD64B8">
        <w:rPr>
          <w:rFonts w:ascii="Times New Roman" w:hAnsi="Times New Roman" w:cs="Times New Roman"/>
          <w:b/>
          <w:sz w:val="28"/>
          <w:szCs w:val="28"/>
        </w:rPr>
        <w:t>кту складається з декількох частин</w:t>
      </w:r>
      <w:r w:rsidR="00AB03EB" w:rsidRPr="00DD64B8">
        <w:rPr>
          <w:rFonts w:ascii="Times New Roman" w:hAnsi="Times New Roman" w:cs="Times New Roman"/>
          <w:sz w:val="28"/>
          <w:szCs w:val="28"/>
        </w:rPr>
        <w:t xml:space="preserve">, а саме: </w:t>
      </w:r>
    </w:p>
    <w:p w:rsidR="00AB03EB" w:rsidRPr="00DD64B8" w:rsidRDefault="00271215" w:rsidP="00BF662B">
      <w:pPr>
        <w:numPr>
          <w:ilvl w:val="0"/>
          <w:numId w:val="32"/>
        </w:numPr>
        <w:spacing w:after="0" w:line="248" w:lineRule="auto"/>
        <w:ind w:left="142" w:right="39" w:firstLine="284"/>
        <w:jc w:val="both"/>
        <w:rPr>
          <w:rFonts w:ascii="Times New Roman" w:hAnsi="Times New Roman" w:cs="Times New Roman"/>
          <w:sz w:val="28"/>
          <w:szCs w:val="28"/>
        </w:rPr>
      </w:pPr>
      <w:r w:rsidRPr="00DD64B8">
        <w:rPr>
          <w:rFonts w:ascii="Times New Roman" w:hAnsi="Times New Roman" w:cs="Times New Roman"/>
          <w:sz w:val="28"/>
          <w:szCs w:val="28"/>
        </w:rPr>
        <w:t>обґрунтування проє</w:t>
      </w:r>
      <w:r w:rsidR="00AB03EB" w:rsidRPr="00DD64B8">
        <w:rPr>
          <w:rFonts w:ascii="Times New Roman" w:hAnsi="Times New Roman" w:cs="Times New Roman"/>
          <w:sz w:val="28"/>
          <w:szCs w:val="28"/>
        </w:rPr>
        <w:t>кту;</w:t>
      </w:r>
    </w:p>
    <w:p w:rsidR="00AB03EB" w:rsidRPr="00DD64B8" w:rsidRDefault="00AB03EB" w:rsidP="00BF662B">
      <w:pPr>
        <w:numPr>
          <w:ilvl w:val="0"/>
          <w:numId w:val="32"/>
        </w:numPr>
        <w:spacing w:after="0" w:line="248" w:lineRule="auto"/>
        <w:ind w:left="142" w:right="39" w:firstLine="284"/>
        <w:jc w:val="both"/>
        <w:rPr>
          <w:rFonts w:ascii="Times New Roman" w:hAnsi="Times New Roman" w:cs="Times New Roman"/>
          <w:sz w:val="28"/>
          <w:szCs w:val="28"/>
        </w:rPr>
      </w:pPr>
      <w:r w:rsidRPr="00DD64B8">
        <w:rPr>
          <w:rFonts w:ascii="Times New Roman" w:hAnsi="Times New Roman" w:cs="Times New Roman"/>
          <w:sz w:val="28"/>
          <w:szCs w:val="28"/>
        </w:rPr>
        <w:t>цілі, завдання та індикатори;</w:t>
      </w:r>
    </w:p>
    <w:p w:rsidR="00AB03EB" w:rsidRPr="00DD64B8" w:rsidRDefault="00AB03EB" w:rsidP="00BF662B">
      <w:pPr>
        <w:numPr>
          <w:ilvl w:val="0"/>
          <w:numId w:val="32"/>
        </w:numPr>
        <w:spacing w:after="0" w:line="248" w:lineRule="auto"/>
        <w:ind w:left="142" w:right="39" w:firstLine="284"/>
        <w:jc w:val="both"/>
        <w:rPr>
          <w:rFonts w:ascii="Times New Roman" w:hAnsi="Times New Roman" w:cs="Times New Roman"/>
          <w:sz w:val="28"/>
          <w:szCs w:val="28"/>
        </w:rPr>
      </w:pPr>
      <w:r w:rsidRPr="00DD64B8">
        <w:rPr>
          <w:rFonts w:ascii="Times New Roman" w:hAnsi="Times New Roman" w:cs="Times New Roman"/>
          <w:sz w:val="28"/>
          <w:szCs w:val="28"/>
        </w:rPr>
        <w:t>графік виконання заходів;</w:t>
      </w:r>
    </w:p>
    <w:p w:rsidR="00AB03EB" w:rsidRPr="00DD64B8" w:rsidRDefault="00271215" w:rsidP="00BF662B">
      <w:pPr>
        <w:numPr>
          <w:ilvl w:val="0"/>
          <w:numId w:val="32"/>
        </w:numPr>
        <w:spacing w:after="0" w:line="248" w:lineRule="auto"/>
        <w:ind w:left="142" w:right="39" w:firstLine="284"/>
        <w:jc w:val="both"/>
        <w:rPr>
          <w:rFonts w:ascii="Times New Roman" w:hAnsi="Times New Roman" w:cs="Times New Roman"/>
          <w:sz w:val="28"/>
          <w:szCs w:val="28"/>
        </w:rPr>
      </w:pPr>
      <w:r w:rsidRPr="00DD64B8">
        <w:rPr>
          <w:rFonts w:ascii="Times New Roman" w:hAnsi="Times New Roman" w:cs="Times New Roman"/>
          <w:sz w:val="28"/>
          <w:szCs w:val="28"/>
        </w:rPr>
        <w:t>управління проє</w:t>
      </w:r>
      <w:r w:rsidR="00AB03EB" w:rsidRPr="00DD64B8">
        <w:rPr>
          <w:rFonts w:ascii="Times New Roman" w:hAnsi="Times New Roman" w:cs="Times New Roman"/>
          <w:sz w:val="28"/>
          <w:szCs w:val="28"/>
        </w:rPr>
        <w:t>ктом;</w:t>
      </w:r>
    </w:p>
    <w:p w:rsidR="00AB03EB" w:rsidRPr="00DD64B8" w:rsidRDefault="00AB03EB" w:rsidP="00BF662B">
      <w:pPr>
        <w:numPr>
          <w:ilvl w:val="0"/>
          <w:numId w:val="32"/>
        </w:numPr>
        <w:spacing w:after="0" w:line="248" w:lineRule="auto"/>
        <w:ind w:left="142" w:right="39" w:firstLine="284"/>
        <w:jc w:val="both"/>
        <w:rPr>
          <w:rFonts w:ascii="Times New Roman" w:hAnsi="Times New Roman" w:cs="Times New Roman"/>
          <w:sz w:val="28"/>
          <w:szCs w:val="28"/>
        </w:rPr>
      </w:pPr>
      <w:r w:rsidRPr="00DD64B8">
        <w:rPr>
          <w:rFonts w:ascii="Times New Roman" w:hAnsi="Times New Roman" w:cs="Times New Roman"/>
          <w:sz w:val="28"/>
          <w:szCs w:val="28"/>
        </w:rPr>
        <w:t>результати технічного, фінансового та економічного аналізу;</w:t>
      </w:r>
    </w:p>
    <w:p w:rsidR="00AB03EB" w:rsidRPr="00DD64B8" w:rsidRDefault="00AB03EB" w:rsidP="00BF662B">
      <w:pPr>
        <w:numPr>
          <w:ilvl w:val="0"/>
          <w:numId w:val="32"/>
        </w:numPr>
        <w:spacing w:after="0" w:line="248" w:lineRule="auto"/>
        <w:ind w:left="142" w:right="39" w:firstLine="284"/>
        <w:jc w:val="both"/>
        <w:rPr>
          <w:rFonts w:ascii="Times New Roman" w:hAnsi="Times New Roman" w:cs="Times New Roman"/>
          <w:sz w:val="28"/>
          <w:szCs w:val="28"/>
        </w:rPr>
      </w:pPr>
      <w:r w:rsidRPr="00DD64B8">
        <w:rPr>
          <w:rFonts w:ascii="Times New Roman" w:hAnsi="Times New Roman" w:cs="Times New Roman"/>
          <w:sz w:val="28"/>
          <w:szCs w:val="28"/>
        </w:rPr>
        <w:t xml:space="preserve">інші питання, такі як </w:t>
      </w:r>
      <w:r w:rsidR="00271215" w:rsidRPr="00DD64B8">
        <w:rPr>
          <w:rFonts w:ascii="Times New Roman" w:hAnsi="Times New Roman" w:cs="Times New Roman"/>
          <w:sz w:val="28"/>
          <w:szCs w:val="28"/>
        </w:rPr>
        <w:t>правове забезпечення, вплив проє</w:t>
      </w:r>
      <w:r w:rsidRPr="00DD64B8">
        <w:rPr>
          <w:rFonts w:ascii="Times New Roman" w:hAnsi="Times New Roman" w:cs="Times New Roman"/>
          <w:sz w:val="28"/>
          <w:szCs w:val="28"/>
        </w:rPr>
        <w:t xml:space="preserve">кту на довкілля, соціальні аспекти тощо. </w:t>
      </w:r>
    </w:p>
    <w:p w:rsidR="004E50CB" w:rsidRPr="00DD64B8" w:rsidRDefault="004E50CB" w:rsidP="00DC457A">
      <w:pPr>
        <w:pStyle w:val="3"/>
        <w:spacing w:after="0"/>
        <w:ind w:left="-5" w:firstLine="572"/>
        <w:jc w:val="center"/>
        <w:rPr>
          <w:i w:val="0"/>
          <w:color w:val="auto"/>
          <w:sz w:val="28"/>
          <w:szCs w:val="28"/>
        </w:rPr>
      </w:pPr>
    </w:p>
    <w:p w:rsidR="00AB03EB" w:rsidRPr="00DD64B8" w:rsidRDefault="00271215" w:rsidP="00DC457A">
      <w:pPr>
        <w:pStyle w:val="3"/>
        <w:spacing w:after="0"/>
        <w:ind w:left="-5" w:firstLine="572"/>
        <w:jc w:val="center"/>
        <w:rPr>
          <w:i w:val="0"/>
          <w:color w:val="auto"/>
          <w:sz w:val="28"/>
          <w:szCs w:val="28"/>
        </w:rPr>
      </w:pPr>
      <w:r w:rsidRPr="00DD64B8">
        <w:rPr>
          <w:i w:val="0"/>
          <w:color w:val="auto"/>
          <w:sz w:val="28"/>
          <w:szCs w:val="28"/>
        </w:rPr>
        <w:t>Обґрунтування проє</w:t>
      </w:r>
      <w:r w:rsidR="00AB03EB" w:rsidRPr="00DD64B8">
        <w:rPr>
          <w:i w:val="0"/>
          <w:color w:val="auto"/>
          <w:sz w:val="28"/>
          <w:szCs w:val="28"/>
        </w:rPr>
        <w:t>кту</w:t>
      </w:r>
    </w:p>
    <w:p w:rsidR="00AB03EB" w:rsidRPr="00DD64B8" w:rsidRDefault="00271215"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Ця частина проє</w:t>
      </w:r>
      <w:r w:rsidR="00AB03EB" w:rsidRPr="00DD64B8">
        <w:rPr>
          <w:rFonts w:ascii="Times New Roman" w:hAnsi="Times New Roman" w:cs="Times New Roman"/>
          <w:sz w:val="28"/>
          <w:szCs w:val="28"/>
        </w:rPr>
        <w:t xml:space="preserve">ктної пропозиції </w:t>
      </w:r>
      <w:r w:rsidR="00AB03EB" w:rsidRPr="00DD64B8">
        <w:rPr>
          <w:rFonts w:ascii="Times New Roman" w:hAnsi="Times New Roman" w:cs="Times New Roman"/>
          <w:b/>
          <w:sz w:val="28"/>
          <w:szCs w:val="28"/>
        </w:rPr>
        <w:t>не повинна перевищувати 3-х сторінок</w:t>
      </w:r>
      <w:r w:rsidR="00AB03EB" w:rsidRPr="00DD64B8">
        <w:rPr>
          <w:rFonts w:ascii="Times New Roman" w:hAnsi="Times New Roman" w:cs="Times New Roman"/>
          <w:sz w:val="28"/>
          <w:szCs w:val="28"/>
        </w:rPr>
        <w:t xml:space="preserve"> і має містити всі важ</w:t>
      </w:r>
      <w:r w:rsidRPr="00DD64B8">
        <w:rPr>
          <w:rFonts w:ascii="Times New Roman" w:hAnsi="Times New Roman" w:cs="Times New Roman"/>
          <w:sz w:val="28"/>
          <w:szCs w:val="28"/>
        </w:rPr>
        <w:t>ливі елементи обґрунтування проє</w:t>
      </w:r>
      <w:r w:rsidR="00AB03EB" w:rsidRPr="00DD64B8">
        <w:rPr>
          <w:rFonts w:ascii="Times New Roman" w:hAnsi="Times New Roman" w:cs="Times New Roman"/>
          <w:sz w:val="28"/>
          <w:szCs w:val="28"/>
        </w:rPr>
        <w:t xml:space="preserve">кту. Інформація повинна бути представлена зрозуміло, у т.ч. для осіб, які не володіють спеціальними знаннями в </w:t>
      </w:r>
      <w:r w:rsidRPr="00DD64B8">
        <w:rPr>
          <w:rFonts w:ascii="Times New Roman" w:hAnsi="Times New Roman" w:cs="Times New Roman"/>
          <w:sz w:val="28"/>
          <w:szCs w:val="28"/>
        </w:rPr>
        <w:t>тій галузі, якої стосується проє</w:t>
      </w:r>
      <w:r w:rsidR="00AB03EB" w:rsidRPr="00DD64B8">
        <w:rPr>
          <w:rFonts w:ascii="Times New Roman" w:hAnsi="Times New Roman" w:cs="Times New Roman"/>
          <w:sz w:val="28"/>
          <w:szCs w:val="28"/>
        </w:rPr>
        <w:t>кт, і містити опис:</w:t>
      </w:r>
    </w:p>
    <w:p w:rsidR="00AB03EB" w:rsidRPr="00DD64B8" w:rsidRDefault="00AB03EB" w:rsidP="00BF662B">
      <w:pPr>
        <w:numPr>
          <w:ilvl w:val="0"/>
          <w:numId w:val="33"/>
        </w:numPr>
        <w:spacing w:after="0" w:line="248" w:lineRule="auto"/>
        <w:ind w:left="142" w:right="39" w:firstLine="567"/>
        <w:jc w:val="both"/>
        <w:rPr>
          <w:rFonts w:ascii="Times New Roman" w:hAnsi="Times New Roman" w:cs="Times New Roman"/>
          <w:sz w:val="28"/>
          <w:szCs w:val="28"/>
        </w:rPr>
      </w:pPr>
      <w:r w:rsidRPr="00DD64B8">
        <w:rPr>
          <w:rFonts w:ascii="Times New Roman" w:hAnsi="Times New Roman" w:cs="Times New Roman"/>
          <w:sz w:val="28"/>
          <w:szCs w:val="28"/>
        </w:rPr>
        <w:t xml:space="preserve">сучасного стану тієї сфери, у </w:t>
      </w:r>
      <w:r w:rsidR="00271215" w:rsidRPr="00DD64B8">
        <w:rPr>
          <w:rFonts w:ascii="Times New Roman" w:hAnsi="Times New Roman" w:cs="Times New Roman"/>
          <w:sz w:val="28"/>
          <w:szCs w:val="28"/>
        </w:rPr>
        <w:t>якій планується реалізувати проє</w:t>
      </w:r>
      <w:r w:rsidRPr="00DD64B8">
        <w:rPr>
          <w:rFonts w:ascii="Times New Roman" w:hAnsi="Times New Roman" w:cs="Times New Roman"/>
          <w:sz w:val="28"/>
          <w:szCs w:val="28"/>
        </w:rPr>
        <w:t>кт. Найкраще за все обмежитися описом ситуації та необхідних даних, які безп</w:t>
      </w:r>
      <w:r w:rsidR="00271215" w:rsidRPr="00DD64B8">
        <w:rPr>
          <w:rFonts w:ascii="Times New Roman" w:hAnsi="Times New Roman" w:cs="Times New Roman"/>
          <w:sz w:val="28"/>
          <w:szCs w:val="28"/>
        </w:rPr>
        <w:t>осередньо пов’язані з типом проє</w:t>
      </w:r>
      <w:r w:rsidRPr="00DD64B8">
        <w:rPr>
          <w:rFonts w:ascii="Times New Roman" w:hAnsi="Times New Roman" w:cs="Times New Roman"/>
          <w:sz w:val="28"/>
          <w:szCs w:val="28"/>
        </w:rPr>
        <w:t>кту.;</w:t>
      </w:r>
    </w:p>
    <w:p w:rsidR="00AB03EB" w:rsidRPr="00DD64B8" w:rsidRDefault="00AB03EB" w:rsidP="00BF662B">
      <w:pPr>
        <w:numPr>
          <w:ilvl w:val="0"/>
          <w:numId w:val="33"/>
        </w:numPr>
        <w:spacing w:after="0" w:line="248" w:lineRule="auto"/>
        <w:ind w:left="142" w:right="39" w:firstLine="567"/>
        <w:jc w:val="both"/>
        <w:rPr>
          <w:rFonts w:ascii="Times New Roman" w:hAnsi="Times New Roman" w:cs="Times New Roman"/>
          <w:sz w:val="28"/>
          <w:szCs w:val="28"/>
        </w:rPr>
      </w:pPr>
      <w:r w:rsidRPr="00DD64B8">
        <w:rPr>
          <w:rFonts w:ascii="Times New Roman" w:hAnsi="Times New Roman" w:cs="Times New Roman"/>
          <w:sz w:val="28"/>
          <w:szCs w:val="28"/>
        </w:rPr>
        <w:t xml:space="preserve">проблеми, що виникають у зв’язку з існуючою ситуацією та змушують </w:t>
      </w:r>
      <w:r w:rsidR="00271215" w:rsidRPr="00DD64B8">
        <w:rPr>
          <w:rFonts w:ascii="Times New Roman" w:hAnsi="Times New Roman" w:cs="Times New Roman"/>
          <w:sz w:val="28"/>
          <w:szCs w:val="28"/>
        </w:rPr>
        <w:t>реалізувати цей проє</w:t>
      </w:r>
      <w:r w:rsidRPr="00DD64B8">
        <w:rPr>
          <w:rFonts w:ascii="Times New Roman" w:hAnsi="Times New Roman" w:cs="Times New Roman"/>
          <w:sz w:val="28"/>
          <w:szCs w:val="28"/>
        </w:rPr>
        <w:t>кт;</w:t>
      </w:r>
    </w:p>
    <w:p w:rsidR="00AB03EB" w:rsidRPr="00DD64B8" w:rsidRDefault="00AB03EB" w:rsidP="00BF662B">
      <w:pPr>
        <w:numPr>
          <w:ilvl w:val="0"/>
          <w:numId w:val="33"/>
        </w:numPr>
        <w:spacing w:after="0" w:line="254" w:lineRule="auto"/>
        <w:ind w:left="142" w:right="39" w:firstLine="567"/>
        <w:jc w:val="both"/>
        <w:rPr>
          <w:rFonts w:ascii="Times New Roman" w:hAnsi="Times New Roman" w:cs="Times New Roman"/>
          <w:sz w:val="28"/>
          <w:szCs w:val="28"/>
        </w:rPr>
      </w:pPr>
      <w:r w:rsidRPr="00DD64B8">
        <w:rPr>
          <w:rFonts w:ascii="Times New Roman" w:hAnsi="Times New Roman" w:cs="Times New Roman"/>
          <w:sz w:val="28"/>
          <w:szCs w:val="28"/>
        </w:rPr>
        <w:t>причини, які змушують взятися за реалізацію про</w:t>
      </w:r>
      <w:r w:rsidR="00271215" w:rsidRPr="00DD64B8">
        <w:rPr>
          <w:rFonts w:ascii="Times New Roman" w:hAnsi="Times New Roman" w:cs="Times New Roman"/>
          <w:sz w:val="28"/>
          <w:szCs w:val="28"/>
          <w:lang w:val="uk-UA"/>
        </w:rPr>
        <w:t>є</w:t>
      </w:r>
      <w:r w:rsidRPr="00DD64B8">
        <w:rPr>
          <w:rFonts w:ascii="Times New Roman" w:hAnsi="Times New Roman" w:cs="Times New Roman"/>
          <w:sz w:val="28"/>
          <w:szCs w:val="28"/>
        </w:rPr>
        <w:t xml:space="preserve">кту; </w:t>
      </w:r>
    </w:p>
    <w:p w:rsidR="00AB03EB" w:rsidRPr="00DD64B8" w:rsidRDefault="00AB03EB" w:rsidP="00BF662B">
      <w:pPr>
        <w:numPr>
          <w:ilvl w:val="0"/>
          <w:numId w:val="33"/>
        </w:numPr>
        <w:spacing w:after="0" w:line="248" w:lineRule="auto"/>
        <w:ind w:left="142" w:right="39" w:firstLine="567"/>
        <w:jc w:val="both"/>
        <w:rPr>
          <w:rFonts w:ascii="Times New Roman" w:hAnsi="Times New Roman" w:cs="Times New Roman"/>
          <w:sz w:val="28"/>
          <w:szCs w:val="28"/>
        </w:rPr>
      </w:pPr>
      <w:r w:rsidRPr="00DD64B8">
        <w:rPr>
          <w:rFonts w:ascii="Times New Roman" w:hAnsi="Times New Roman" w:cs="Times New Roman"/>
          <w:sz w:val="28"/>
          <w:szCs w:val="28"/>
        </w:rPr>
        <w:t>інформація щодо того, яким чином запропон</w:t>
      </w:r>
      <w:r w:rsidR="00271215" w:rsidRPr="00DD64B8">
        <w:rPr>
          <w:rFonts w:ascii="Times New Roman" w:hAnsi="Times New Roman" w:cs="Times New Roman"/>
          <w:sz w:val="28"/>
          <w:szCs w:val="28"/>
        </w:rPr>
        <w:t>ований проє</w:t>
      </w:r>
      <w:r w:rsidRPr="00DD64B8">
        <w:rPr>
          <w:rFonts w:ascii="Times New Roman" w:hAnsi="Times New Roman" w:cs="Times New Roman"/>
          <w:sz w:val="28"/>
          <w:szCs w:val="28"/>
        </w:rPr>
        <w:t>кт дозволить вирішити ці проблеми (має обґрунтовувати, що ситуація покращит</w:t>
      </w:r>
      <w:r w:rsidR="00271215" w:rsidRPr="00DD64B8">
        <w:rPr>
          <w:rFonts w:ascii="Times New Roman" w:hAnsi="Times New Roman" w:cs="Times New Roman"/>
          <w:sz w:val="28"/>
          <w:szCs w:val="28"/>
        </w:rPr>
        <w:t>ься саме завдяки реалізації проє</w:t>
      </w:r>
      <w:r w:rsidRPr="00DD64B8">
        <w:rPr>
          <w:rFonts w:ascii="Times New Roman" w:hAnsi="Times New Roman" w:cs="Times New Roman"/>
          <w:sz w:val="28"/>
          <w:szCs w:val="28"/>
        </w:rPr>
        <w:t>кту, підтверджувати зв'язок між пр</w:t>
      </w:r>
      <w:r w:rsidR="00271215" w:rsidRPr="00DD64B8">
        <w:rPr>
          <w:rFonts w:ascii="Times New Roman" w:hAnsi="Times New Roman" w:cs="Times New Roman"/>
          <w:sz w:val="28"/>
          <w:szCs w:val="28"/>
        </w:rPr>
        <w:t>облемою, цілями та заходами проє</w:t>
      </w:r>
      <w:r w:rsidRPr="00DD64B8">
        <w:rPr>
          <w:rFonts w:ascii="Times New Roman" w:hAnsi="Times New Roman" w:cs="Times New Roman"/>
          <w:sz w:val="28"/>
          <w:szCs w:val="28"/>
        </w:rPr>
        <w:t>кту);</w:t>
      </w:r>
    </w:p>
    <w:p w:rsidR="00AB03EB" w:rsidRPr="00DD64B8" w:rsidRDefault="00AB03EB" w:rsidP="00BF662B">
      <w:pPr>
        <w:numPr>
          <w:ilvl w:val="0"/>
          <w:numId w:val="33"/>
        </w:numPr>
        <w:spacing w:after="0" w:line="253" w:lineRule="auto"/>
        <w:ind w:left="142" w:right="39" w:firstLine="567"/>
        <w:jc w:val="both"/>
        <w:rPr>
          <w:rFonts w:ascii="Times New Roman" w:hAnsi="Times New Roman" w:cs="Times New Roman"/>
          <w:sz w:val="28"/>
          <w:szCs w:val="28"/>
        </w:rPr>
      </w:pPr>
      <w:r w:rsidRPr="00DD64B8">
        <w:rPr>
          <w:rFonts w:ascii="Times New Roman" w:hAnsi="Times New Roman" w:cs="Times New Roman"/>
          <w:sz w:val="28"/>
          <w:szCs w:val="28"/>
        </w:rPr>
        <w:t>загальна інформація щодо продуктів</w:t>
      </w:r>
      <w:r w:rsidR="00271215" w:rsidRPr="00DD64B8">
        <w:rPr>
          <w:rFonts w:ascii="Times New Roman" w:hAnsi="Times New Roman" w:cs="Times New Roman"/>
          <w:sz w:val="28"/>
          <w:szCs w:val="28"/>
        </w:rPr>
        <w:t xml:space="preserve"> (матеріального результату) проє</w:t>
      </w:r>
      <w:r w:rsidRPr="00DD64B8">
        <w:rPr>
          <w:rFonts w:ascii="Times New Roman" w:hAnsi="Times New Roman" w:cs="Times New Roman"/>
          <w:sz w:val="28"/>
          <w:szCs w:val="28"/>
        </w:rPr>
        <w:t>кту. Тобто, що саме буде зроблено чи сконстру</w:t>
      </w:r>
      <w:r w:rsidR="00271215" w:rsidRPr="00DD64B8">
        <w:rPr>
          <w:rFonts w:ascii="Times New Roman" w:hAnsi="Times New Roman" w:cs="Times New Roman"/>
          <w:sz w:val="28"/>
          <w:szCs w:val="28"/>
        </w:rPr>
        <w:t>йовано завдяки впровадженню проє</w:t>
      </w:r>
      <w:r w:rsidRPr="00DD64B8">
        <w:rPr>
          <w:rFonts w:ascii="Times New Roman" w:hAnsi="Times New Roman" w:cs="Times New Roman"/>
          <w:sz w:val="28"/>
          <w:szCs w:val="28"/>
        </w:rPr>
        <w:t xml:space="preserve">кту. </w:t>
      </w:r>
    </w:p>
    <w:p w:rsidR="00AB03EB" w:rsidRPr="00DD64B8" w:rsidRDefault="00271215"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Для обґрунтування проє</w:t>
      </w:r>
      <w:r w:rsidR="00AB03EB" w:rsidRPr="00DD64B8">
        <w:rPr>
          <w:rFonts w:ascii="Times New Roman" w:hAnsi="Times New Roman" w:cs="Times New Roman"/>
          <w:sz w:val="28"/>
          <w:szCs w:val="28"/>
        </w:rPr>
        <w:t xml:space="preserve">кту </w:t>
      </w:r>
      <w:r w:rsidR="00AB03EB" w:rsidRPr="00DD64B8">
        <w:rPr>
          <w:rFonts w:ascii="Times New Roman" w:hAnsi="Times New Roman" w:cs="Times New Roman"/>
          <w:b/>
          <w:sz w:val="28"/>
          <w:szCs w:val="28"/>
        </w:rPr>
        <w:t>дуже корисним</w:t>
      </w:r>
      <w:r w:rsidR="00AB03EB" w:rsidRPr="00DD64B8">
        <w:rPr>
          <w:rFonts w:ascii="Times New Roman" w:hAnsi="Times New Roman" w:cs="Times New Roman"/>
          <w:sz w:val="28"/>
          <w:szCs w:val="28"/>
        </w:rPr>
        <w:t xml:space="preserve"> є проведення попереднього анал</w:t>
      </w:r>
      <w:r w:rsidRPr="00DD64B8">
        <w:rPr>
          <w:rFonts w:ascii="Times New Roman" w:hAnsi="Times New Roman" w:cs="Times New Roman"/>
          <w:sz w:val="28"/>
          <w:szCs w:val="28"/>
        </w:rPr>
        <w:t>ізу найбільш зацікавлених у проє</w:t>
      </w:r>
      <w:r w:rsidR="00AB03EB" w:rsidRPr="00DD64B8">
        <w:rPr>
          <w:rFonts w:ascii="Times New Roman" w:hAnsi="Times New Roman" w:cs="Times New Roman"/>
          <w:sz w:val="28"/>
          <w:szCs w:val="28"/>
        </w:rPr>
        <w:t>кті сторін (бенефіціарів, вигодонабувачів) та характеру їхніх потреб (це може бути, наприклад, громада в цілому або окремі її частини – комунальні підприємства та інші юридичні особи, приватні підприємці, чол</w:t>
      </w:r>
      <w:r w:rsidR="00453356" w:rsidRPr="00DD64B8">
        <w:rPr>
          <w:rFonts w:ascii="Times New Roman" w:hAnsi="Times New Roman" w:cs="Times New Roman"/>
          <w:sz w:val="28"/>
          <w:szCs w:val="28"/>
        </w:rPr>
        <w:t>овіки та жінки, окремі соціальні</w:t>
      </w:r>
      <w:r w:rsidR="00AB03EB" w:rsidRPr="00DD64B8">
        <w:rPr>
          <w:rFonts w:ascii="Times New Roman" w:hAnsi="Times New Roman" w:cs="Times New Roman"/>
          <w:sz w:val="28"/>
          <w:szCs w:val="28"/>
        </w:rPr>
        <w:t xml:space="preserve"> вразливі категорії населення або навіть туристи, які відвідують місто, тощо). Такий аналіз дозволить більш чітко визначитись з існуючими проблемами та </w:t>
      </w:r>
      <w:r w:rsidR="00AB03EB" w:rsidRPr="00DD64B8">
        <w:rPr>
          <w:rFonts w:ascii="Times New Roman" w:hAnsi="Times New Roman" w:cs="Times New Roman"/>
          <w:sz w:val="28"/>
          <w:szCs w:val="28"/>
        </w:rPr>
        <w:lastRenderedPageBreak/>
        <w:t>шляхами їх вирішення, а також сформулювати цілі, завдан</w:t>
      </w:r>
      <w:r w:rsidRPr="00DD64B8">
        <w:rPr>
          <w:rFonts w:ascii="Times New Roman" w:hAnsi="Times New Roman" w:cs="Times New Roman"/>
          <w:sz w:val="28"/>
          <w:szCs w:val="28"/>
        </w:rPr>
        <w:t>ня та індикатори реалізації проєкту (про ці характеристики проє</w:t>
      </w:r>
      <w:r w:rsidR="00AB03EB" w:rsidRPr="00DD64B8">
        <w:rPr>
          <w:rFonts w:ascii="Times New Roman" w:hAnsi="Times New Roman" w:cs="Times New Roman"/>
          <w:sz w:val="28"/>
          <w:szCs w:val="28"/>
        </w:rPr>
        <w:t xml:space="preserve">кту йтиметься нижче). </w:t>
      </w:r>
    </w:p>
    <w:p w:rsidR="004E50CB" w:rsidRPr="00DD64B8" w:rsidRDefault="004E50CB" w:rsidP="00BF662B">
      <w:pPr>
        <w:pStyle w:val="3"/>
        <w:spacing w:after="0"/>
        <w:ind w:left="-5" w:firstLine="572"/>
        <w:jc w:val="center"/>
        <w:rPr>
          <w:i w:val="0"/>
          <w:color w:val="auto"/>
          <w:sz w:val="28"/>
          <w:szCs w:val="28"/>
        </w:rPr>
      </w:pPr>
    </w:p>
    <w:p w:rsidR="00AB03EB" w:rsidRPr="00DD64B8" w:rsidRDefault="00AB03EB" w:rsidP="00BF662B">
      <w:pPr>
        <w:pStyle w:val="3"/>
        <w:spacing w:after="0"/>
        <w:ind w:left="-5" w:firstLine="572"/>
        <w:jc w:val="center"/>
        <w:rPr>
          <w:i w:val="0"/>
          <w:color w:val="auto"/>
          <w:sz w:val="28"/>
          <w:szCs w:val="28"/>
        </w:rPr>
      </w:pPr>
      <w:r w:rsidRPr="00DD64B8">
        <w:rPr>
          <w:i w:val="0"/>
          <w:color w:val="auto"/>
          <w:sz w:val="28"/>
          <w:szCs w:val="28"/>
        </w:rPr>
        <w:t>Графік виконання заходів проекту</w:t>
      </w:r>
    </w:p>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У цій частині пр</w:t>
      </w:r>
      <w:r w:rsidR="00271215" w:rsidRPr="00DD64B8">
        <w:rPr>
          <w:rFonts w:ascii="Times New Roman" w:hAnsi="Times New Roman" w:cs="Times New Roman"/>
          <w:sz w:val="28"/>
          <w:szCs w:val="28"/>
        </w:rPr>
        <w:t>оє</w:t>
      </w:r>
      <w:r w:rsidRPr="00DD64B8">
        <w:rPr>
          <w:rFonts w:ascii="Times New Roman" w:hAnsi="Times New Roman" w:cs="Times New Roman"/>
          <w:sz w:val="28"/>
          <w:szCs w:val="28"/>
        </w:rPr>
        <w:t>ктної пропозиції необхідно</w:t>
      </w:r>
      <w:r w:rsidR="00271215" w:rsidRPr="00DD64B8">
        <w:rPr>
          <w:rFonts w:ascii="Times New Roman" w:hAnsi="Times New Roman" w:cs="Times New Roman"/>
          <w:sz w:val="28"/>
          <w:szCs w:val="28"/>
        </w:rPr>
        <w:t xml:space="preserve"> подати список усіх заходів проє</w:t>
      </w:r>
      <w:r w:rsidRPr="00DD64B8">
        <w:rPr>
          <w:rFonts w:ascii="Times New Roman" w:hAnsi="Times New Roman" w:cs="Times New Roman"/>
          <w:sz w:val="28"/>
          <w:szCs w:val="28"/>
        </w:rPr>
        <w:t xml:space="preserve">кту, тобто заходів, що будуть </w:t>
      </w:r>
      <w:r w:rsidR="00271215" w:rsidRPr="00DD64B8">
        <w:rPr>
          <w:rFonts w:ascii="Times New Roman" w:hAnsi="Times New Roman" w:cs="Times New Roman"/>
          <w:sz w:val="28"/>
          <w:szCs w:val="28"/>
        </w:rPr>
        <w:t>виконані з метою реалізації проє</w:t>
      </w:r>
      <w:r w:rsidRPr="00DD64B8">
        <w:rPr>
          <w:rFonts w:ascii="Times New Roman" w:hAnsi="Times New Roman" w:cs="Times New Roman"/>
          <w:sz w:val="28"/>
          <w:szCs w:val="28"/>
        </w:rPr>
        <w:t>кту. Наприклад, до заходів можуть належати такі:</w:t>
      </w:r>
    </w:p>
    <w:p w:rsidR="00AB03EB" w:rsidRPr="00DD64B8" w:rsidRDefault="00AB03EB" w:rsidP="00DC457A">
      <w:pPr>
        <w:numPr>
          <w:ilvl w:val="0"/>
          <w:numId w:val="16"/>
        </w:numPr>
        <w:spacing w:after="0" w:line="248" w:lineRule="auto"/>
        <w:ind w:right="39" w:firstLine="572"/>
        <w:jc w:val="both"/>
        <w:rPr>
          <w:rFonts w:ascii="Times New Roman" w:hAnsi="Times New Roman" w:cs="Times New Roman"/>
          <w:sz w:val="28"/>
          <w:szCs w:val="28"/>
        </w:rPr>
      </w:pPr>
      <w:r w:rsidRPr="00DD64B8">
        <w:rPr>
          <w:rFonts w:ascii="Times New Roman" w:hAnsi="Times New Roman" w:cs="Times New Roman"/>
          <w:sz w:val="28"/>
          <w:szCs w:val="28"/>
        </w:rPr>
        <w:t>проведення тендеру;</w:t>
      </w:r>
    </w:p>
    <w:p w:rsidR="00AB03EB" w:rsidRPr="00DD64B8" w:rsidRDefault="00AB03EB" w:rsidP="00DC457A">
      <w:pPr>
        <w:numPr>
          <w:ilvl w:val="0"/>
          <w:numId w:val="16"/>
        </w:numPr>
        <w:spacing w:after="0" w:line="248" w:lineRule="auto"/>
        <w:ind w:right="39" w:firstLine="572"/>
        <w:jc w:val="both"/>
        <w:rPr>
          <w:rFonts w:ascii="Times New Roman" w:hAnsi="Times New Roman" w:cs="Times New Roman"/>
          <w:sz w:val="28"/>
          <w:szCs w:val="28"/>
        </w:rPr>
      </w:pPr>
      <w:r w:rsidRPr="00DD64B8">
        <w:rPr>
          <w:rFonts w:ascii="Times New Roman" w:hAnsi="Times New Roman" w:cs="Times New Roman"/>
          <w:sz w:val="28"/>
          <w:szCs w:val="28"/>
        </w:rPr>
        <w:t xml:space="preserve">підписання контрактів щодо надання послуг та здійснення відповідних поставок; </w:t>
      </w:r>
    </w:p>
    <w:p w:rsidR="00AB03EB" w:rsidRPr="00DD64B8" w:rsidRDefault="00AB03EB" w:rsidP="00DC457A">
      <w:pPr>
        <w:numPr>
          <w:ilvl w:val="0"/>
          <w:numId w:val="16"/>
        </w:numPr>
        <w:spacing w:after="0" w:line="248" w:lineRule="auto"/>
        <w:ind w:right="39" w:firstLine="572"/>
        <w:jc w:val="both"/>
        <w:rPr>
          <w:rFonts w:ascii="Times New Roman" w:hAnsi="Times New Roman" w:cs="Times New Roman"/>
          <w:sz w:val="28"/>
          <w:szCs w:val="28"/>
        </w:rPr>
      </w:pPr>
      <w:r w:rsidRPr="00DD64B8">
        <w:rPr>
          <w:rFonts w:ascii="Times New Roman" w:hAnsi="Times New Roman" w:cs="Times New Roman"/>
          <w:sz w:val="28"/>
          <w:szCs w:val="28"/>
        </w:rPr>
        <w:t>монтаж та налаштування обладнання;</w:t>
      </w:r>
    </w:p>
    <w:p w:rsidR="00AB03EB" w:rsidRPr="00DD64B8" w:rsidRDefault="00AB03EB" w:rsidP="00DC457A">
      <w:pPr>
        <w:numPr>
          <w:ilvl w:val="0"/>
          <w:numId w:val="16"/>
        </w:numPr>
        <w:spacing w:after="0" w:line="248" w:lineRule="auto"/>
        <w:ind w:right="39" w:firstLine="572"/>
        <w:jc w:val="both"/>
        <w:rPr>
          <w:rFonts w:ascii="Times New Roman" w:hAnsi="Times New Roman" w:cs="Times New Roman"/>
          <w:sz w:val="28"/>
          <w:szCs w:val="28"/>
        </w:rPr>
      </w:pPr>
      <w:r w:rsidRPr="00DD64B8">
        <w:rPr>
          <w:rFonts w:ascii="Times New Roman" w:hAnsi="Times New Roman" w:cs="Times New Roman"/>
          <w:sz w:val="28"/>
          <w:szCs w:val="28"/>
        </w:rPr>
        <w:t xml:space="preserve">отримання певних дозволів; </w:t>
      </w:r>
    </w:p>
    <w:p w:rsidR="00AB03EB" w:rsidRPr="00DD64B8" w:rsidRDefault="00453356" w:rsidP="00DC457A">
      <w:pPr>
        <w:numPr>
          <w:ilvl w:val="0"/>
          <w:numId w:val="16"/>
        </w:numPr>
        <w:spacing w:after="0" w:line="248" w:lineRule="auto"/>
        <w:ind w:right="39" w:firstLine="572"/>
        <w:jc w:val="both"/>
        <w:rPr>
          <w:rFonts w:ascii="Times New Roman" w:hAnsi="Times New Roman" w:cs="Times New Roman"/>
          <w:sz w:val="28"/>
          <w:szCs w:val="28"/>
        </w:rPr>
      </w:pPr>
      <w:r w:rsidRPr="00DD64B8">
        <w:rPr>
          <w:rFonts w:ascii="Times New Roman" w:hAnsi="Times New Roman" w:cs="Times New Roman"/>
          <w:sz w:val="28"/>
          <w:szCs w:val="28"/>
        </w:rPr>
        <w:t>проведення певного заходу</w:t>
      </w:r>
      <w:r w:rsidRPr="00DD64B8">
        <w:rPr>
          <w:rFonts w:ascii="Times New Roman" w:hAnsi="Times New Roman" w:cs="Times New Roman"/>
          <w:sz w:val="28"/>
          <w:szCs w:val="28"/>
          <w:lang w:val="uk-UA"/>
        </w:rPr>
        <w:t>, фестивалю</w:t>
      </w:r>
      <w:r w:rsidR="00AB03EB" w:rsidRPr="00DD64B8">
        <w:rPr>
          <w:rFonts w:ascii="Times New Roman" w:hAnsi="Times New Roman" w:cs="Times New Roman"/>
          <w:sz w:val="28"/>
          <w:szCs w:val="28"/>
        </w:rPr>
        <w:t xml:space="preserve">; </w:t>
      </w:r>
    </w:p>
    <w:p w:rsidR="00AB03EB" w:rsidRPr="00DD64B8" w:rsidRDefault="00AB03EB" w:rsidP="00DC457A">
      <w:pPr>
        <w:numPr>
          <w:ilvl w:val="0"/>
          <w:numId w:val="16"/>
        </w:numPr>
        <w:spacing w:after="0" w:line="248" w:lineRule="auto"/>
        <w:ind w:right="39" w:firstLine="572"/>
        <w:jc w:val="both"/>
        <w:rPr>
          <w:rFonts w:ascii="Times New Roman" w:hAnsi="Times New Roman" w:cs="Times New Roman"/>
          <w:sz w:val="28"/>
          <w:szCs w:val="28"/>
        </w:rPr>
      </w:pPr>
      <w:r w:rsidRPr="00DD64B8">
        <w:rPr>
          <w:rFonts w:ascii="Times New Roman" w:hAnsi="Times New Roman" w:cs="Times New Roman"/>
          <w:sz w:val="28"/>
          <w:szCs w:val="28"/>
        </w:rPr>
        <w:t>початок роботи об’єкта та його функціонування</w:t>
      </w:r>
      <w:r w:rsidRPr="00DD64B8">
        <w:rPr>
          <w:rFonts w:ascii="Times New Roman" w:hAnsi="Times New Roman" w:cs="Times New Roman"/>
          <w:sz w:val="28"/>
          <w:szCs w:val="28"/>
          <w:lang w:val="uk-UA"/>
        </w:rPr>
        <w:t xml:space="preserve"> та ін.</w:t>
      </w:r>
    </w:p>
    <w:p w:rsidR="00AB03EB" w:rsidRPr="00DD64B8" w:rsidRDefault="00271215"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Увесь проє</w:t>
      </w:r>
      <w:r w:rsidR="00AB03EB" w:rsidRPr="00DD64B8">
        <w:rPr>
          <w:rFonts w:ascii="Times New Roman" w:hAnsi="Times New Roman" w:cs="Times New Roman"/>
          <w:sz w:val="28"/>
          <w:szCs w:val="28"/>
        </w:rPr>
        <w:t xml:space="preserve">кт повинен бути поділений не більш ніж на </w:t>
      </w:r>
      <w:r w:rsidR="00BF662B" w:rsidRPr="00DD64B8">
        <w:rPr>
          <w:rFonts w:ascii="Times New Roman" w:hAnsi="Times New Roman" w:cs="Times New Roman"/>
          <w:sz w:val="28"/>
          <w:szCs w:val="28"/>
          <w:lang w:val="uk-UA"/>
        </w:rPr>
        <w:t>3-</w:t>
      </w:r>
      <w:r w:rsidR="00AB03EB" w:rsidRPr="00DD64B8">
        <w:rPr>
          <w:rFonts w:ascii="Times New Roman" w:hAnsi="Times New Roman" w:cs="Times New Roman"/>
          <w:sz w:val="28"/>
          <w:szCs w:val="28"/>
          <w:lang w:val="uk-UA"/>
        </w:rPr>
        <w:t>5</w:t>
      </w:r>
      <w:r w:rsidR="00AB03EB" w:rsidRPr="00DD64B8">
        <w:rPr>
          <w:rFonts w:ascii="Times New Roman" w:hAnsi="Times New Roman" w:cs="Times New Roman"/>
          <w:sz w:val="28"/>
          <w:szCs w:val="28"/>
        </w:rPr>
        <w:t xml:space="preserve"> захо</w:t>
      </w:r>
      <w:r w:rsidRPr="00DD64B8">
        <w:rPr>
          <w:rFonts w:ascii="Times New Roman" w:hAnsi="Times New Roman" w:cs="Times New Roman"/>
          <w:sz w:val="28"/>
          <w:szCs w:val="28"/>
        </w:rPr>
        <w:t>дів. Зазвичай для більшості проє</w:t>
      </w:r>
      <w:r w:rsidR="00AB03EB" w:rsidRPr="00DD64B8">
        <w:rPr>
          <w:rFonts w:ascii="Times New Roman" w:hAnsi="Times New Roman" w:cs="Times New Roman"/>
          <w:sz w:val="28"/>
          <w:szCs w:val="28"/>
        </w:rPr>
        <w:t xml:space="preserve">ктів така кількість заходів є достатньою, </w:t>
      </w:r>
      <w:r w:rsidR="00453356" w:rsidRPr="00DD64B8">
        <w:rPr>
          <w:rFonts w:ascii="Times New Roman" w:hAnsi="Times New Roman" w:cs="Times New Roman"/>
          <w:sz w:val="28"/>
          <w:szCs w:val="28"/>
        </w:rPr>
        <w:t>однак у виняткових ситуаціях</w:t>
      </w:r>
      <w:r w:rsidRPr="00DD64B8">
        <w:rPr>
          <w:rFonts w:ascii="Times New Roman" w:hAnsi="Times New Roman" w:cs="Times New Roman"/>
          <w:sz w:val="28"/>
          <w:szCs w:val="28"/>
        </w:rPr>
        <w:t xml:space="preserve"> проє</w:t>
      </w:r>
      <w:r w:rsidR="00AB03EB" w:rsidRPr="00DD64B8">
        <w:rPr>
          <w:rFonts w:ascii="Times New Roman" w:hAnsi="Times New Roman" w:cs="Times New Roman"/>
          <w:sz w:val="28"/>
          <w:szCs w:val="28"/>
        </w:rPr>
        <w:t>кт може складатися з більш ніж 10 заходів. У таких випадках було би доцільно об’єднати декілька заході</w:t>
      </w:r>
      <w:r w:rsidRPr="00DD64B8">
        <w:rPr>
          <w:rFonts w:ascii="Times New Roman" w:hAnsi="Times New Roman" w:cs="Times New Roman"/>
          <w:sz w:val="28"/>
          <w:szCs w:val="28"/>
        </w:rPr>
        <w:t>в логічним ланцюжком, щоб у проє</w:t>
      </w:r>
      <w:r w:rsidR="00AB03EB" w:rsidRPr="00DD64B8">
        <w:rPr>
          <w:rFonts w:ascii="Times New Roman" w:hAnsi="Times New Roman" w:cs="Times New Roman"/>
          <w:sz w:val="28"/>
          <w:szCs w:val="28"/>
        </w:rPr>
        <w:t>ктній заявці їхня кількість не перевищувала 10, а деталі описати в окремому</w:t>
      </w:r>
      <w:r w:rsidRPr="00DD64B8">
        <w:rPr>
          <w:rFonts w:ascii="Times New Roman" w:hAnsi="Times New Roman" w:cs="Times New Roman"/>
          <w:sz w:val="28"/>
          <w:szCs w:val="28"/>
        </w:rPr>
        <w:t xml:space="preserve"> документі, що додається до проє</w:t>
      </w:r>
      <w:r w:rsidR="00AB03EB" w:rsidRPr="00DD64B8">
        <w:rPr>
          <w:rFonts w:ascii="Times New Roman" w:hAnsi="Times New Roman" w:cs="Times New Roman"/>
          <w:sz w:val="28"/>
          <w:szCs w:val="28"/>
        </w:rPr>
        <w:t xml:space="preserve">кту. </w:t>
      </w:r>
      <w:r w:rsidRPr="00DD64B8">
        <w:rPr>
          <w:rFonts w:ascii="Times New Roman" w:hAnsi="Times New Roman" w:cs="Times New Roman"/>
          <w:sz w:val="28"/>
          <w:szCs w:val="28"/>
        </w:rPr>
        <w:t>Зазвичай заходи проє</w:t>
      </w:r>
      <w:r w:rsidR="00AB03EB" w:rsidRPr="00DD64B8">
        <w:rPr>
          <w:rFonts w:ascii="Times New Roman" w:hAnsi="Times New Roman" w:cs="Times New Roman"/>
          <w:sz w:val="28"/>
          <w:szCs w:val="28"/>
        </w:rPr>
        <w:t>кту (види діяльності) та графік їх виконання подаються в одній таблиці. Кожен вид діяльності містить опис обсягу робіт, які необхідно виконати, тривалість їх виконання, враховуючи дату початку й завершення (місяць та рік) та очікувані витрати, необхідні для виконання кожного виду діяльності. Нижченаведена таблиця є прикладом, який може бути використано п</w:t>
      </w:r>
      <w:r w:rsidRPr="00DD64B8">
        <w:rPr>
          <w:rFonts w:ascii="Times New Roman" w:hAnsi="Times New Roman" w:cs="Times New Roman"/>
          <w:sz w:val="28"/>
          <w:szCs w:val="28"/>
        </w:rPr>
        <w:t>ри підготовці опису заходів проє</w:t>
      </w:r>
      <w:r w:rsidR="00AB03EB" w:rsidRPr="00DD64B8">
        <w:rPr>
          <w:rFonts w:ascii="Times New Roman" w:hAnsi="Times New Roman" w:cs="Times New Roman"/>
          <w:sz w:val="28"/>
          <w:szCs w:val="28"/>
        </w:rPr>
        <w:t>кту та складанні графіку їх виконання.</w:t>
      </w:r>
    </w:p>
    <w:tbl>
      <w:tblPr>
        <w:tblStyle w:val="TableGrid"/>
        <w:tblW w:w="9837" w:type="dxa"/>
        <w:tblInd w:w="5" w:type="dxa"/>
        <w:tblCellMar>
          <w:top w:w="57" w:type="dxa"/>
          <w:left w:w="107" w:type="dxa"/>
          <w:right w:w="60" w:type="dxa"/>
        </w:tblCellMar>
        <w:tblLook w:val="04A0" w:firstRow="1" w:lastRow="0" w:firstColumn="1" w:lastColumn="0" w:noHBand="0" w:noVBand="1"/>
      </w:tblPr>
      <w:tblGrid>
        <w:gridCol w:w="2400"/>
        <w:gridCol w:w="2552"/>
        <w:gridCol w:w="2693"/>
        <w:gridCol w:w="2192"/>
      </w:tblGrid>
      <w:tr w:rsidR="00BF662B" w:rsidRPr="00DD64B8" w:rsidTr="00BF662B">
        <w:trPr>
          <w:trHeight w:val="473"/>
        </w:trPr>
        <w:tc>
          <w:tcPr>
            <w:tcW w:w="2400" w:type="dxa"/>
            <w:tcBorders>
              <w:top w:val="single" w:sz="4" w:space="0" w:color="201D1E"/>
              <w:left w:val="single" w:sz="4" w:space="0" w:color="201D1E"/>
              <w:bottom w:val="single" w:sz="4" w:space="0" w:color="201D1E"/>
              <w:right w:val="single" w:sz="4" w:space="0" w:color="201D1E"/>
            </w:tcBorders>
          </w:tcPr>
          <w:p w:rsidR="00AB03EB" w:rsidRPr="00DD64B8" w:rsidRDefault="00AB03EB" w:rsidP="00BF662B">
            <w:pPr>
              <w:spacing w:line="259" w:lineRule="auto"/>
              <w:jc w:val="both"/>
              <w:rPr>
                <w:rFonts w:ascii="Times New Roman" w:hAnsi="Times New Roman" w:cs="Times New Roman"/>
                <w:b/>
                <w:sz w:val="24"/>
                <w:szCs w:val="24"/>
              </w:rPr>
            </w:pPr>
            <w:r w:rsidRPr="00DD64B8">
              <w:rPr>
                <w:rFonts w:ascii="Times New Roman" w:hAnsi="Times New Roman" w:cs="Times New Roman"/>
                <w:b/>
                <w:sz w:val="24"/>
                <w:szCs w:val="24"/>
              </w:rPr>
              <w:t>Назва виду діяльності та обсяг робіт</w:t>
            </w:r>
          </w:p>
        </w:tc>
        <w:tc>
          <w:tcPr>
            <w:tcW w:w="5245" w:type="dxa"/>
            <w:gridSpan w:val="2"/>
            <w:tcBorders>
              <w:top w:val="single" w:sz="4" w:space="0" w:color="201D1E"/>
              <w:left w:val="single" w:sz="4" w:space="0" w:color="201D1E"/>
              <w:bottom w:val="single" w:sz="4" w:space="0" w:color="201D1E"/>
              <w:right w:val="single" w:sz="4" w:space="0" w:color="201D1E"/>
            </w:tcBorders>
          </w:tcPr>
          <w:p w:rsidR="00AB03EB" w:rsidRPr="00DD64B8" w:rsidRDefault="00AB03EB" w:rsidP="00BF662B">
            <w:pPr>
              <w:spacing w:line="259" w:lineRule="auto"/>
              <w:ind w:right="48" w:firstLine="572"/>
              <w:jc w:val="center"/>
              <w:rPr>
                <w:rFonts w:ascii="Times New Roman" w:hAnsi="Times New Roman" w:cs="Times New Roman"/>
                <w:b/>
                <w:sz w:val="24"/>
                <w:szCs w:val="24"/>
              </w:rPr>
            </w:pPr>
            <w:r w:rsidRPr="00DD64B8">
              <w:rPr>
                <w:rFonts w:ascii="Times New Roman" w:hAnsi="Times New Roman" w:cs="Times New Roman"/>
                <w:b/>
                <w:sz w:val="24"/>
                <w:szCs w:val="24"/>
              </w:rPr>
              <w:t>Тривалість</w:t>
            </w:r>
          </w:p>
        </w:tc>
        <w:tc>
          <w:tcPr>
            <w:tcW w:w="2192" w:type="dxa"/>
            <w:tcBorders>
              <w:top w:val="single" w:sz="4" w:space="0" w:color="201D1E"/>
              <w:left w:val="single" w:sz="4" w:space="0" w:color="201D1E"/>
              <w:bottom w:val="single" w:sz="4" w:space="0" w:color="201D1E"/>
              <w:right w:val="single" w:sz="4" w:space="0" w:color="201D1E"/>
            </w:tcBorders>
          </w:tcPr>
          <w:p w:rsidR="00AB03EB" w:rsidRPr="00DD64B8" w:rsidRDefault="00AB03EB" w:rsidP="00BF662B">
            <w:pPr>
              <w:spacing w:line="259" w:lineRule="auto"/>
              <w:jc w:val="both"/>
              <w:rPr>
                <w:rFonts w:ascii="Times New Roman" w:hAnsi="Times New Roman" w:cs="Times New Roman"/>
                <w:b/>
                <w:sz w:val="24"/>
                <w:szCs w:val="24"/>
              </w:rPr>
            </w:pPr>
            <w:r w:rsidRPr="00DD64B8">
              <w:rPr>
                <w:rFonts w:ascii="Times New Roman" w:hAnsi="Times New Roman" w:cs="Times New Roman"/>
                <w:b/>
                <w:sz w:val="24"/>
                <w:szCs w:val="24"/>
              </w:rPr>
              <w:t>Заплановані витрати (грн.)</w:t>
            </w:r>
          </w:p>
        </w:tc>
      </w:tr>
      <w:tr w:rsidR="00BF662B" w:rsidRPr="00DD64B8" w:rsidTr="00BF662B">
        <w:trPr>
          <w:trHeight w:val="701"/>
        </w:trPr>
        <w:tc>
          <w:tcPr>
            <w:tcW w:w="2400"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b/>
                <w:sz w:val="24"/>
                <w:szCs w:val="24"/>
              </w:rPr>
            </w:pPr>
          </w:p>
        </w:tc>
        <w:tc>
          <w:tcPr>
            <w:tcW w:w="2552" w:type="dxa"/>
            <w:tcBorders>
              <w:top w:val="single" w:sz="4" w:space="0" w:color="201D1E"/>
              <w:left w:val="single" w:sz="4" w:space="0" w:color="201D1E"/>
              <w:bottom w:val="single" w:sz="4" w:space="0" w:color="201D1E"/>
              <w:right w:val="single" w:sz="4" w:space="0" w:color="201D1E"/>
            </w:tcBorders>
          </w:tcPr>
          <w:p w:rsidR="00AB03EB" w:rsidRPr="00DD64B8" w:rsidRDefault="00AB03EB" w:rsidP="00BF662B">
            <w:pPr>
              <w:spacing w:line="249" w:lineRule="auto"/>
              <w:rPr>
                <w:rFonts w:ascii="Times New Roman" w:hAnsi="Times New Roman" w:cs="Times New Roman"/>
                <w:b/>
                <w:sz w:val="24"/>
                <w:szCs w:val="24"/>
              </w:rPr>
            </w:pPr>
            <w:r w:rsidRPr="00DD64B8">
              <w:rPr>
                <w:rFonts w:ascii="Times New Roman" w:hAnsi="Times New Roman" w:cs="Times New Roman"/>
                <w:b/>
                <w:sz w:val="24"/>
                <w:szCs w:val="24"/>
              </w:rPr>
              <w:t>Запланована дата початку</w:t>
            </w:r>
            <w:r w:rsidR="00BF662B" w:rsidRPr="00DD64B8">
              <w:rPr>
                <w:rFonts w:ascii="Times New Roman" w:hAnsi="Times New Roman" w:cs="Times New Roman"/>
                <w:b/>
                <w:sz w:val="24"/>
                <w:szCs w:val="24"/>
                <w:lang w:val="uk-UA"/>
              </w:rPr>
              <w:t xml:space="preserve"> </w:t>
            </w:r>
            <w:r w:rsidRPr="00DD64B8">
              <w:rPr>
                <w:rFonts w:ascii="Times New Roman" w:hAnsi="Times New Roman" w:cs="Times New Roman"/>
                <w:b/>
                <w:sz w:val="24"/>
                <w:szCs w:val="24"/>
              </w:rPr>
              <w:t>реалізації</w:t>
            </w:r>
          </w:p>
        </w:tc>
        <w:tc>
          <w:tcPr>
            <w:tcW w:w="2693" w:type="dxa"/>
            <w:tcBorders>
              <w:top w:val="single" w:sz="4" w:space="0" w:color="201D1E"/>
              <w:left w:val="single" w:sz="4" w:space="0" w:color="201D1E"/>
              <w:bottom w:val="single" w:sz="4" w:space="0" w:color="201D1E"/>
              <w:right w:val="single" w:sz="4" w:space="0" w:color="201D1E"/>
            </w:tcBorders>
          </w:tcPr>
          <w:p w:rsidR="00AB03EB" w:rsidRPr="00DD64B8" w:rsidRDefault="00BF662B" w:rsidP="00BF662B">
            <w:pPr>
              <w:spacing w:line="259" w:lineRule="auto"/>
              <w:ind w:left="6" w:right="6"/>
              <w:jc w:val="both"/>
              <w:rPr>
                <w:rFonts w:ascii="Times New Roman" w:hAnsi="Times New Roman" w:cs="Times New Roman"/>
                <w:b/>
                <w:sz w:val="24"/>
                <w:szCs w:val="24"/>
              </w:rPr>
            </w:pPr>
            <w:r w:rsidRPr="00DD64B8">
              <w:rPr>
                <w:rFonts w:ascii="Times New Roman" w:hAnsi="Times New Roman" w:cs="Times New Roman"/>
                <w:b/>
                <w:sz w:val="24"/>
                <w:szCs w:val="24"/>
              </w:rPr>
              <w:t xml:space="preserve">Запланована </w:t>
            </w:r>
            <w:r w:rsidR="00AB03EB" w:rsidRPr="00DD64B8">
              <w:rPr>
                <w:rFonts w:ascii="Times New Roman" w:hAnsi="Times New Roman" w:cs="Times New Roman"/>
                <w:b/>
                <w:sz w:val="24"/>
                <w:szCs w:val="24"/>
              </w:rPr>
              <w:t>дата завершення реалізації</w:t>
            </w:r>
          </w:p>
        </w:tc>
        <w:tc>
          <w:tcPr>
            <w:tcW w:w="219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b/>
                <w:sz w:val="24"/>
                <w:szCs w:val="24"/>
              </w:rPr>
            </w:pPr>
          </w:p>
        </w:tc>
      </w:tr>
      <w:tr w:rsidR="00BF662B" w:rsidRPr="00DD64B8" w:rsidTr="00BF662B">
        <w:trPr>
          <w:trHeight w:val="245"/>
        </w:trPr>
        <w:tc>
          <w:tcPr>
            <w:tcW w:w="2400"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55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693"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19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r>
      <w:tr w:rsidR="00BF662B" w:rsidRPr="00DD64B8" w:rsidTr="00BF662B">
        <w:trPr>
          <w:trHeight w:val="245"/>
        </w:trPr>
        <w:tc>
          <w:tcPr>
            <w:tcW w:w="2400"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55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693"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19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r>
      <w:tr w:rsidR="00BF662B" w:rsidRPr="00DD64B8" w:rsidTr="00BF662B">
        <w:trPr>
          <w:trHeight w:val="245"/>
        </w:trPr>
        <w:tc>
          <w:tcPr>
            <w:tcW w:w="2400"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55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693"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19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r>
      <w:tr w:rsidR="00BF662B" w:rsidRPr="00DD64B8" w:rsidTr="00BF662B">
        <w:trPr>
          <w:trHeight w:val="245"/>
        </w:trPr>
        <w:tc>
          <w:tcPr>
            <w:tcW w:w="2400"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55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693"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c>
          <w:tcPr>
            <w:tcW w:w="2192" w:type="dxa"/>
            <w:tcBorders>
              <w:top w:val="single" w:sz="4" w:space="0" w:color="201D1E"/>
              <w:left w:val="single" w:sz="4" w:space="0" w:color="201D1E"/>
              <w:bottom w:val="single" w:sz="4" w:space="0" w:color="201D1E"/>
              <w:right w:val="single" w:sz="4" w:space="0" w:color="201D1E"/>
            </w:tcBorders>
          </w:tcPr>
          <w:p w:rsidR="00AB03EB" w:rsidRPr="00DD64B8" w:rsidRDefault="00AB03EB" w:rsidP="00DC457A">
            <w:pPr>
              <w:spacing w:line="259" w:lineRule="auto"/>
              <w:ind w:firstLine="572"/>
              <w:jc w:val="both"/>
              <w:rPr>
                <w:rFonts w:ascii="Times New Roman" w:hAnsi="Times New Roman" w:cs="Times New Roman"/>
                <w:sz w:val="24"/>
                <w:szCs w:val="24"/>
              </w:rPr>
            </w:pPr>
          </w:p>
        </w:tc>
      </w:tr>
    </w:tbl>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Важливо пам’ятати, що загальна сума витрат на всі заходи повинна від</w:t>
      </w:r>
      <w:r w:rsidR="00271215" w:rsidRPr="00DD64B8">
        <w:rPr>
          <w:rFonts w:ascii="Times New Roman" w:hAnsi="Times New Roman" w:cs="Times New Roman"/>
          <w:sz w:val="28"/>
          <w:szCs w:val="28"/>
        </w:rPr>
        <w:t>повідати загальній вартості проє</w:t>
      </w:r>
      <w:r w:rsidRPr="00DD64B8">
        <w:rPr>
          <w:rFonts w:ascii="Times New Roman" w:hAnsi="Times New Roman" w:cs="Times New Roman"/>
          <w:sz w:val="28"/>
          <w:szCs w:val="28"/>
        </w:rPr>
        <w:t>кту, представленій в інших</w:t>
      </w:r>
      <w:r w:rsidR="00271215" w:rsidRPr="00DD64B8">
        <w:rPr>
          <w:rFonts w:ascii="Times New Roman" w:hAnsi="Times New Roman" w:cs="Times New Roman"/>
          <w:sz w:val="28"/>
          <w:szCs w:val="28"/>
        </w:rPr>
        <w:t xml:space="preserve"> частинах проє</w:t>
      </w:r>
      <w:r w:rsidRPr="00DD64B8">
        <w:rPr>
          <w:rFonts w:ascii="Times New Roman" w:hAnsi="Times New Roman" w:cs="Times New Roman"/>
          <w:sz w:val="28"/>
          <w:szCs w:val="28"/>
        </w:rPr>
        <w:t>ктної заявки.</w:t>
      </w:r>
    </w:p>
    <w:p w:rsidR="00AB03EB" w:rsidRDefault="00AB03EB" w:rsidP="00DC457A">
      <w:pPr>
        <w:spacing w:after="0" w:line="240" w:lineRule="auto"/>
        <w:jc w:val="both"/>
        <w:rPr>
          <w:rFonts w:ascii="Times New Roman" w:hAnsi="Times New Roman" w:cs="Times New Roman"/>
          <w:sz w:val="28"/>
          <w:szCs w:val="28"/>
          <w:lang w:val="uk-UA"/>
        </w:rPr>
      </w:pPr>
    </w:p>
    <w:p w:rsidR="004E50CB" w:rsidRDefault="004E50CB" w:rsidP="00DC457A">
      <w:pPr>
        <w:spacing w:after="0" w:line="240" w:lineRule="auto"/>
        <w:jc w:val="center"/>
        <w:rPr>
          <w:rFonts w:ascii="Times New Roman" w:hAnsi="Times New Roman" w:cs="Times New Roman"/>
          <w:b/>
          <w:sz w:val="28"/>
          <w:szCs w:val="28"/>
          <w:lang w:val="uk-UA"/>
        </w:rPr>
      </w:pPr>
    </w:p>
    <w:p w:rsidR="004E50CB" w:rsidRDefault="004E50CB" w:rsidP="00DC457A">
      <w:pPr>
        <w:spacing w:after="0" w:line="240" w:lineRule="auto"/>
        <w:jc w:val="center"/>
        <w:rPr>
          <w:rFonts w:ascii="Times New Roman" w:hAnsi="Times New Roman" w:cs="Times New Roman"/>
          <w:b/>
          <w:sz w:val="28"/>
          <w:szCs w:val="28"/>
          <w:lang w:val="uk-UA"/>
        </w:rPr>
      </w:pPr>
    </w:p>
    <w:p w:rsidR="004E50CB" w:rsidRDefault="004E50CB" w:rsidP="00DC457A">
      <w:pPr>
        <w:spacing w:after="0" w:line="240" w:lineRule="auto"/>
        <w:jc w:val="center"/>
        <w:rPr>
          <w:rFonts w:ascii="Times New Roman" w:hAnsi="Times New Roman" w:cs="Times New Roman"/>
          <w:b/>
          <w:sz w:val="28"/>
          <w:szCs w:val="28"/>
          <w:lang w:val="uk-UA"/>
        </w:rPr>
      </w:pPr>
    </w:p>
    <w:p w:rsidR="00236A0F" w:rsidRDefault="00E429BE" w:rsidP="00DC457A">
      <w:pPr>
        <w:spacing w:after="0" w:line="240" w:lineRule="auto"/>
        <w:jc w:val="center"/>
        <w:rPr>
          <w:rFonts w:ascii="Times New Roman" w:hAnsi="Times New Roman" w:cs="Times New Roman"/>
          <w:sz w:val="28"/>
          <w:szCs w:val="28"/>
          <w:lang w:val="uk-UA"/>
        </w:rPr>
      </w:pPr>
      <w:r w:rsidRPr="00E429BE">
        <w:rPr>
          <w:rFonts w:ascii="Times New Roman" w:hAnsi="Times New Roman" w:cs="Times New Roman"/>
          <w:b/>
          <w:sz w:val="28"/>
          <w:szCs w:val="28"/>
          <w:lang w:val="uk-UA"/>
        </w:rPr>
        <w:lastRenderedPageBreak/>
        <w:t>Постановка проблеми</w:t>
      </w:r>
    </w:p>
    <w:p w:rsidR="00E429BE" w:rsidRDefault="00E429B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Зі вступу грантодавець має зрозуміти сферу ваших інтересів, над чим ви працюєте. Тепер ви повинні точно викласти конкретну проблему, яку збираєтеся розв’язати за допомогою вашого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w:t>
      </w:r>
    </w:p>
    <w:p w:rsidR="00E429BE" w:rsidRDefault="00E429B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точки зору донора,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кт має вирішити проблему у конкретній сфері. Немає проблеми – немає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w:t>
      </w:r>
    </w:p>
    <w:p w:rsidR="00A44BDA" w:rsidRDefault="00E429B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Опишіть у цьому розділі ситуацію, що спонукала вас приступити до розробки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кту. Описуючи суть питання, пам’ятайте, що оцінку ситуації ви маєте передати як висвітлення проблеми, яку вирішуватимете шляхом реалізації вашого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отож не забувайте про тісний зв’язок </w:t>
      </w:r>
      <w:r w:rsidR="00544D10">
        <w:rPr>
          <w:rFonts w:ascii="Times New Roman" w:hAnsi="Times New Roman" w:cs="Times New Roman"/>
          <w:sz w:val="28"/>
          <w:szCs w:val="28"/>
          <w:lang w:val="uk-UA"/>
        </w:rPr>
        <w:t>між цим описом і метою про</w:t>
      </w:r>
      <w:r w:rsidR="0069355F">
        <w:rPr>
          <w:rFonts w:ascii="Times New Roman" w:hAnsi="Times New Roman" w:cs="Times New Roman"/>
          <w:sz w:val="28"/>
          <w:szCs w:val="28"/>
          <w:lang w:val="uk-UA"/>
        </w:rPr>
        <w:t>є</w:t>
      </w:r>
      <w:r w:rsidR="00544D10">
        <w:rPr>
          <w:rFonts w:ascii="Times New Roman" w:hAnsi="Times New Roman" w:cs="Times New Roman"/>
          <w:sz w:val="28"/>
          <w:szCs w:val="28"/>
          <w:lang w:val="uk-UA"/>
        </w:rPr>
        <w:t>кту.</w:t>
      </w:r>
    </w:p>
    <w:p w:rsidR="003260B1" w:rsidRPr="00BF662B" w:rsidRDefault="003260B1" w:rsidP="00DC457A">
      <w:pPr>
        <w:spacing w:after="0"/>
        <w:ind w:firstLine="708"/>
        <w:jc w:val="both"/>
        <w:rPr>
          <w:color w:val="1F4E79" w:themeColor="accent1" w:themeShade="80"/>
          <w:sz w:val="28"/>
          <w:szCs w:val="28"/>
        </w:rPr>
      </w:pPr>
      <w:r w:rsidRPr="00DD64B8">
        <w:rPr>
          <w:rFonts w:ascii="Times New Roman" w:hAnsi="Times New Roman" w:cs="Times New Roman"/>
          <w:sz w:val="28"/>
          <w:szCs w:val="28"/>
          <w:lang w:val="uk-UA"/>
        </w:rPr>
        <w:t xml:space="preserve">Опирайтеся на Цілі Сталого розвитку нашої країни </w:t>
      </w:r>
      <w:hyperlink r:id="rId13" w:history="1">
        <w:r w:rsidRPr="00DD64B8">
          <w:rPr>
            <w:rStyle w:val="a3"/>
            <w:color w:val="auto"/>
            <w:sz w:val="28"/>
            <w:szCs w:val="28"/>
            <w:lang w:val="en-GB"/>
          </w:rPr>
          <w:t>http</w:t>
        </w:r>
        <w:r w:rsidRPr="00DD64B8">
          <w:rPr>
            <w:rStyle w:val="a3"/>
            <w:color w:val="auto"/>
            <w:sz w:val="28"/>
            <w:szCs w:val="28"/>
          </w:rPr>
          <w:t>://</w:t>
        </w:r>
        <w:r w:rsidRPr="00DD64B8">
          <w:rPr>
            <w:rStyle w:val="a3"/>
            <w:color w:val="auto"/>
            <w:sz w:val="28"/>
            <w:szCs w:val="28"/>
            <w:lang w:val="en-GB"/>
          </w:rPr>
          <w:t>sdg</w:t>
        </w:r>
        <w:r w:rsidRPr="00DD64B8">
          <w:rPr>
            <w:rStyle w:val="a3"/>
            <w:color w:val="auto"/>
            <w:sz w:val="28"/>
            <w:szCs w:val="28"/>
          </w:rPr>
          <w:t>.</w:t>
        </w:r>
        <w:r w:rsidRPr="00DD64B8">
          <w:rPr>
            <w:rStyle w:val="a3"/>
            <w:color w:val="auto"/>
            <w:sz w:val="28"/>
            <w:szCs w:val="28"/>
            <w:lang w:val="en-GB"/>
          </w:rPr>
          <w:t>org</w:t>
        </w:r>
        <w:r w:rsidRPr="00DD64B8">
          <w:rPr>
            <w:rStyle w:val="a3"/>
            <w:color w:val="auto"/>
            <w:sz w:val="28"/>
            <w:szCs w:val="28"/>
          </w:rPr>
          <w:t>.</w:t>
        </w:r>
        <w:r w:rsidRPr="00DD64B8">
          <w:rPr>
            <w:rStyle w:val="a3"/>
            <w:color w:val="auto"/>
            <w:sz w:val="28"/>
            <w:szCs w:val="28"/>
            <w:lang w:val="en-GB"/>
          </w:rPr>
          <w:t>ua</w:t>
        </w:r>
      </w:hyperlink>
      <w:r w:rsidRPr="00BF662B">
        <w:rPr>
          <w:color w:val="1F4E79" w:themeColor="accent1" w:themeShade="80"/>
          <w:sz w:val="28"/>
          <w:szCs w:val="28"/>
          <w:lang w:val="uk-UA"/>
        </w:rPr>
        <w:t xml:space="preserve"> </w:t>
      </w:r>
    </w:p>
    <w:p w:rsidR="003260B1" w:rsidRPr="003F63C6" w:rsidRDefault="003260B1" w:rsidP="00DC457A">
      <w:pPr>
        <w:spacing w:after="0" w:line="240" w:lineRule="auto"/>
        <w:ind w:firstLine="708"/>
        <w:jc w:val="both"/>
        <w:rPr>
          <w:rFonts w:ascii="Times New Roman" w:hAnsi="Times New Roman" w:cs="Times New Roman"/>
          <w:color w:val="FF0000"/>
          <w:sz w:val="28"/>
          <w:szCs w:val="28"/>
        </w:rPr>
      </w:pPr>
      <w:r w:rsidRPr="003F63C6">
        <w:rPr>
          <w:rFonts w:ascii="Times New Roman" w:hAnsi="Times New Roman" w:cs="Times New Roman"/>
          <w:noProof/>
          <w:color w:val="FF0000"/>
          <w:sz w:val="28"/>
          <w:szCs w:val="28"/>
          <w:lang w:eastAsia="ru-RU"/>
        </w:rPr>
        <w:drawing>
          <wp:inline distT="0" distB="0" distL="0" distR="0" wp14:anchorId="65736289" wp14:editId="16981FE0">
            <wp:extent cx="5105400" cy="2531143"/>
            <wp:effectExtent l="0" t="0" r="0" b="2540"/>
            <wp:docPr id="21" name="Рисунок 20">
              <a:extLst xmlns:a="http://schemas.openxmlformats.org/drawingml/2006/main">
                <a:ext uri="{FF2B5EF4-FFF2-40B4-BE49-F238E27FC236}">
                  <a16:creationId xmlns:a16="http://schemas.microsoft.com/office/drawing/2014/main" id="{48DF43FE-724D-4804-B912-89063B332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a16="http://schemas.microsoft.com/office/drawing/2014/main" id="{48DF43FE-724D-4804-B912-89063B33225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6804" cy="2536797"/>
                    </a:xfrm>
                    <a:prstGeom prst="rect">
                      <a:avLst/>
                    </a:prstGeom>
                  </pic:spPr>
                </pic:pic>
              </a:graphicData>
            </a:graphic>
          </wp:inline>
        </w:drawing>
      </w:r>
    </w:p>
    <w:p w:rsidR="003260B1" w:rsidRPr="00DD64B8" w:rsidRDefault="003260B1" w:rsidP="00DC457A">
      <w:pPr>
        <w:spacing w:after="0" w:line="240" w:lineRule="auto"/>
        <w:ind w:firstLine="708"/>
        <w:jc w:val="both"/>
        <w:rPr>
          <w:rFonts w:ascii="Times New Roman" w:hAnsi="Times New Roman" w:cs="Times New Roman"/>
          <w:sz w:val="28"/>
          <w:szCs w:val="28"/>
          <w:lang w:val="uk-UA"/>
        </w:rPr>
      </w:pPr>
      <w:r w:rsidRPr="00DD64B8">
        <w:rPr>
          <w:rFonts w:ascii="Times New Roman" w:hAnsi="Times New Roman" w:cs="Times New Roman"/>
          <w:sz w:val="28"/>
          <w:szCs w:val="28"/>
          <w:lang w:val="uk-UA"/>
        </w:rPr>
        <w:t xml:space="preserve">За основу </w:t>
      </w:r>
      <w:r w:rsidR="00BF662B" w:rsidRPr="00DD64B8">
        <w:rPr>
          <w:rFonts w:ascii="Times New Roman" w:hAnsi="Times New Roman" w:cs="Times New Roman"/>
          <w:sz w:val="28"/>
          <w:szCs w:val="28"/>
          <w:lang w:val="uk-UA"/>
        </w:rPr>
        <w:t>можна брати чотири</w:t>
      </w:r>
      <w:r w:rsidRPr="00DD64B8">
        <w:rPr>
          <w:rFonts w:ascii="Times New Roman" w:hAnsi="Times New Roman" w:cs="Times New Roman"/>
          <w:sz w:val="28"/>
          <w:szCs w:val="28"/>
          <w:lang w:val="uk-UA"/>
        </w:rPr>
        <w:t xml:space="preserve"> складові сталого розвитку:</w:t>
      </w:r>
    </w:p>
    <w:p w:rsidR="00627864" w:rsidRPr="00DD64B8" w:rsidRDefault="00292367" w:rsidP="00DC457A">
      <w:pPr>
        <w:numPr>
          <w:ilvl w:val="0"/>
          <w:numId w:val="10"/>
        </w:numPr>
        <w:spacing w:after="0" w:line="240" w:lineRule="auto"/>
        <w:ind w:left="714" w:hanging="357"/>
        <w:jc w:val="both"/>
        <w:rPr>
          <w:rFonts w:ascii="Times New Roman" w:hAnsi="Times New Roman" w:cs="Times New Roman"/>
          <w:sz w:val="24"/>
          <w:szCs w:val="24"/>
        </w:rPr>
      </w:pPr>
      <w:r w:rsidRPr="00DD64B8">
        <w:rPr>
          <w:rFonts w:ascii="Times New Roman" w:hAnsi="Times New Roman" w:cs="Times New Roman"/>
          <w:sz w:val="24"/>
          <w:szCs w:val="24"/>
          <w:lang w:val="uk-UA"/>
        </w:rPr>
        <w:t>Екологічна</w:t>
      </w:r>
    </w:p>
    <w:p w:rsidR="00627864" w:rsidRPr="00DD64B8" w:rsidRDefault="00292367" w:rsidP="00DC457A">
      <w:pPr>
        <w:numPr>
          <w:ilvl w:val="0"/>
          <w:numId w:val="10"/>
        </w:numPr>
        <w:spacing w:after="0" w:line="240" w:lineRule="auto"/>
        <w:ind w:left="714" w:hanging="357"/>
        <w:jc w:val="both"/>
        <w:rPr>
          <w:rFonts w:ascii="Times New Roman" w:hAnsi="Times New Roman" w:cs="Times New Roman"/>
          <w:sz w:val="24"/>
          <w:szCs w:val="24"/>
        </w:rPr>
      </w:pPr>
      <w:r w:rsidRPr="00DD64B8">
        <w:rPr>
          <w:rFonts w:ascii="Times New Roman" w:hAnsi="Times New Roman" w:cs="Times New Roman"/>
          <w:sz w:val="24"/>
          <w:szCs w:val="24"/>
          <w:lang w:val="uk-UA"/>
        </w:rPr>
        <w:t>Соціальна</w:t>
      </w:r>
    </w:p>
    <w:p w:rsidR="00627864" w:rsidRPr="00DD64B8" w:rsidRDefault="00292367" w:rsidP="00DC457A">
      <w:pPr>
        <w:numPr>
          <w:ilvl w:val="0"/>
          <w:numId w:val="10"/>
        </w:numPr>
        <w:spacing w:after="0" w:line="240" w:lineRule="auto"/>
        <w:ind w:left="714" w:hanging="357"/>
        <w:jc w:val="both"/>
        <w:rPr>
          <w:rFonts w:ascii="Times New Roman" w:hAnsi="Times New Roman" w:cs="Times New Roman"/>
          <w:sz w:val="24"/>
          <w:szCs w:val="24"/>
        </w:rPr>
      </w:pPr>
      <w:r w:rsidRPr="00DD64B8">
        <w:rPr>
          <w:rFonts w:ascii="Times New Roman" w:hAnsi="Times New Roman" w:cs="Times New Roman"/>
          <w:sz w:val="24"/>
          <w:szCs w:val="24"/>
          <w:lang w:val="uk-UA"/>
        </w:rPr>
        <w:t>Економічна</w:t>
      </w:r>
    </w:p>
    <w:p w:rsidR="00627864" w:rsidRPr="00DD64B8" w:rsidRDefault="00292367" w:rsidP="00DC457A">
      <w:pPr>
        <w:numPr>
          <w:ilvl w:val="0"/>
          <w:numId w:val="10"/>
        </w:numPr>
        <w:spacing w:after="0" w:line="240" w:lineRule="auto"/>
        <w:ind w:left="714" w:hanging="357"/>
        <w:jc w:val="both"/>
        <w:rPr>
          <w:rFonts w:ascii="Times New Roman" w:hAnsi="Times New Roman" w:cs="Times New Roman"/>
          <w:sz w:val="24"/>
          <w:szCs w:val="24"/>
        </w:rPr>
      </w:pPr>
      <w:r w:rsidRPr="00DD64B8">
        <w:rPr>
          <w:rFonts w:ascii="Times New Roman" w:hAnsi="Times New Roman" w:cs="Times New Roman"/>
          <w:sz w:val="24"/>
          <w:szCs w:val="24"/>
          <w:lang w:val="uk-UA"/>
        </w:rPr>
        <w:t>Культурна</w:t>
      </w:r>
    </w:p>
    <w:p w:rsidR="00A44BDA" w:rsidRPr="00DD64B8" w:rsidRDefault="00A44BDA" w:rsidP="00DC457A">
      <w:pPr>
        <w:spacing w:after="0" w:line="240" w:lineRule="auto"/>
        <w:ind w:firstLine="567"/>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Проблема</w:t>
      </w:r>
      <w:r w:rsidR="00453356" w:rsidRPr="00DD64B8">
        <w:rPr>
          <w:rFonts w:ascii="Times New Roman" w:hAnsi="Times New Roman" w:cs="Times New Roman"/>
          <w:sz w:val="28"/>
          <w:szCs w:val="28"/>
          <w:lang w:val="uk-UA"/>
        </w:rPr>
        <w:t xml:space="preserve"> – це те, що м</w:t>
      </w:r>
      <w:r w:rsidRPr="00DD64B8">
        <w:rPr>
          <w:rFonts w:ascii="Times New Roman" w:hAnsi="Times New Roman" w:cs="Times New Roman"/>
          <w:sz w:val="28"/>
          <w:szCs w:val="28"/>
          <w:lang w:val="uk-UA"/>
        </w:rPr>
        <w:t>оже бути вирішене. Прав</w:t>
      </w:r>
      <w:r w:rsidR="00806024" w:rsidRPr="00DD64B8">
        <w:rPr>
          <w:rFonts w:ascii="Times New Roman" w:hAnsi="Times New Roman" w:cs="Times New Roman"/>
          <w:sz w:val="28"/>
          <w:szCs w:val="28"/>
          <w:lang w:val="uk-UA"/>
        </w:rPr>
        <w:t>ильно сформульована проблема має повністю відповідати очікуваному результату в майбутньому. Переважно для проєкту будь-яку проблему варто звужувати.</w:t>
      </w:r>
    </w:p>
    <w:p w:rsidR="00806024" w:rsidRPr="00DD64B8" w:rsidRDefault="00806024" w:rsidP="00DC457A">
      <w:pPr>
        <w:spacing w:after="0" w:line="240" w:lineRule="auto"/>
        <w:ind w:firstLine="567"/>
        <w:jc w:val="both"/>
        <w:rPr>
          <w:rFonts w:ascii="Times New Roman" w:hAnsi="Times New Roman" w:cs="Times New Roman"/>
          <w:sz w:val="28"/>
          <w:szCs w:val="28"/>
        </w:rPr>
      </w:pPr>
      <w:r w:rsidRPr="00DD64B8">
        <w:rPr>
          <w:rFonts w:ascii="Times New Roman" w:hAnsi="Times New Roman" w:cs="Times New Roman"/>
          <w:b/>
          <w:sz w:val="28"/>
          <w:szCs w:val="28"/>
          <w:lang w:val="uk-UA"/>
        </w:rPr>
        <w:t>Ключовий пункт:</w:t>
      </w:r>
      <w:r w:rsidRPr="00DD64B8">
        <w:rPr>
          <w:rFonts w:ascii="Times New Roman" w:hAnsi="Times New Roman" w:cs="Times New Roman"/>
          <w:sz w:val="28"/>
          <w:szCs w:val="28"/>
          <w:lang w:val="uk-UA"/>
        </w:rPr>
        <w:t xml:space="preserve"> Не виписуйте проблему занадто загально! Проєкт повинен мати безпосередній вимірний вплив на вирішення проблеми!</w:t>
      </w:r>
    </w:p>
    <w:p w:rsidR="00544D10" w:rsidRDefault="00544D1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читача має бути очевидним, що реалізація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кту хоч у незначному обсязі, але покращить стан певної групи осіб, ситуацію у сфері діяльності вашої організації.</w:t>
      </w:r>
    </w:p>
    <w:p w:rsidR="00544D10" w:rsidRDefault="00544D1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Не слід драматизувати ситуацію, надмірно перебільшувати, розповідаючи про загибель вітчизняної культури, деградацію суспільства та інше, сподіваючись розжалобити експертів. Потрібно показати ясне бачення витоків тієї чи іншої конкретної проблеми, її суті та способів розв’язання.</w:t>
      </w:r>
    </w:p>
    <w:p w:rsidR="00544D10" w:rsidRDefault="00544D1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Картина результатів впровадження вашого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кту, зображена вами, має вселяти надію а якщо ні, то донор може визнати ваш про</w:t>
      </w:r>
      <w:r w:rsidR="0069355F">
        <w:rPr>
          <w:rFonts w:ascii="Times New Roman" w:hAnsi="Times New Roman" w:cs="Times New Roman"/>
          <w:sz w:val="28"/>
          <w:szCs w:val="28"/>
          <w:lang w:val="uk-UA"/>
        </w:rPr>
        <w:t>є</w:t>
      </w:r>
      <w:r w:rsidR="00453356">
        <w:rPr>
          <w:rFonts w:ascii="Times New Roman" w:hAnsi="Times New Roman" w:cs="Times New Roman"/>
          <w:sz w:val="28"/>
          <w:szCs w:val="28"/>
          <w:lang w:val="uk-UA"/>
        </w:rPr>
        <w:t>кт</w:t>
      </w:r>
      <w:r>
        <w:rPr>
          <w:rFonts w:ascii="Times New Roman" w:hAnsi="Times New Roman" w:cs="Times New Roman"/>
          <w:sz w:val="28"/>
          <w:szCs w:val="28"/>
          <w:lang w:val="uk-UA"/>
        </w:rPr>
        <w:t xml:space="preserve"> недоцільним для фінансування.</w:t>
      </w:r>
    </w:p>
    <w:p w:rsidR="00E429BE" w:rsidRPr="00275C5A" w:rsidRDefault="00E429BE"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36A0F">
        <w:rPr>
          <w:rFonts w:ascii="Times New Roman" w:hAnsi="Times New Roman" w:cs="Times New Roman"/>
          <w:sz w:val="28"/>
          <w:szCs w:val="28"/>
          <w:lang w:val="uk-UA"/>
        </w:rPr>
        <w:tab/>
      </w:r>
      <w:r w:rsidR="00544D10">
        <w:rPr>
          <w:rFonts w:ascii="Times New Roman" w:hAnsi="Times New Roman" w:cs="Times New Roman"/>
          <w:sz w:val="28"/>
          <w:szCs w:val="28"/>
          <w:lang w:val="uk-UA"/>
        </w:rPr>
        <w:t>Текст цього розділу потрібно будувати на емоційних припущеннях. Аргументовані, логічно поєднані міркування переконають донора в тому, що ваші сподівання</w:t>
      </w:r>
      <w:r w:rsidR="00B85AC8">
        <w:rPr>
          <w:rFonts w:ascii="Times New Roman" w:hAnsi="Times New Roman" w:cs="Times New Roman"/>
          <w:sz w:val="28"/>
          <w:szCs w:val="28"/>
          <w:lang w:val="uk-UA"/>
        </w:rPr>
        <w:t xml:space="preserve"> щодо результатів про</w:t>
      </w:r>
      <w:r w:rsidR="0069355F">
        <w:rPr>
          <w:rFonts w:ascii="Times New Roman" w:hAnsi="Times New Roman" w:cs="Times New Roman"/>
          <w:sz w:val="28"/>
          <w:szCs w:val="28"/>
          <w:lang w:val="uk-UA"/>
        </w:rPr>
        <w:t>є</w:t>
      </w:r>
      <w:r w:rsidR="00B85AC8">
        <w:rPr>
          <w:rFonts w:ascii="Times New Roman" w:hAnsi="Times New Roman" w:cs="Times New Roman"/>
          <w:sz w:val="28"/>
          <w:szCs w:val="28"/>
          <w:lang w:val="uk-UA"/>
        </w:rPr>
        <w:t>кту є реалістичними і не ґрунтуються лише на здогадах.</w:t>
      </w:r>
    </w:p>
    <w:p w:rsidR="00C90B9C" w:rsidRDefault="00B85AC8"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Подумайте, чи потрібно особливо підкреслити гостроту проблеми. Ви очікуєте викликати в донора зацікавленість вашим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 xml:space="preserve">ктом, тому що проблема, яку ви збираєтеся розв’язати, </w:t>
      </w:r>
      <w:r w:rsidR="00C90B9C">
        <w:rPr>
          <w:rFonts w:ascii="Times New Roman" w:hAnsi="Times New Roman" w:cs="Times New Roman"/>
          <w:sz w:val="28"/>
          <w:szCs w:val="28"/>
          <w:lang w:val="uk-UA"/>
        </w:rPr>
        <w:t>гостріша в порівнянні з іншими, або шляхи вирішення проблеми, які ви пропонуєте донорові, більш ефективні, ніж підходи, представлені в інших про</w:t>
      </w:r>
      <w:r w:rsidR="0069355F">
        <w:rPr>
          <w:rFonts w:ascii="Times New Roman" w:hAnsi="Times New Roman" w:cs="Times New Roman"/>
          <w:sz w:val="28"/>
          <w:szCs w:val="28"/>
          <w:lang w:val="uk-UA"/>
        </w:rPr>
        <w:t>є</w:t>
      </w:r>
      <w:r w:rsidR="00C90B9C">
        <w:rPr>
          <w:rFonts w:ascii="Times New Roman" w:hAnsi="Times New Roman" w:cs="Times New Roman"/>
          <w:sz w:val="28"/>
          <w:szCs w:val="28"/>
          <w:lang w:val="uk-UA"/>
        </w:rPr>
        <w:t>ктах.</w:t>
      </w:r>
    </w:p>
    <w:p w:rsidR="006D1749" w:rsidRDefault="00C90B9C"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 виходити з того, що комісія з оцінки про</w:t>
      </w:r>
      <w:r w:rsidR="0069355F">
        <w:rPr>
          <w:rFonts w:ascii="Times New Roman" w:hAnsi="Times New Roman" w:cs="Times New Roman"/>
          <w:sz w:val="28"/>
          <w:szCs w:val="28"/>
          <w:lang w:val="uk-UA"/>
        </w:rPr>
        <w:t>є</w:t>
      </w:r>
      <w:r>
        <w:rPr>
          <w:rFonts w:ascii="Times New Roman" w:hAnsi="Times New Roman" w:cs="Times New Roman"/>
          <w:sz w:val="28"/>
          <w:szCs w:val="28"/>
          <w:lang w:val="uk-UA"/>
        </w:rPr>
        <w:t xml:space="preserve">ктів складається з осіб, які орієнтуються в сучасному стані галузі, вашого регіону, </w:t>
      </w:r>
      <w:r w:rsidR="006D1749">
        <w:rPr>
          <w:rFonts w:ascii="Times New Roman" w:hAnsi="Times New Roman" w:cs="Times New Roman"/>
          <w:sz w:val="28"/>
          <w:szCs w:val="28"/>
          <w:lang w:val="uk-UA"/>
        </w:rPr>
        <w:t>соціальної групи клієнтів, описаних в заявці. Але ви також повинні бути підготовленими до того, що експерти можуть чогось не знати. Для певності представте ситуацію прозоро, чітко і правдиво, спираючись на перевірену інформацію та дані. У будь-якому випадку сумлінний аналіз проблеми буде оцінений позитивно.</w:t>
      </w:r>
    </w:p>
    <w:p w:rsidR="006D1749" w:rsidRDefault="006D1749"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пам’ятати, що формулювання проблеми завжди визначає негативний процес та тенденцію, а також нестачу, обмеження чи незадоволену потребу. Отже, проблема має бути визначена як існуюча негативна ситуація, а не відсутність бажаної ситуації. Правильно сформульована проблема звучить як </w:t>
      </w:r>
      <w:r w:rsidR="00B85AC8">
        <w:rPr>
          <w:rFonts w:ascii="Times New Roman" w:hAnsi="Times New Roman" w:cs="Times New Roman"/>
          <w:sz w:val="28"/>
          <w:szCs w:val="28"/>
          <w:lang w:val="uk-UA"/>
        </w:rPr>
        <w:t xml:space="preserve"> </w:t>
      </w:r>
      <w:r>
        <w:rPr>
          <w:rFonts w:ascii="Times New Roman" w:hAnsi="Times New Roman" w:cs="Times New Roman"/>
          <w:sz w:val="28"/>
          <w:szCs w:val="28"/>
          <w:lang w:val="uk-UA"/>
        </w:rPr>
        <w:t>опис динаміки небажаного відхилення конкретного параметра (поєднання параметрів) певного об’єкта чи процесу, проблема має бути локалізована і спиратися на основні причини (корінь), що призвели до її появи.</w:t>
      </w:r>
    </w:p>
    <w:p w:rsidR="00275C5A" w:rsidRDefault="006D1749"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Правильно сформульована проблема знімає питання експертів: «А навіщо цей про</w:t>
      </w:r>
      <w:r w:rsidR="005F7233">
        <w:rPr>
          <w:rFonts w:ascii="Times New Roman" w:hAnsi="Times New Roman" w:cs="Times New Roman"/>
          <w:sz w:val="28"/>
          <w:szCs w:val="28"/>
          <w:lang w:val="uk-UA"/>
        </w:rPr>
        <w:t>є</w:t>
      </w:r>
      <w:r>
        <w:rPr>
          <w:rFonts w:ascii="Times New Roman" w:hAnsi="Times New Roman" w:cs="Times New Roman"/>
          <w:sz w:val="28"/>
          <w:szCs w:val="28"/>
          <w:lang w:val="uk-UA"/>
        </w:rPr>
        <w:t>кт?..» (для чого і чому донор  має витратити свої ресурси).</w:t>
      </w:r>
    </w:p>
    <w:p w:rsidR="006D1749" w:rsidRDefault="003574B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Нагадаємо, що потреби, які описуються, не повинні бути  внутрішніми потребами вашої організації, за винятком випадків, коли ви шукаєте</w:t>
      </w:r>
      <w:r w:rsidR="005F7233">
        <w:rPr>
          <w:rFonts w:ascii="Times New Roman" w:hAnsi="Times New Roman" w:cs="Times New Roman"/>
          <w:sz w:val="28"/>
          <w:szCs w:val="28"/>
          <w:lang w:val="uk-UA"/>
        </w:rPr>
        <w:t xml:space="preserve"> шляхи</w:t>
      </w:r>
      <w:r>
        <w:rPr>
          <w:rFonts w:ascii="Times New Roman" w:hAnsi="Times New Roman" w:cs="Times New Roman"/>
          <w:sz w:val="28"/>
          <w:szCs w:val="28"/>
          <w:lang w:val="uk-UA"/>
        </w:rPr>
        <w:t xml:space="preserve"> </w:t>
      </w:r>
      <w:r w:rsidR="005608EC">
        <w:rPr>
          <w:rFonts w:ascii="Times New Roman" w:hAnsi="Times New Roman" w:cs="Times New Roman"/>
          <w:sz w:val="28"/>
          <w:szCs w:val="28"/>
          <w:lang w:val="uk-UA"/>
        </w:rPr>
        <w:t>для підвищення ефективності власної роботи. Зокрема, відсутність у  вас грошей – це, з точки зору донора, не є проблемою, яку грантодавці мають допомагати вирішувати. Кожний розуміє, що ви звертаєтесь за фінансовою допомогою. Це очевидно із самого факту подачі заявки. Важливо відповісти на запитання, для розв’язання якої проблеми вам потрібні гроші. На що ви спрямуєте отримані вами кошти? Саме про це й слід написати у даному розділі заявки.</w:t>
      </w:r>
    </w:p>
    <w:p w:rsidR="005608EC" w:rsidRDefault="005608EC"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роботі над цим розділом ви маєте:</w:t>
      </w:r>
    </w:p>
    <w:p w:rsidR="005608EC" w:rsidRPr="001109D2" w:rsidRDefault="005608EC"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логічно зв’язати завдання</w:t>
      </w:r>
      <w:r w:rsidR="00DF02BF" w:rsidRPr="001109D2">
        <w:rPr>
          <w:rFonts w:ascii="Times New Roman" w:hAnsi="Times New Roman" w:cs="Times New Roman"/>
          <w:i/>
          <w:sz w:val="28"/>
          <w:szCs w:val="28"/>
          <w:lang w:val="uk-UA"/>
        </w:rPr>
        <w:t>, які виконує ваша організація, з проблемами, які ви збираєтесь спробувати розв’язати;</w:t>
      </w:r>
    </w:p>
    <w:p w:rsidR="00DF02BF" w:rsidRPr="001109D2" w:rsidRDefault="00EB14C3"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 xml:space="preserve">чітко визначити </w:t>
      </w:r>
      <w:r w:rsidR="003E65E6" w:rsidRPr="001109D2">
        <w:rPr>
          <w:rFonts w:ascii="Times New Roman" w:hAnsi="Times New Roman" w:cs="Times New Roman"/>
          <w:i/>
          <w:sz w:val="28"/>
          <w:szCs w:val="28"/>
          <w:lang w:val="uk-UA"/>
        </w:rPr>
        <w:t xml:space="preserve">всі проблеми, </w:t>
      </w:r>
      <w:r w:rsidR="00453356">
        <w:rPr>
          <w:rFonts w:ascii="Times New Roman" w:hAnsi="Times New Roman" w:cs="Times New Roman"/>
          <w:i/>
          <w:sz w:val="28"/>
          <w:szCs w:val="28"/>
          <w:lang w:val="uk-UA"/>
        </w:rPr>
        <w:t>над якими ви будете працювати, в</w:t>
      </w:r>
      <w:r w:rsidR="003E65E6" w:rsidRPr="001109D2">
        <w:rPr>
          <w:rFonts w:ascii="Times New Roman" w:hAnsi="Times New Roman" w:cs="Times New Roman"/>
          <w:i/>
          <w:sz w:val="28"/>
          <w:szCs w:val="28"/>
          <w:lang w:val="uk-UA"/>
        </w:rPr>
        <w:t>певнитися в тому, що це завдання, в принципі, може бути вирішене у визначений реальний строк вашими власними силами за визначені обмежені кошти;</w:t>
      </w:r>
    </w:p>
    <w:p w:rsidR="003E65E6" w:rsidRPr="001109D2" w:rsidRDefault="003E65E6"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 xml:space="preserve">підтвердити наявність проблеми за допомогою додаткових матеріалів, статистичних даних, групових заяв, приватних листів від ваших клієнтів і професіоналів, що працюють у вашій галузі та ін. (таблиці та схеми, швидше за все, перевантажать даний розділ, тому прибережіть </w:t>
      </w:r>
      <w:r w:rsidRPr="001109D2">
        <w:rPr>
          <w:rFonts w:ascii="Times New Roman" w:hAnsi="Times New Roman" w:cs="Times New Roman"/>
          <w:i/>
          <w:sz w:val="28"/>
          <w:szCs w:val="28"/>
          <w:lang w:val="uk-UA"/>
        </w:rPr>
        <w:lastRenderedPageBreak/>
        <w:t>їх для додатків, найкраще приведіть низку найбільш ефективних даних, які наочно ілюструють ситуацію);</w:t>
      </w:r>
    </w:p>
    <w:p w:rsidR="003E65E6" w:rsidRPr="001109D2" w:rsidRDefault="003E65E6"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бути реалістичними – не намагатися розв’язати усі світові проблеми в найближчі півроку.</w:t>
      </w:r>
    </w:p>
    <w:p w:rsidR="003E65E6" w:rsidRDefault="0042766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описі </w:t>
      </w:r>
      <w:r w:rsidR="0032547C">
        <w:rPr>
          <w:rFonts w:ascii="Times New Roman" w:hAnsi="Times New Roman" w:cs="Times New Roman"/>
          <w:sz w:val="28"/>
          <w:szCs w:val="28"/>
          <w:lang w:val="uk-UA"/>
        </w:rPr>
        <w:t>проблеми уникайте загальних фраз. Якщо справи дійсно такі, обов’язково приверніть увагу експертів до тези про небезпеку наслідків нестачі інформації у сфері, що вас цікавить.</w:t>
      </w:r>
    </w:p>
    <w:p w:rsidR="004E50CB" w:rsidRDefault="004E50CB" w:rsidP="00DC457A">
      <w:pPr>
        <w:spacing w:after="0" w:line="240" w:lineRule="auto"/>
        <w:jc w:val="center"/>
        <w:rPr>
          <w:rFonts w:ascii="Times New Roman" w:hAnsi="Times New Roman" w:cs="Times New Roman"/>
          <w:b/>
          <w:sz w:val="28"/>
          <w:szCs w:val="28"/>
          <w:lang w:val="uk-UA"/>
        </w:rPr>
      </w:pPr>
    </w:p>
    <w:p w:rsidR="00236A0F" w:rsidRPr="00236A0F" w:rsidRDefault="00236A0F" w:rsidP="00DC457A">
      <w:pPr>
        <w:spacing w:after="0" w:line="240" w:lineRule="auto"/>
        <w:jc w:val="center"/>
        <w:rPr>
          <w:rFonts w:ascii="Times New Roman" w:hAnsi="Times New Roman" w:cs="Times New Roman"/>
          <w:b/>
          <w:sz w:val="28"/>
          <w:szCs w:val="28"/>
          <w:lang w:val="uk-UA"/>
        </w:rPr>
      </w:pPr>
      <w:r w:rsidRPr="00236A0F">
        <w:rPr>
          <w:rFonts w:ascii="Times New Roman" w:hAnsi="Times New Roman" w:cs="Times New Roman"/>
          <w:b/>
          <w:sz w:val="28"/>
          <w:szCs w:val="28"/>
          <w:lang w:val="uk-UA"/>
        </w:rPr>
        <w:t>Мета і завдання</w:t>
      </w:r>
    </w:p>
    <w:p w:rsidR="00553424" w:rsidRDefault="00754AB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Добре підготовлений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 має бути логічно побудованим. Вступ повинен підготувати читача до сприйняття наступного розділу – постановка проблеми. Відповідно, постановка проблеми повинна мати логічний перехід до мети і завдань.</w:t>
      </w:r>
    </w:p>
    <w:p w:rsidR="00754AB5" w:rsidRDefault="00754AB5" w:rsidP="00DC457A">
      <w:pPr>
        <w:spacing w:after="0" w:line="240" w:lineRule="auto"/>
        <w:ind w:firstLine="708"/>
        <w:jc w:val="both"/>
        <w:rPr>
          <w:rFonts w:ascii="Times New Roman" w:hAnsi="Times New Roman" w:cs="Times New Roman"/>
          <w:sz w:val="28"/>
          <w:szCs w:val="28"/>
          <w:lang w:val="uk-UA"/>
        </w:rPr>
      </w:pPr>
      <w:r w:rsidRPr="00236A0F">
        <w:rPr>
          <w:rFonts w:ascii="Times New Roman" w:hAnsi="Times New Roman" w:cs="Times New Roman"/>
          <w:b/>
          <w:i/>
          <w:sz w:val="28"/>
          <w:szCs w:val="28"/>
          <w:lang w:val="uk-UA"/>
        </w:rPr>
        <w:t>Мета</w:t>
      </w:r>
      <w:r>
        <w:rPr>
          <w:rFonts w:ascii="Times New Roman" w:hAnsi="Times New Roman" w:cs="Times New Roman"/>
          <w:sz w:val="28"/>
          <w:szCs w:val="28"/>
          <w:lang w:val="uk-UA"/>
        </w:rPr>
        <w:t xml:space="preserve"> – це загальна декларація того, що має бути зроблено. Вона описує призначення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кту – безпосередньо його кінцевий результат.</w:t>
      </w:r>
    </w:p>
    <w:p w:rsidR="002E7031" w:rsidRPr="004E50CB" w:rsidRDefault="002E7031" w:rsidP="00DC457A">
      <w:pPr>
        <w:spacing w:after="0" w:line="240" w:lineRule="auto"/>
        <w:ind w:firstLine="708"/>
        <w:jc w:val="both"/>
        <w:rPr>
          <w:rFonts w:ascii="Times New Roman" w:hAnsi="Times New Roman" w:cs="Times New Roman"/>
          <w:sz w:val="28"/>
          <w:szCs w:val="28"/>
        </w:rPr>
      </w:pPr>
      <w:r w:rsidRPr="004E50CB">
        <w:rPr>
          <w:rFonts w:ascii="Times New Roman" w:hAnsi="Times New Roman" w:cs="Times New Roman"/>
          <w:b/>
          <w:bCs/>
          <w:sz w:val="28"/>
          <w:szCs w:val="28"/>
        </w:rPr>
        <w:t xml:space="preserve">Мета – </w:t>
      </w:r>
      <w:r w:rsidRPr="004E50CB">
        <w:rPr>
          <w:rFonts w:ascii="Times New Roman" w:hAnsi="Times New Roman" w:cs="Times New Roman"/>
          <w:sz w:val="28"/>
          <w:szCs w:val="28"/>
        </w:rPr>
        <w:t>головний очікуваний резуль</w:t>
      </w:r>
      <w:r w:rsidR="00271215" w:rsidRPr="004E50CB">
        <w:rPr>
          <w:rFonts w:ascii="Times New Roman" w:hAnsi="Times New Roman" w:cs="Times New Roman"/>
          <w:sz w:val="28"/>
          <w:szCs w:val="28"/>
        </w:rPr>
        <w:t>тат проє</w:t>
      </w:r>
      <w:r w:rsidRPr="004E50CB">
        <w:rPr>
          <w:rFonts w:ascii="Times New Roman" w:hAnsi="Times New Roman" w:cs="Times New Roman"/>
          <w:sz w:val="28"/>
          <w:szCs w:val="28"/>
        </w:rPr>
        <w:t>кту, зазвичай сформульована одним довгим реченням за правилом SMART (англ. Конкретний, вимірний, досяжний, реалістичний, визначенийу часі).</w:t>
      </w:r>
    </w:p>
    <w:p w:rsidR="002E7031" w:rsidRPr="004E50CB" w:rsidRDefault="002E7031" w:rsidP="00DC457A">
      <w:pPr>
        <w:spacing w:after="0" w:line="240" w:lineRule="auto"/>
        <w:ind w:firstLine="708"/>
        <w:jc w:val="both"/>
        <w:rPr>
          <w:rFonts w:ascii="Times New Roman" w:hAnsi="Times New Roman" w:cs="Times New Roman"/>
          <w:sz w:val="28"/>
          <w:szCs w:val="28"/>
        </w:rPr>
      </w:pPr>
      <w:r w:rsidRPr="004E50CB">
        <w:rPr>
          <w:rFonts w:ascii="Times New Roman" w:hAnsi="Times New Roman" w:cs="Times New Roman"/>
          <w:sz w:val="28"/>
          <w:szCs w:val="28"/>
        </w:rPr>
        <w:t>КЛЮЧОВИЙ ПУНКТ: Мета повинна відповідати проблемі!</w:t>
      </w:r>
    </w:p>
    <w:p w:rsidR="00A44BDA" w:rsidRPr="004E50CB" w:rsidRDefault="00271215" w:rsidP="00DC457A">
      <w:pPr>
        <w:spacing w:after="0" w:line="240" w:lineRule="auto"/>
        <w:ind w:firstLine="709"/>
        <w:jc w:val="center"/>
        <w:rPr>
          <w:rFonts w:ascii="Times New Roman" w:hAnsi="Times New Roman" w:cs="Times New Roman"/>
          <w:sz w:val="24"/>
          <w:szCs w:val="24"/>
        </w:rPr>
      </w:pPr>
      <w:r w:rsidRPr="004E50CB">
        <w:rPr>
          <w:rFonts w:ascii="Times New Roman" w:hAnsi="Times New Roman" w:cs="Times New Roman"/>
          <w:b/>
          <w:bCs/>
          <w:sz w:val="24"/>
          <w:szCs w:val="24"/>
          <w:lang w:val="uk-UA"/>
        </w:rPr>
        <w:t>«Ідеальна» мета проє</w:t>
      </w:r>
      <w:r w:rsidR="00A44BDA" w:rsidRPr="004E50CB">
        <w:rPr>
          <w:rFonts w:ascii="Times New Roman" w:hAnsi="Times New Roman" w:cs="Times New Roman"/>
          <w:b/>
          <w:bCs/>
          <w:sz w:val="24"/>
          <w:szCs w:val="24"/>
          <w:lang w:val="uk-UA"/>
        </w:rPr>
        <w:t>кту</w:t>
      </w:r>
    </w:p>
    <w:p w:rsidR="00A44BDA" w:rsidRPr="004E50CB" w:rsidRDefault="00A44BDA" w:rsidP="00DC457A">
      <w:pPr>
        <w:spacing w:after="0" w:line="240" w:lineRule="auto"/>
        <w:ind w:firstLine="709"/>
        <w:jc w:val="center"/>
        <w:rPr>
          <w:rFonts w:ascii="Times New Roman" w:hAnsi="Times New Roman" w:cs="Times New Roman"/>
          <w:sz w:val="24"/>
          <w:szCs w:val="24"/>
          <w:lang w:val="uk-UA"/>
        </w:rPr>
      </w:pPr>
      <w:r w:rsidRPr="004E50CB">
        <w:rPr>
          <w:rFonts w:ascii="Times New Roman" w:hAnsi="Times New Roman" w:cs="Times New Roman"/>
          <w:b/>
          <w:bCs/>
          <w:sz w:val="24"/>
          <w:szCs w:val="24"/>
        </w:rPr>
        <w:t>Що потрібно досягнути (для Клієнта з точки зору Донора</w:t>
      </w:r>
      <w:r w:rsidR="00DC457A" w:rsidRPr="004E50CB">
        <w:rPr>
          <w:rFonts w:ascii="Times New Roman" w:hAnsi="Times New Roman" w:cs="Times New Roman"/>
          <w:b/>
          <w:bCs/>
          <w:sz w:val="24"/>
          <w:szCs w:val="24"/>
          <w:lang w:val="uk-UA"/>
        </w:rPr>
        <w:t>)</w:t>
      </w:r>
    </w:p>
    <w:p w:rsidR="00A44BDA" w:rsidRPr="004E50CB" w:rsidRDefault="00A44BDA" w:rsidP="00DC457A">
      <w:pPr>
        <w:spacing w:after="0" w:line="240" w:lineRule="auto"/>
        <w:ind w:firstLine="709"/>
        <w:jc w:val="center"/>
        <w:rPr>
          <w:rFonts w:ascii="Times New Roman" w:hAnsi="Times New Roman" w:cs="Times New Roman"/>
          <w:sz w:val="24"/>
          <w:szCs w:val="24"/>
        </w:rPr>
      </w:pPr>
      <w:r w:rsidRPr="004E50CB">
        <w:rPr>
          <w:rFonts w:ascii="Times New Roman" w:hAnsi="Times New Roman" w:cs="Times New Roman"/>
          <w:b/>
          <w:bCs/>
          <w:sz w:val="24"/>
          <w:szCs w:val="24"/>
        </w:rPr>
        <w:t>+</w:t>
      </w:r>
    </w:p>
    <w:p w:rsidR="00A44BDA" w:rsidRPr="004E50CB" w:rsidRDefault="00A44BDA" w:rsidP="00DC457A">
      <w:pPr>
        <w:spacing w:after="0" w:line="240" w:lineRule="auto"/>
        <w:ind w:firstLine="709"/>
        <w:jc w:val="center"/>
        <w:rPr>
          <w:rFonts w:ascii="Times New Roman" w:hAnsi="Times New Roman" w:cs="Times New Roman"/>
          <w:sz w:val="24"/>
          <w:szCs w:val="24"/>
        </w:rPr>
      </w:pPr>
      <w:r w:rsidRPr="004E50CB">
        <w:rPr>
          <w:rFonts w:ascii="Times New Roman" w:hAnsi="Times New Roman" w:cs="Times New Roman"/>
          <w:b/>
          <w:bCs/>
          <w:sz w:val="24"/>
          <w:szCs w:val="24"/>
        </w:rPr>
        <w:t>Шляхом</w:t>
      </w:r>
    </w:p>
    <w:p w:rsidR="00A44BDA" w:rsidRPr="004E50CB" w:rsidRDefault="00A44BDA" w:rsidP="00DC457A">
      <w:pPr>
        <w:spacing w:after="0" w:line="240" w:lineRule="auto"/>
        <w:ind w:firstLine="709"/>
        <w:jc w:val="center"/>
        <w:rPr>
          <w:rFonts w:ascii="Times New Roman" w:hAnsi="Times New Roman" w:cs="Times New Roman"/>
          <w:sz w:val="24"/>
          <w:szCs w:val="24"/>
        </w:rPr>
      </w:pPr>
      <w:r w:rsidRPr="004E50CB">
        <w:rPr>
          <w:rFonts w:ascii="Times New Roman" w:hAnsi="Times New Roman" w:cs="Times New Roman"/>
          <w:b/>
          <w:bCs/>
          <w:sz w:val="24"/>
          <w:szCs w:val="24"/>
        </w:rPr>
        <w:t>+</w:t>
      </w:r>
    </w:p>
    <w:p w:rsidR="002E7031" w:rsidRPr="004E50CB" w:rsidRDefault="00A44BDA" w:rsidP="004E50CB">
      <w:pPr>
        <w:spacing w:after="0" w:line="240" w:lineRule="auto"/>
        <w:ind w:firstLine="709"/>
        <w:jc w:val="center"/>
        <w:rPr>
          <w:rFonts w:ascii="Times New Roman" w:hAnsi="Times New Roman" w:cs="Times New Roman"/>
          <w:sz w:val="24"/>
          <w:szCs w:val="24"/>
        </w:rPr>
      </w:pPr>
      <w:r w:rsidRPr="004E50CB">
        <w:rPr>
          <w:rFonts w:ascii="Times New Roman" w:hAnsi="Times New Roman" w:cs="Times New Roman"/>
          <w:b/>
          <w:bCs/>
          <w:sz w:val="24"/>
          <w:szCs w:val="24"/>
        </w:rPr>
        <w:t>Що потрібно нам для вирішення цієї задачі</w:t>
      </w:r>
    </w:p>
    <w:p w:rsidR="00754AB5" w:rsidRDefault="00754AB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мета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кту є описом ситуації, яка настане, коли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 буде реалізовано відповідно до ваших планів. При цьому слід розуміти, що спільну проблему зазвичай складно вирішити за допомогою реалізації лише одного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кту, тобто мети можна досягти шляхом поєднання зусиль у багатьох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 xml:space="preserve">ктах та програмах. </w:t>
      </w:r>
    </w:p>
    <w:p w:rsidR="00754AB5" w:rsidRDefault="00754AB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Мета визначається з огляду на ті причини існуючих проблем, які необхідно усунути. Мету необхідно сформулювати без заперечень, тобто «Що ви хочете?» замість «Чого ви не хочете?».</w:t>
      </w:r>
    </w:p>
    <w:p w:rsidR="00754AB5" w:rsidRDefault="00754AB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Твердження подібного роду не можуть бути оцінені кількісно. Їх головне призначення показати тип проблеми, з яким має справу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w:t>
      </w:r>
    </w:p>
    <w:p w:rsidR="00754AB5" w:rsidRDefault="00754AB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Мета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не обов’язково має бути одна. Цілей може бути декілька, вони можуть бути короткостроковими, середньостроковими та довгостроковими, але обов’язково взаємозалежними. Від досягнення короткострокових цілей, як правило, залежить досягнення довгострокової мети. </w:t>
      </w:r>
    </w:p>
    <w:p w:rsidR="00754AB5" w:rsidRDefault="00754AB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короткострокові цілі стосуються цільових груп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кту, середньострокові можуть охоплювати більш широки</w:t>
      </w:r>
      <w:r w:rsidR="00E642FF">
        <w:rPr>
          <w:rFonts w:ascii="Times New Roman" w:hAnsi="Times New Roman" w:cs="Times New Roman"/>
          <w:sz w:val="28"/>
          <w:szCs w:val="28"/>
          <w:lang w:val="uk-UA"/>
        </w:rPr>
        <w:t>й</w:t>
      </w:r>
      <w:r>
        <w:rPr>
          <w:rFonts w:ascii="Times New Roman" w:hAnsi="Times New Roman" w:cs="Times New Roman"/>
          <w:sz w:val="28"/>
          <w:szCs w:val="28"/>
          <w:lang w:val="uk-UA"/>
        </w:rPr>
        <w:t xml:space="preserve"> загал, а довгострокові стосуються всього суспільства.</w:t>
      </w:r>
    </w:p>
    <w:p w:rsidR="00806024" w:rsidRPr="004E50CB" w:rsidRDefault="00806024" w:rsidP="00DC457A">
      <w:pPr>
        <w:spacing w:after="0" w:line="240" w:lineRule="auto"/>
        <w:ind w:firstLine="708"/>
        <w:jc w:val="both"/>
        <w:rPr>
          <w:rFonts w:ascii="Times New Roman" w:hAnsi="Times New Roman" w:cs="Times New Roman"/>
          <w:sz w:val="28"/>
          <w:szCs w:val="28"/>
          <w:lang w:val="uk-UA"/>
        </w:rPr>
      </w:pPr>
      <w:r w:rsidRPr="004E50CB">
        <w:rPr>
          <w:rFonts w:ascii="Times New Roman" w:hAnsi="Times New Roman" w:cs="Times New Roman"/>
          <w:b/>
          <w:sz w:val="28"/>
          <w:szCs w:val="28"/>
          <w:lang w:val="uk-UA"/>
        </w:rPr>
        <w:t>Завдання (специфічні цілі)</w:t>
      </w:r>
      <w:r w:rsidRPr="004E50CB">
        <w:rPr>
          <w:rFonts w:ascii="Times New Roman" w:hAnsi="Times New Roman" w:cs="Times New Roman"/>
          <w:sz w:val="28"/>
          <w:szCs w:val="28"/>
          <w:lang w:val="uk-UA"/>
        </w:rPr>
        <w:t xml:space="preserve">- частина мети, що має логічно виокремлений результат. </w:t>
      </w:r>
    </w:p>
    <w:p w:rsidR="00806024" w:rsidRPr="004E50CB" w:rsidRDefault="00806024" w:rsidP="00DC457A">
      <w:pPr>
        <w:spacing w:after="0" w:line="240" w:lineRule="auto"/>
        <w:ind w:firstLine="708"/>
        <w:jc w:val="both"/>
        <w:rPr>
          <w:rFonts w:ascii="Times New Roman" w:hAnsi="Times New Roman" w:cs="Times New Roman"/>
          <w:sz w:val="28"/>
          <w:szCs w:val="28"/>
          <w:lang w:val="uk-UA"/>
        </w:rPr>
      </w:pPr>
      <w:r w:rsidRPr="004E50CB">
        <w:rPr>
          <w:rFonts w:ascii="Times New Roman" w:hAnsi="Times New Roman" w:cs="Times New Roman"/>
          <w:sz w:val="28"/>
          <w:szCs w:val="28"/>
          <w:lang w:val="uk-UA"/>
        </w:rPr>
        <w:lastRenderedPageBreak/>
        <w:t>Сукупність завдань повинні розкривати загальний очікуваний результат, тобто досягнення мети.</w:t>
      </w:r>
    </w:p>
    <w:p w:rsidR="00806024" w:rsidRPr="004E50CB" w:rsidRDefault="00806024" w:rsidP="00DC457A">
      <w:pPr>
        <w:spacing w:after="0" w:line="240" w:lineRule="auto"/>
        <w:ind w:firstLine="708"/>
        <w:jc w:val="both"/>
        <w:rPr>
          <w:rFonts w:ascii="Times New Roman" w:hAnsi="Times New Roman" w:cs="Times New Roman"/>
          <w:sz w:val="28"/>
          <w:szCs w:val="28"/>
          <w:lang w:val="uk-UA"/>
        </w:rPr>
      </w:pPr>
      <w:r w:rsidRPr="004E50CB">
        <w:rPr>
          <w:rFonts w:ascii="Times New Roman" w:hAnsi="Times New Roman" w:cs="Times New Roman"/>
          <w:b/>
          <w:sz w:val="28"/>
          <w:szCs w:val="28"/>
          <w:lang w:val="uk-UA"/>
        </w:rPr>
        <w:t>Ключовий пункт:</w:t>
      </w:r>
      <w:r w:rsidRPr="004E50CB">
        <w:rPr>
          <w:rFonts w:ascii="Times New Roman" w:hAnsi="Times New Roman" w:cs="Times New Roman"/>
          <w:sz w:val="28"/>
          <w:szCs w:val="28"/>
          <w:lang w:val="uk-UA"/>
        </w:rPr>
        <w:t xml:space="preserve"> Завдання розкривається комплексом заходів! Якщо у завданні один захід – це не завдання!</w:t>
      </w:r>
    </w:p>
    <w:p w:rsidR="00754AB5" w:rsidRDefault="00754AB5" w:rsidP="00DC457A">
      <w:pPr>
        <w:spacing w:after="0" w:line="240" w:lineRule="auto"/>
        <w:ind w:firstLine="708"/>
        <w:jc w:val="both"/>
        <w:rPr>
          <w:rFonts w:ascii="Times New Roman" w:hAnsi="Times New Roman" w:cs="Times New Roman"/>
          <w:sz w:val="28"/>
          <w:szCs w:val="28"/>
          <w:lang w:val="uk-UA"/>
        </w:rPr>
      </w:pPr>
      <w:r w:rsidRPr="00236A0F">
        <w:rPr>
          <w:rFonts w:ascii="Times New Roman" w:hAnsi="Times New Roman" w:cs="Times New Roman"/>
          <w:b/>
          <w:i/>
          <w:sz w:val="28"/>
          <w:szCs w:val="28"/>
          <w:lang w:val="uk-UA"/>
        </w:rPr>
        <w:t>Завдання</w:t>
      </w:r>
      <w:r>
        <w:rPr>
          <w:rFonts w:ascii="Times New Roman" w:hAnsi="Times New Roman" w:cs="Times New Roman"/>
          <w:sz w:val="28"/>
          <w:szCs w:val="28"/>
          <w:lang w:val="uk-UA"/>
        </w:rPr>
        <w:t xml:space="preserve"> – це поетапні віхи, які мають бути реалізовані в ході діяльності з реалізації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кту. Сукупність вирішених завдань – це очікуваний результат</w:t>
      </w:r>
      <w:r w:rsidR="00A04A76">
        <w:rPr>
          <w:rFonts w:ascii="Times New Roman" w:hAnsi="Times New Roman" w:cs="Times New Roman"/>
          <w:sz w:val="28"/>
          <w:szCs w:val="28"/>
          <w:lang w:val="uk-UA"/>
        </w:rPr>
        <w:t xml:space="preserve"> виконання про</w:t>
      </w:r>
      <w:r w:rsidR="00E642FF">
        <w:rPr>
          <w:rFonts w:ascii="Times New Roman" w:hAnsi="Times New Roman" w:cs="Times New Roman"/>
          <w:sz w:val="28"/>
          <w:szCs w:val="28"/>
          <w:lang w:val="uk-UA"/>
        </w:rPr>
        <w:t>є</w:t>
      </w:r>
      <w:r w:rsidR="00A04A76">
        <w:rPr>
          <w:rFonts w:ascii="Times New Roman" w:hAnsi="Times New Roman" w:cs="Times New Roman"/>
          <w:sz w:val="28"/>
          <w:szCs w:val="28"/>
          <w:lang w:val="uk-UA"/>
        </w:rPr>
        <w:t xml:space="preserve">кту, тобто досягнута мета. </w:t>
      </w:r>
    </w:p>
    <w:p w:rsidR="00A04A76" w:rsidRDefault="00A04A76"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 це ті можливі напрямки поліпшення ситуації, які ви описували в розділі </w:t>
      </w:r>
      <w:r w:rsidRPr="00E642FF">
        <w:rPr>
          <w:rFonts w:ascii="Times New Roman" w:hAnsi="Times New Roman" w:cs="Times New Roman"/>
          <w:i/>
          <w:sz w:val="28"/>
          <w:szCs w:val="28"/>
          <w:lang w:val="uk-UA"/>
        </w:rPr>
        <w:t>Постановка проблеми</w:t>
      </w:r>
      <w:r>
        <w:rPr>
          <w:rFonts w:ascii="Times New Roman" w:hAnsi="Times New Roman" w:cs="Times New Roman"/>
          <w:sz w:val="28"/>
          <w:szCs w:val="28"/>
          <w:lang w:val="uk-UA"/>
        </w:rPr>
        <w:t>. Якщо щораз при написанні завдань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ви будете розглядати їх у цьому контексті, то легко зрозумієте, як вони мають виглядати. Завдання </w:t>
      </w:r>
      <w:r w:rsidR="00E22DD4">
        <w:rPr>
          <w:rFonts w:ascii="Times New Roman" w:hAnsi="Times New Roman" w:cs="Times New Roman"/>
          <w:sz w:val="28"/>
          <w:szCs w:val="28"/>
          <w:lang w:val="uk-UA"/>
        </w:rPr>
        <w:t>проекту мають бути максимально конкретизовані, у них повинні бути кількісні дані про ступінь корисності про</w:t>
      </w:r>
      <w:r w:rsidR="00E642FF">
        <w:rPr>
          <w:rFonts w:ascii="Times New Roman" w:hAnsi="Times New Roman" w:cs="Times New Roman"/>
          <w:sz w:val="28"/>
          <w:szCs w:val="28"/>
          <w:lang w:val="uk-UA"/>
        </w:rPr>
        <w:t>є</w:t>
      </w:r>
      <w:r w:rsidR="00E22DD4">
        <w:rPr>
          <w:rFonts w:ascii="Times New Roman" w:hAnsi="Times New Roman" w:cs="Times New Roman"/>
          <w:sz w:val="28"/>
          <w:szCs w:val="28"/>
          <w:lang w:val="uk-UA"/>
        </w:rPr>
        <w:t xml:space="preserve">кту. </w:t>
      </w:r>
      <w:r w:rsidR="00892D7B">
        <w:rPr>
          <w:rFonts w:ascii="Times New Roman" w:hAnsi="Times New Roman" w:cs="Times New Roman"/>
          <w:sz w:val="28"/>
          <w:szCs w:val="28"/>
          <w:lang w:val="uk-UA"/>
        </w:rPr>
        <w:t>Проте показники повинні бути надійними й такими, що заслуговують на довіру, а не «взяті зі стелі», що може продемонструвати вашу некомпетентність у даній галузі.</w:t>
      </w:r>
    </w:p>
    <w:p w:rsidR="00892D7B" w:rsidRDefault="008A6DD1"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два типи завдань – продуктивні та якісні. </w:t>
      </w:r>
    </w:p>
    <w:p w:rsidR="008A6DD1" w:rsidRPr="001109D2" w:rsidRDefault="008A6DD1" w:rsidP="001109D2">
      <w:pPr>
        <w:spacing w:after="0" w:line="240" w:lineRule="auto"/>
        <w:jc w:val="both"/>
        <w:rPr>
          <w:rFonts w:ascii="Times New Roman" w:hAnsi="Times New Roman" w:cs="Times New Roman"/>
          <w:b/>
          <w:i/>
          <w:sz w:val="28"/>
          <w:szCs w:val="28"/>
          <w:lang w:val="uk-UA"/>
        </w:rPr>
      </w:pPr>
      <w:r w:rsidRPr="001109D2">
        <w:rPr>
          <w:rFonts w:ascii="Times New Roman" w:hAnsi="Times New Roman" w:cs="Times New Roman"/>
          <w:b/>
          <w:i/>
          <w:sz w:val="28"/>
          <w:szCs w:val="28"/>
          <w:lang w:val="uk-UA"/>
        </w:rPr>
        <w:t>Характерні ознаки продуктивних завдань:</w:t>
      </w:r>
    </w:p>
    <w:p w:rsidR="008A6DD1" w:rsidRDefault="008A6DD1"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їх результатами є конкретні продукти – комп’ютерна база даних, бібліотека, інформаційно-консультативний центр</w:t>
      </w:r>
      <w:r w:rsidR="00A350A4">
        <w:rPr>
          <w:rFonts w:ascii="Times New Roman" w:hAnsi="Times New Roman" w:cs="Times New Roman"/>
          <w:sz w:val="28"/>
          <w:szCs w:val="28"/>
          <w:lang w:val="uk-UA"/>
        </w:rPr>
        <w:t>, воркшоп або творчий хаб</w:t>
      </w:r>
      <w:r>
        <w:rPr>
          <w:rFonts w:ascii="Times New Roman" w:hAnsi="Times New Roman" w:cs="Times New Roman"/>
          <w:sz w:val="28"/>
          <w:szCs w:val="28"/>
          <w:lang w:val="uk-UA"/>
        </w:rPr>
        <w:t xml:space="preserve"> тощо;</w:t>
      </w:r>
    </w:p>
    <w:p w:rsidR="008A6DD1" w:rsidRDefault="00A350A4"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продуктивні завдання перевіряються статистично – кількість людей, які відвідали подію в рамках реалізації про</w:t>
      </w:r>
      <w:r w:rsidR="00E642FF">
        <w:rPr>
          <w:rFonts w:ascii="Times New Roman" w:hAnsi="Times New Roman" w:cs="Times New Roman"/>
          <w:sz w:val="28"/>
          <w:szCs w:val="28"/>
          <w:lang w:val="uk-UA"/>
        </w:rPr>
        <w:t>є</w:t>
      </w:r>
      <w:r>
        <w:rPr>
          <w:rFonts w:ascii="Times New Roman" w:hAnsi="Times New Roman" w:cs="Times New Roman"/>
          <w:sz w:val="28"/>
          <w:szCs w:val="28"/>
          <w:lang w:val="uk-UA"/>
        </w:rPr>
        <w:t>кту, кількість публікацій, кількість проведени</w:t>
      </w:r>
      <w:r w:rsidR="00E642FF">
        <w:rPr>
          <w:rFonts w:ascii="Times New Roman" w:hAnsi="Times New Roman" w:cs="Times New Roman"/>
          <w:sz w:val="28"/>
          <w:szCs w:val="28"/>
          <w:lang w:val="uk-UA"/>
        </w:rPr>
        <w:t>х</w:t>
      </w:r>
      <w:r>
        <w:rPr>
          <w:rFonts w:ascii="Times New Roman" w:hAnsi="Times New Roman" w:cs="Times New Roman"/>
          <w:sz w:val="28"/>
          <w:szCs w:val="28"/>
          <w:lang w:val="uk-UA"/>
        </w:rPr>
        <w:t xml:space="preserve"> майстер-класів тощо.</w:t>
      </w:r>
    </w:p>
    <w:p w:rsidR="00A350A4" w:rsidRPr="001109D2" w:rsidRDefault="00A350A4" w:rsidP="001109D2">
      <w:pPr>
        <w:spacing w:after="0" w:line="240" w:lineRule="auto"/>
        <w:jc w:val="both"/>
        <w:rPr>
          <w:rFonts w:ascii="Times New Roman" w:hAnsi="Times New Roman" w:cs="Times New Roman"/>
          <w:b/>
          <w:i/>
          <w:sz w:val="28"/>
          <w:szCs w:val="28"/>
          <w:lang w:val="uk-UA"/>
        </w:rPr>
      </w:pPr>
      <w:r w:rsidRPr="001109D2">
        <w:rPr>
          <w:rFonts w:ascii="Times New Roman" w:hAnsi="Times New Roman" w:cs="Times New Roman"/>
          <w:b/>
          <w:i/>
          <w:sz w:val="28"/>
          <w:szCs w:val="28"/>
          <w:lang w:val="uk-UA"/>
        </w:rPr>
        <w:t>Характерні ознаки якісних завдань:</w:t>
      </w:r>
    </w:p>
    <w:p w:rsidR="00A350A4" w:rsidRDefault="00A350A4"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результатом виконання якісних завдань є «невловимі» речі – поліпшення знань, одержання нових навичок тощо</w:t>
      </w:r>
    </w:p>
    <w:p w:rsidR="00A350A4" w:rsidRDefault="00A350A4"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міра зміни якості може бути відчутна при спостереженні, виявлена при індивідуальному інтерв’ю, шляхом проведення опитувань тощо;</w:t>
      </w:r>
    </w:p>
    <w:p w:rsidR="00A350A4" w:rsidRDefault="00A350A4"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кількісні результати якісного завдання не можуть бути обмежені тільки кількістю людей, які відвідали майстер-клас (наприклад), але повинні також враховувати кількість людей, що реально застосують знання, отримані під час проведеного майстер-класу.</w:t>
      </w:r>
    </w:p>
    <w:p w:rsidR="00A350A4" w:rsidRDefault="00A350A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Добре визначені завдання про</w:t>
      </w:r>
      <w:r w:rsidR="00CE7326">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повинні відповідати на такі питання: </w:t>
      </w:r>
      <w:r w:rsidR="00CE7326">
        <w:rPr>
          <w:rFonts w:ascii="Times New Roman" w:hAnsi="Times New Roman" w:cs="Times New Roman"/>
          <w:sz w:val="28"/>
          <w:szCs w:val="28"/>
          <w:lang w:val="uk-UA"/>
        </w:rPr>
        <w:t>Щ</w:t>
      </w:r>
      <w:r>
        <w:rPr>
          <w:rFonts w:ascii="Times New Roman" w:hAnsi="Times New Roman" w:cs="Times New Roman"/>
          <w:sz w:val="28"/>
          <w:szCs w:val="28"/>
          <w:lang w:val="uk-UA"/>
        </w:rPr>
        <w:t>о необхідно змінити? Скільки змін необхідно зробити? Де будуть відбуватися зміни? Для кого ці зміни робляться? Коли будуть відбуватися зміни?</w:t>
      </w:r>
    </w:p>
    <w:p w:rsidR="00A350A4" w:rsidRDefault="00A350A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Розробляючи завдання про</w:t>
      </w:r>
      <w:r w:rsidR="00CE7326">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треба дотримуватись такої схеми міркувань: від загального – до часткового, від проблеми – до мети (загальних цілей) і завдань (конкретних цілей) та методів. Потім у </w:t>
      </w:r>
      <w:r w:rsidR="00CE7326">
        <w:rPr>
          <w:rFonts w:ascii="Times New Roman" w:hAnsi="Times New Roman" w:cs="Times New Roman"/>
          <w:sz w:val="28"/>
          <w:szCs w:val="28"/>
          <w:lang w:val="uk-UA"/>
        </w:rPr>
        <w:t>зворотному</w:t>
      </w:r>
      <w:r>
        <w:rPr>
          <w:rFonts w:ascii="Times New Roman" w:hAnsi="Times New Roman" w:cs="Times New Roman"/>
          <w:sz w:val="28"/>
          <w:szCs w:val="28"/>
          <w:lang w:val="uk-UA"/>
        </w:rPr>
        <w:t xml:space="preserve"> напрямку, тобто здійснити перевірку того, чи буде виконання конкретних завдань служити досягненню цілей і розв’язанню сформульованої проблеми або її частини. </w:t>
      </w:r>
    </w:p>
    <w:p w:rsidR="00A350A4" w:rsidRDefault="00A350A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виділення грант</w:t>
      </w:r>
      <w:r w:rsidR="008351DB">
        <w:rPr>
          <w:rFonts w:ascii="Times New Roman" w:hAnsi="Times New Roman" w:cs="Times New Roman"/>
          <w:sz w:val="28"/>
          <w:szCs w:val="28"/>
          <w:lang w:val="uk-UA"/>
        </w:rPr>
        <w:t>у</w:t>
      </w:r>
      <w:r>
        <w:rPr>
          <w:rFonts w:ascii="Times New Roman" w:hAnsi="Times New Roman" w:cs="Times New Roman"/>
          <w:sz w:val="28"/>
          <w:szCs w:val="28"/>
          <w:lang w:val="uk-UA"/>
        </w:rPr>
        <w:t xml:space="preserve"> в розмірі меншому, ніж передбачалося (може бути у два або навіть</w:t>
      </w:r>
      <w:r w:rsidR="008351DB">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 три рази), ви повинні бути готові скоротити </w:t>
      </w:r>
      <w:r>
        <w:rPr>
          <w:rFonts w:ascii="Times New Roman" w:hAnsi="Times New Roman" w:cs="Times New Roman"/>
          <w:sz w:val="28"/>
          <w:szCs w:val="28"/>
          <w:lang w:val="uk-UA"/>
        </w:rPr>
        <w:lastRenderedPageBreak/>
        <w:t>кількість завдань без змін загальної мети, спрямованої на вирішення проблеми.</w:t>
      </w:r>
    </w:p>
    <w:p w:rsidR="00AB03EB" w:rsidRPr="00DD64B8" w:rsidRDefault="00271215" w:rsidP="00DC457A">
      <w:pPr>
        <w:spacing w:after="0"/>
        <w:ind w:right="39" w:firstLine="557"/>
        <w:jc w:val="both"/>
        <w:rPr>
          <w:rFonts w:ascii="Times New Roman" w:hAnsi="Times New Roman" w:cs="Times New Roman"/>
          <w:sz w:val="28"/>
          <w:szCs w:val="28"/>
        </w:rPr>
      </w:pPr>
      <w:r w:rsidRPr="00DD64B8">
        <w:rPr>
          <w:rFonts w:ascii="Times New Roman" w:hAnsi="Times New Roman" w:cs="Times New Roman"/>
          <w:sz w:val="28"/>
          <w:szCs w:val="28"/>
          <w:lang w:val="uk-UA"/>
        </w:rPr>
        <w:t>При оцінюванні проє</w:t>
      </w:r>
      <w:r w:rsidR="00453356" w:rsidRPr="00DD64B8">
        <w:rPr>
          <w:rFonts w:ascii="Times New Roman" w:hAnsi="Times New Roman" w:cs="Times New Roman"/>
          <w:sz w:val="28"/>
          <w:szCs w:val="28"/>
          <w:lang w:val="uk-UA"/>
        </w:rPr>
        <w:t>ктних заявок донорські,</w:t>
      </w:r>
      <w:r w:rsidR="00AB03EB" w:rsidRPr="00DD64B8">
        <w:rPr>
          <w:rFonts w:ascii="Times New Roman" w:hAnsi="Times New Roman" w:cs="Times New Roman"/>
          <w:sz w:val="28"/>
          <w:szCs w:val="28"/>
          <w:lang w:val="uk-UA"/>
        </w:rPr>
        <w:t xml:space="preserve"> кредитні організації та установи приділяють значн</w:t>
      </w:r>
      <w:r w:rsidRPr="00DD64B8">
        <w:rPr>
          <w:rFonts w:ascii="Times New Roman" w:hAnsi="Times New Roman" w:cs="Times New Roman"/>
          <w:sz w:val="28"/>
          <w:szCs w:val="28"/>
          <w:lang w:val="uk-UA"/>
        </w:rPr>
        <w:t>у увагу тому, чи реалізація проє</w:t>
      </w:r>
      <w:r w:rsidR="00AB03EB" w:rsidRPr="00DD64B8">
        <w:rPr>
          <w:rFonts w:ascii="Times New Roman" w:hAnsi="Times New Roman" w:cs="Times New Roman"/>
          <w:sz w:val="28"/>
          <w:szCs w:val="28"/>
          <w:lang w:val="uk-UA"/>
        </w:rPr>
        <w:t xml:space="preserve">кту сприятиме досягненню загальних цілей розвитку, визначених у Державній стратегії регіонального розвитку, регіональній стратегії розвитку, плані розвитку міста тощо. </w:t>
      </w:r>
      <w:r w:rsidRPr="00DD64B8">
        <w:rPr>
          <w:rFonts w:ascii="Times New Roman" w:hAnsi="Times New Roman" w:cs="Times New Roman"/>
          <w:sz w:val="28"/>
          <w:szCs w:val="28"/>
          <w:lang w:val="uk-UA"/>
        </w:rPr>
        <w:t>Таким чином, при підготовці проє</w:t>
      </w:r>
      <w:r w:rsidR="00AB03EB" w:rsidRPr="00DD64B8">
        <w:rPr>
          <w:rFonts w:ascii="Times New Roman" w:hAnsi="Times New Roman" w:cs="Times New Roman"/>
          <w:sz w:val="28"/>
          <w:szCs w:val="28"/>
          <w:lang w:val="uk-UA"/>
        </w:rPr>
        <w:t xml:space="preserve">ктної заявки слід зосереджуватися не лише на досягненні індивідуальних безпосередніх цілей тієї чи іншої організації, а й приділяти увагу загальним цілям, які знаходяться за межами безпосереднього впливу прямих бенефіціарів. </w:t>
      </w:r>
      <w:r w:rsidRPr="00DD64B8">
        <w:rPr>
          <w:rFonts w:ascii="Times New Roman" w:hAnsi="Times New Roman" w:cs="Times New Roman"/>
          <w:sz w:val="28"/>
          <w:szCs w:val="28"/>
        </w:rPr>
        <w:t>При підготовці проє</w:t>
      </w:r>
      <w:r w:rsidR="00AB03EB" w:rsidRPr="00DD64B8">
        <w:rPr>
          <w:rFonts w:ascii="Times New Roman" w:hAnsi="Times New Roman" w:cs="Times New Roman"/>
          <w:sz w:val="28"/>
          <w:szCs w:val="28"/>
        </w:rPr>
        <w:t>ктної заявки слід приділити особливу увагу визначенню цих ц</w:t>
      </w:r>
      <w:r w:rsidRPr="00DD64B8">
        <w:rPr>
          <w:rFonts w:ascii="Times New Roman" w:hAnsi="Times New Roman" w:cs="Times New Roman"/>
          <w:sz w:val="28"/>
          <w:szCs w:val="28"/>
        </w:rPr>
        <w:t>ілей та завдань. Зазвичай у проє</w:t>
      </w:r>
      <w:r w:rsidR="00AB03EB" w:rsidRPr="00DD64B8">
        <w:rPr>
          <w:rFonts w:ascii="Times New Roman" w:hAnsi="Times New Roman" w:cs="Times New Roman"/>
          <w:sz w:val="28"/>
          <w:szCs w:val="28"/>
        </w:rPr>
        <w:t>ктних заявках цілі та завдання представл</w:t>
      </w:r>
      <w:r w:rsidRPr="00DD64B8">
        <w:rPr>
          <w:rFonts w:ascii="Times New Roman" w:hAnsi="Times New Roman" w:cs="Times New Roman"/>
          <w:sz w:val="28"/>
          <w:szCs w:val="28"/>
        </w:rPr>
        <w:t>яють у формі логічної схеми проє</w:t>
      </w:r>
      <w:r w:rsidR="00AB03EB" w:rsidRPr="00DD64B8">
        <w:rPr>
          <w:rFonts w:ascii="Times New Roman" w:hAnsi="Times New Roman" w:cs="Times New Roman"/>
          <w:sz w:val="28"/>
          <w:szCs w:val="28"/>
        </w:rPr>
        <w:t xml:space="preserve">кту. </w:t>
      </w:r>
    </w:p>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Таблиця повинна містити п’ять рівнів, враховуючи загальні цілі, безпосередні цілі, результати, дії та передумови.</w:t>
      </w:r>
    </w:p>
    <w:p w:rsidR="00AB03EB" w:rsidRPr="00DD64B8" w:rsidRDefault="00271215" w:rsidP="001109D2">
      <w:pPr>
        <w:spacing w:after="0" w:line="254" w:lineRule="auto"/>
        <w:ind w:left="-5" w:firstLine="572"/>
        <w:jc w:val="center"/>
        <w:rPr>
          <w:rFonts w:ascii="Times New Roman" w:hAnsi="Times New Roman" w:cs="Times New Roman"/>
          <w:b/>
          <w:sz w:val="28"/>
          <w:szCs w:val="28"/>
        </w:rPr>
      </w:pPr>
      <w:r w:rsidRPr="00DD64B8">
        <w:rPr>
          <w:rFonts w:ascii="Times New Roman" w:hAnsi="Times New Roman" w:cs="Times New Roman"/>
          <w:b/>
          <w:i/>
          <w:sz w:val="28"/>
          <w:szCs w:val="28"/>
        </w:rPr>
        <w:t>Логічна схема проє</w:t>
      </w:r>
      <w:r w:rsidR="00AB03EB" w:rsidRPr="00DD64B8">
        <w:rPr>
          <w:rFonts w:ascii="Times New Roman" w:hAnsi="Times New Roman" w:cs="Times New Roman"/>
          <w:b/>
          <w:i/>
          <w:sz w:val="28"/>
          <w:szCs w:val="28"/>
        </w:rPr>
        <w:t>кту</w:t>
      </w:r>
    </w:p>
    <w:tbl>
      <w:tblPr>
        <w:tblStyle w:val="TableGrid"/>
        <w:tblW w:w="9984" w:type="dxa"/>
        <w:tblInd w:w="-436" w:type="dxa"/>
        <w:tblCellMar>
          <w:top w:w="57" w:type="dxa"/>
          <w:left w:w="57" w:type="dxa"/>
          <w:right w:w="115" w:type="dxa"/>
        </w:tblCellMar>
        <w:tblLook w:val="04A0" w:firstRow="1" w:lastRow="0" w:firstColumn="1" w:lastColumn="0" w:noHBand="0" w:noVBand="1"/>
      </w:tblPr>
      <w:tblGrid>
        <w:gridCol w:w="2089"/>
        <w:gridCol w:w="1339"/>
        <w:gridCol w:w="1957"/>
        <w:gridCol w:w="2129"/>
        <w:gridCol w:w="2470"/>
      </w:tblGrid>
      <w:tr w:rsidR="001109D2" w:rsidRPr="00DD64B8" w:rsidTr="001109D2">
        <w:trPr>
          <w:trHeight w:val="473"/>
        </w:trPr>
        <w:tc>
          <w:tcPr>
            <w:tcW w:w="208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133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left="58" w:firstLine="572"/>
              <w:jc w:val="both"/>
              <w:rPr>
                <w:rFonts w:ascii="Times New Roman" w:hAnsi="Times New Roman" w:cs="Times New Roman"/>
                <w:b/>
                <w:sz w:val="20"/>
                <w:szCs w:val="20"/>
              </w:rPr>
            </w:pPr>
            <w:r w:rsidRPr="00DD64B8">
              <w:rPr>
                <w:rFonts w:ascii="Times New Roman" w:hAnsi="Times New Roman" w:cs="Times New Roman"/>
                <w:b/>
                <w:sz w:val="20"/>
                <w:szCs w:val="20"/>
              </w:rPr>
              <w:t>Опис</w:t>
            </w:r>
          </w:p>
        </w:tc>
        <w:tc>
          <w:tcPr>
            <w:tcW w:w="1957"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left="57" w:firstLine="572"/>
              <w:jc w:val="both"/>
              <w:rPr>
                <w:rFonts w:ascii="Times New Roman" w:hAnsi="Times New Roman" w:cs="Times New Roman"/>
                <w:b/>
                <w:sz w:val="20"/>
                <w:szCs w:val="20"/>
              </w:rPr>
            </w:pPr>
            <w:r w:rsidRPr="00DD64B8">
              <w:rPr>
                <w:rFonts w:ascii="Times New Roman" w:hAnsi="Times New Roman" w:cs="Times New Roman"/>
                <w:b/>
                <w:sz w:val="20"/>
                <w:szCs w:val="20"/>
              </w:rPr>
              <w:t>Індикатори</w:t>
            </w:r>
          </w:p>
        </w:tc>
        <w:tc>
          <w:tcPr>
            <w:tcW w:w="2129" w:type="dxa"/>
            <w:tcBorders>
              <w:top w:val="single" w:sz="8" w:space="0" w:color="221F1F"/>
              <w:left w:val="single" w:sz="8" w:space="0" w:color="221F1F"/>
              <w:bottom w:val="single" w:sz="8" w:space="0" w:color="221F1F"/>
              <w:right w:val="single" w:sz="8" w:space="0" w:color="221F1F"/>
            </w:tcBorders>
          </w:tcPr>
          <w:p w:rsidR="00AB03EB" w:rsidRPr="00DD64B8" w:rsidRDefault="001109D2" w:rsidP="001109D2">
            <w:pPr>
              <w:spacing w:line="259" w:lineRule="auto"/>
              <w:jc w:val="both"/>
              <w:rPr>
                <w:rFonts w:ascii="Times New Roman" w:hAnsi="Times New Roman" w:cs="Times New Roman"/>
                <w:b/>
                <w:sz w:val="20"/>
                <w:szCs w:val="20"/>
              </w:rPr>
            </w:pPr>
            <w:r w:rsidRPr="00DD64B8">
              <w:rPr>
                <w:rFonts w:ascii="Times New Roman" w:hAnsi="Times New Roman" w:cs="Times New Roman"/>
                <w:b/>
                <w:sz w:val="20"/>
                <w:szCs w:val="20"/>
              </w:rPr>
              <w:t xml:space="preserve">Джерела </w:t>
            </w:r>
            <w:r w:rsidR="00AB03EB" w:rsidRPr="00DD64B8">
              <w:rPr>
                <w:rFonts w:ascii="Times New Roman" w:hAnsi="Times New Roman" w:cs="Times New Roman"/>
                <w:b/>
                <w:sz w:val="20"/>
                <w:szCs w:val="20"/>
              </w:rPr>
              <w:t>перевірки</w:t>
            </w:r>
          </w:p>
        </w:tc>
        <w:tc>
          <w:tcPr>
            <w:tcW w:w="2470"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left="16" w:firstLine="572"/>
              <w:jc w:val="both"/>
              <w:rPr>
                <w:rFonts w:ascii="Times New Roman" w:hAnsi="Times New Roman" w:cs="Times New Roman"/>
                <w:b/>
                <w:sz w:val="20"/>
                <w:szCs w:val="20"/>
              </w:rPr>
            </w:pPr>
            <w:r w:rsidRPr="00DD64B8">
              <w:rPr>
                <w:rFonts w:ascii="Times New Roman" w:hAnsi="Times New Roman" w:cs="Times New Roman"/>
                <w:b/>
                <w:sz w:val="20"/>
                <w:szCs w:val="20"/>
              </w:rPr>
              <w:t>Необхідні умови</w:t>
            </w:r>
          </w:p>
        </w:tc>
      </w:tr>
      <w:tr w:rsidR="001109D2" w:rsidRPr="00DD64B8" w:rsidTr="001109D2">
        <w:trPr>
          <w:trHeight w:val="283"/>
        </w:trPr>
        <w:tc>
          <w:tcPr>
            <w:tcW w:w="208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jc w:val="both"/>
              <w:rPr>
                <w:rFonts w:ascii="Times New Roman" w:hAnsi="Times New Roman" w:cs="Times New Roman"/>
                <w:b/>
                <w:sz w:val="20"/>
                <w:szCs w:val="20"/>
              </w:rPr>
            </w:pPr>
            <w:r w:rsidRPr="00DD64B8">
              <w:rPr>
                <w:rFonts w:ascii="Times New Roman" w:hAnsi="Times New Roman" w:cs="Times New Roman"/>
                <w:b/>
                <w:sz w:val="20"/>
                <w:szCs w:val="20"/>
              </w:rPr>
              <w:t>Загальні цілі</w:t>
            </w:r>
          </w:p>
        </w:tc>
        <w:tc>
          <w:tcPr>
            <w:tcW w:w="133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1957"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12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470" w:type="dxa"/>
            <w:tcBorders>
              <w:top w:val="single" w:sz="8" w:space="0" w:color="221F1F"/>
              <w:left w:val="single" w:sz="8" w:space="0" w:color="221F1F"/>
              <w:bottom w:val="single" w:sz="8" w:space="0" w:color="221F1F"/>
              <w:right w:val="single" w:sz="8" w:space="0" w:color="221F1F"/>
            </w:tcBorders>
            <w:vAlign w:val="center"/>
          </w:tcPr>
          <w:p w:rsidR="00AB03EB" w:rsidRPr="00DD64B8" w:rsidRDefault="00AB03EB" w:rsidP="001109D2">
            <w:pPr>
              <w:spacing w:line="259" w:lineRule="auto"/>
              <w:ind w:firstLine="572"/>
              <w:jc w:val="both"/>
              <w:rPr>
                <w:rFonts w:ascii="Times New Roman" w:hAnsi="Times New Roman" w:cs="Times New Roman"/>
                <w:b/>
                <w:sz w:val="20"/>
                <w:szCs w:val="20"/>
              </w:rPr>
            </w:pPr>
          </w:p>
        </w:tc>
      </w:tr>
      <w:tr w:rsidR="001109D2" w:rsidRPr="00DD64B8" w:rsidTr="001109D2">
        <w:trPr>
          <w:trHeight w:val="283"/>
        </w:trPr>
        <w:tc>
          <w:tcPr>
            <w:tcW w:w="208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jc w:val="both"/>
              <w:rPr>
                <w:rFonts w:ascii="Times New Roman" w:hAnsi="Times New Roman" w:cs="Times New Roman"/>
                <w:b/>
                <w:sz w:val="20"/>
                <w:szCs w:val="20"/>
              </w:rPr>
            </w:pPr>
            <w:r w:rsidRPr="00DD64B8">
              <w:rPr>
                <w:rFonts w:ascii="Times New Roman" w:hAnsi="Times New Roman" w:cs="Times New Roman"/>
                <w:b/>
                <w:sz w:val="20"/>
                <w:szCs w:val="20"/>
              </w:rPr>
              <w:t>Безпосередні цілі</w:t>
            </w:r>
          </w:p>
        </w:tc>
        <w:tc>
          <w:tcPr>
            <w:tcW w:w="133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1957"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129" w:type="dxa"/>
            <w:tcBorders>
              <w:top w:val="single" w:sz="8" w:space="0" w:color="221F1F"/>
              <w:left w:val="single" w:sz="8" w:space="0" w:color="221F1F"/>
              <w:bottom w:val="single" w:sz="8" w:space="0" w:color="221F1F"/>
              <w:right w:val="single" w:sz="8" w:space="0" w:color="221F1F"/>
            </w:tcBorders>
            <w:vAlign w:val="center"/>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470"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r>
      <w:tr w:rsidR="001109D2" w:rsidRPr="00DD64B8" w:rsidTr="001109D2">
        <w:trPr>
          <w:trHeight w:val="473"/>
        </w:trPr>
        <w:tc>
          <w:tcPr>
            <w:tcW w:w="208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jc w:val="both"/>
              <w:rPr>
                <w:rFonts w:ascii="Times New Roman" w:hAnsi="Times New Roman" w:cs="Times New Roman"/>
                <w:b/>
                <w:sz w:val="20"/>
                <w:szCs w:val="20"/>
              </w:rPr>
            </w:pPr>
            <w:r w:rsidRPr="00DD64B8">
              <w:rPr>
                <w:rFonts w:ascii="Times New Roman" w:hAnsi="Times New Roman" w:cs="Times New Roman"/>
                <w:b/>
                <w:sz w:val="20"/>
                <w:szCs w:val="20"/>
              </w:rPr>
              <w:t>Результати</w:t>
            </w:r>
          </w:p>
          <w:p w:rsidR="00AB03EB" w:rsidRPr="00DD64B8" w:rsidRDefault="00AB03EB" w:rsidP="001109D2">
            <w:pPr>
              <w:spacing w:line="259" w:lineRule="auto"/>
              <w:jc w:val="both"/>
              <w:rPr>
                <w:rFonts w:ascii="Times New Roman" w:hAnsi="Times New Roman" w:cs="Times New Roman"/>
                <w:b/>
                <w:sz w:val="20"/>
                <w:szCs w:val="20"/>
              </w:rPr>
            </w:pPr>
            <w:r w:rsidRPr="00DD64B8">
              <w:rPr>
                <w:rFonts w:ascii="Times New Roman" w:hAnsi="Times New Roman" w:cs="Times New Roman"/>
                <w:b/>
                <w:sz w:val="20"/>
                <w:szCs w:val="20"/>
              </w:rPr>
              <w:t>(продукти) проекту</w:t>
            </w:r>
          </w:p>
        </w:tc>
        <w:tc>
          <w:tcPr>
            <w:tcW w:w="133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1957"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12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470"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r>
      <w:tr w:rsidR="001109D2" w:rsidRPr="00DD64B8" w:rsidTr="001109D2">
        <w:trPr>
          <w:trHeight w:val="283"/>
        </w:trPr>
        <w:tc>
          <w:tcPr>
            <w:tcW w:w="208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jc w:val="both"/>
              <w:rPr>
                <w:rFonts w:ascii="Times New Roman" w:hAnsi="Times New Roman" w:cs="Times New Roman"/>
                <w:b/>
                <w:sz w:val="20"/>
                <w:szCs w:val="20"/>
              </w:rPr>
            </w:pPr>
            <w:r w:rsidRPr="00DD64B8">
              <w:rPr>
                <w:rFonts w:ascii="Times New Roman" w:hAnsi="Times New Roman" w:cs="Times New Roman"/>
                <w:b/>
                <w:sz w:val="20"/>
                <w:szCs w:val="20"/>
              </w:rPr>
              <w:t>Дії</w:t>
            </w:r>
          </w:p>
        </w:tc>
        <w:tc>
          <w:tcPr>
            <w:tcW w:w="133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1957" w:type="dxa"/>
            <w:tcBorders>
              <w:top w:val="single" w:sz="8" w:space="0" w:color="221F1F"/>
              <w:left w:val="single" w:sz="8" w:space="0" w:color="221F1F"/>
              <w:bottom w:val="single" w:sz="8" w:space="0" w:color="221F1F"/>
              <w:right w:val="single" w:sz="8" w:space="0" w:color="221F1F"/>
            </w:tcBorders>
            <w:vAlign w:val="center"/>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12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470"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r>
      <w:tr w:rsidR="001109D2" w:rsidRPr="00DD64B8" w:rsidTr="001109D2">
        <w:trPr>
          <w:trHeight w:val="283"/>
        </w:trPr>
        <w:tc>
          <w:tcPr>
            <w:tcW w:w="208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133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1957"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129"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firstLine="572"/>
              <w:jc w:val="both"/>
              <w:rPr>
                <w:rFonts w:ascii="Times New Roman" w:hAnsi="Times New Roman" w:cs="Times New Roman"/>
                <w:b/>
                <w:sz w:val="20"/>
                <w:szCs w:val="20"/>
              </w:rPr>
            </w:pPr>
          </w:p>
        </w:tc>
        <w:tc>
          <w:tcPr>
            <w:tcW w:w="2470" w:type="dxa"/>
            <w:tcBorders>
              <w:top w:val="single" w:sz="8" w:space="0" w:color="221F1F"/>
              <w:left w:val="single" w:sz="8" w:space="0" w:color="221F1F"/>
              <w:bottom w:val="single" w:sz="8" w:space="0" w:color="221F1F"/>
              <w:right w:val="single" w:sz="8" w:space="0" w:color="221F1F"/>
            </w:tcBorders>
          </w:tcPr>
          <w:p w:rsidR="00AB03EB" w:rsidRPr="00DD64B8" w:rsidRDefault="00AB03EB" w:rsidP="001109D2">
            <w:pPr>
              <w:spacing w:line="259" w:lineRule="auto"/>
              <w:ind w:left="58" w:firstLine="572"/>
              <w:jc w:val="both"/>
              <w:rPr>
                <w:rFonts w:ascii="Times New Roman" w:hAnsi="Times New Roman" w:cs="Times New Roman"/>
                <w:b/>
                <w:sz w:val="20"/>
                <w:szCs w:val="20"/>
              </w:rPr>
            </w:pPr>
            <w:r w:rsidRPr="00DD64B8">
              <w:rPr>
                <w:rFonts w:ascii="Times New Roman" w:hAnsi="Times New Roman" w:cs="Times New Roman"/>
                <w:b/>
                <w:sz w:val="20"/>
                <w:szCs w:val="20"/>
              </w:rPr>
              <w:t>Передумови</w:t>
            </w:r>
          </w:p>
        </w:tc>
      </w:tr>
    </w:tbl>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u w:val="single" w:color="221F1F"/>
        </w:rPr>
        <w:t>Загальна ціль</w:t>
      </w:r>
      <w:r w:rsidRPr="00DD64B8">
        <w:rPr>
          <w:rFonts w:ascii="Times New Roman" w:hAnsi="Times New Roman" w:cs="Times New Roman"/>
          <w:sz w:val="28"/>
          <w:szCs w:val="28"/>
        </w:rPr>
        <w:t xml:space="preserve"> – це ціль, яка досягається опосередковано як на</w:t>
      </w:r>
      <w:r w:rsidR="003D16DE" w:rsidRPr="00DD64B8">
        <w:rPr>
          <w:rFonts w:ascii="Times New Roman" w:hAnsi="Times New Roman" w:cs="Times New Roman"/>
          <w:sz w:val="28"/>
          <w:szCs w:val="28"/>
        </w:rPr>
        <w:t>слідок впровадження певного проє</w:t>
      </w:r>
      <w:r w:rsidRPr="00DD64B8">
        <w:rPr>
          <w:rFonts w:ascii="Times New Roman" w:hAnsi="Times New Roman" w:cs="Times New Roman"/>
          <w:sz w:val="28"/>
          <w:szCs w:val="28"/>
        </w:rPr>
        <w:t>кту, масштаби якої набагато ширші, ніж безпосередні результати, досягнуті бенефіціарами після реалізації проекту. Досягнення такої загальної цілі вимірю</w:t>
      </w:r>
      <w:r w:rsidR="003D16DE" w:rsidRPr="00DD64B8">
        <w:rPr>
          <w:rFonts w:ascii="Times New Roman" w:hAnsi="Times New Roman" w:cs="Times New Roman"/>
          <w:sz w:val="28"/>
          <w:szCs w:val="28"/>
        </w:rPr>
        <w:t>ється лише після завершення проє</w:t>
      </w:r>
      <w:r w:rsidRPr="00DD64B8">
        <w:rPr>
          <w:rFonts w:ascii="Times New Roman" w:hAnsi="Times New Roman" w:cs="Times New Roman"/>
          <w:sz w:val="28"/>
          <w:szCs w:val="28"/>
        </w:rPr>
        <w:t xml:space="preserve">кту, зазвичай протягом наступних 2-5 років. Прикладами загальної цілі можуть бути: зменшення забруднення довкілля; економічний розвиток області; покращення здоров’я мешканців місцевої громади тощо. </w:t>
      </w:r>
    </w:p>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u w:val="single" w:color="221F1F"/>
        </w:rPr>
        <w:t>Безпосередня ціль</w:t>
      </w:r>
      <w:r w:rsidRPr="00DD64B8">
        <w:rPr>
          <w:rFonts w:ascii="Times New Roman" w:hAnsi="Times New Roman" w:cs="Times New Roman"/>
          <w:sz w:val="28"/>
          <w:szCs w:val="28"/>
        </w:rPr>
        <w:t xml:space="preserve"> – це пр</w:t>
      </w:r>
      <w:r w:rsidR="003D16DE" w:rsidRPr="00DD64B8">
        <w:rPr>
          <w:rFonts w:ascii="Times New Roman" w:hAnsi="Times New Roman" w:cs="Times New Roman"/>
          <w:sz w:val="28"/>
          <w:szCs w:val="28"/>
        </w:rPr>
        <w:t>ямий результат впровадження проє</w:t>
      </w:r>
      <w:r w:rsidRPr="00DD64B8">
        <w:rPr>
          <w:rFonts w:ascii="Times New Roman" w:hAnsi="Times New Roman" w:cs="Times New Roman"/>
          <w:sz w:val="28"/>
          <w:szCs w:val="28"/>
        </w:rPr>
        <w:t>кту, який може бути виміряний о</w:t>
      </w:r>
      <w:r w:rsidR="003D16DE" w:rsidRPr="00DD64B8">
        <w:rPr>
          <w:rFonts w:ascii="Times New Roman" w:hAnsi="Times New Roman" w:cs="Times New Roman"/>
          <w:sz w:val="28"/>
          <w:szCs w:val="28"/>
        </w:rPr>
        <w:t>дразу після завершення проє</w:t>
      </w:r>
      <w:r w:rsidRPr="00DD64B8">
        <w:rPr>
          <w:rFonts w:ascii="Times New Roman" w:hAnsi="Times New Roman" w:cs="Times New Roman"/>
          <w:sz w:val="28"/>
          <w:szCs w:val="28"/>
        </w:rPr>
        <w:t>кту.</w:t>
      </w:r>
    </w:p>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u w:val="single" w:color="221F1F"/>
        </w:rPr>
        <w:t>Результат</w:t>
      </w:r>
      <w:r w:rsidRPr="00DD64B8">
        <w:rPr>
          <w:rFonts w:ascii="Times New Roman" w:hAnsi="Times New Roman" w:cs="Times New Roman"/>
          <w:sz w:val="28"/>
          <w:szCs w:val="28"/>
        </w:rPr>
        <w:t xml:space="preserve"> – це прямий матеріальний прод</w:t>
      </w:r>
      <w:r w:rsidR="003D16DE" w:rsidRPr="00DD64B8">
        <w:rPr>
          <w:rFonts w:ascii="Times New Roman" w:hAnsi="Times New Roman" w:cs="Times New Roman"/>
          <w:sz w:val="28"/>
          <w:szCs w:val="28"/>
        </w:rPr>
        <w:t>укт реалізації заходів проє</w:t>
      </w:r>
      <w:r w:rsidRPr="00DD64B8">
        <w:rPr>
          <w:rFonts w:ascii="Times New Roman" w:hAnsi="Times New Roman" w:cs="Times New Roman"/>
          <w:sz w:val="28"/>
          <w:szCs w:val="28"/>
        </w:rPr>
        <w:t xml:space="preserve">кту. </w:t>
      </w:r>
    </w:p>
    <w:p w:rsidR="00AB03EB" w:rsidRPr="00DD64B8" w:rsidRDefault="00AB03EB" w:rsidP="00DC457A">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sz w:val="28"/>
          <w:szCs w:val="28"/>
          <w:u w:val="single" w:color="221F1F"/>
        </w:rPr>
        <w:t>Дії</w:t>
      </w:r>
      <w:r w:rsidRPr="00DD64B8">
        <w:rPr>
          <w:rFonts w:ascii="Times New Roman" w:hAnsi="Times New Roman" w:cs="Times New Roman"/>
          <w:sz w:val="28"/>
          <w:szCs w:val="28"/>
        </w:rPr>
        <w:t xml:space="preserve"> – це послідовні завдання, які необхідно виконати для того, щоб досягти запланованих результатів</w:t>
      </w:r>
      <w:r w:rsidRPr="00DD64B8">
        <w:rPr>
          <w:rFonts w:ascii="Times New Roman" w:hAnsi="Times New Roman" w:cs="Times New Roman"/>
          <w:sz w:val="28"/>
          <w:szCs w:val="28"/>
          <w:lang w:val="uk-UA"/>
        </w:rPr>
        <w:t>.</w:t>
      </w:r>
    </w:p>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u w:val="single" w:color="221F1F"/>
        </w:rPr>
        <w:t>Передумови</w:t>
      </w:r>
      <w:r w:rsidRPr="00DD64B8">
        <w:rPr>
          <w:rFonts w:ascii="Times New Roman" w:hAnsi="Times New Roman" w:cs="Times New Roman"/>
          <w:sz w:val="28"/>
          <w:szCs w:val="28"/>
        </w:rPr>
        <w:t xml:space="preserve"> – це базові вимоги, які необхідно задовольнити для того,</w:t>
      </w:r>
      <w:r w:rsidR="003D16DE" w:rsidRPr="00DD64B8">
        <w:rPr>
          <w:rFonts w:ascii="Times New Roman" w:hAnsi="Times New Roman" w:cs="Times New Roman"/>
          <w:sz w:val="28"/>
          <w:szCs w:val="28"/>
        </w:rPr>
        <w:t xml:space="preserve"> щоб розпочати впровадження проє</w:t>
      </w:r>
      <w:r w:rsidRPr="00DD64B8">
        <w:rPr>
          <w:rFonts w:ascii="Times New Roman" w:hAnsi="Times New Roman" w:cs="Times New Roman"/>
          <w:sz w:val="28"/>
          <w:szCs w:val="28"/>
        </w:rPr>
        <w:t>кту. Зазвичай базові вимоги погоджуються з державними органами влади.</w:t>
      </w:r>
    </w:p>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rPr>
        <w:t>У колонках таблиці містяться також індикатори, джерела перевірки та необхідні умови, які слід заповнити для к</w:t>
      </w:r>
      <w:r w:rsidR="003D16DE" w:rsidRPr="00DD64B8">
        <w:rPr>
          <w:rFonts w:ascii="Times New Roman" w:hAnsi="Times New Roman" w:cs="Times New Roman"/>
          <w:sz w:val="28"/>
          <w:szCs w:val="28"/>
        </w:rPr>
        <w:t>ожного рівня логічної схеми проє</w:t>
      </w:r>
      <w:r w:rsidRPr="00DD64B8">
        <w:rPr>
          <w:rFonts w:ascii="Times New Roman" w:hAnsi="Times New Roman" w:cs="Times New Roman"/>
          <w:sz w:val="28"/>
          <w:szCs w:val="28"/>
        </w:rPr>
        <w:t>кту.</w:t>
      </w:r>
    </w:p>
    <w:p w:rsidR="00AB03EB" w:rsidRPr="00DD64B8" w:rsidRDefault="00AB03EB" w:rsidP="00DC457A">
      <w:pPr>
        <w:spacing w:after="0"/>
        <w:ind w:left="-15" w:right="39" w:firstLine="572"/>
        <w:jc w:val="both"/>
        <w:rPr>
          <w:rFonts w:ascii="Times New Roman" w:hAnsi="Times New Roman" w:cs="Times New Roman"/>
          <w:sz w:val="28"/>
          <w:szCs w:val="28"/>
        </w:rPr>
      </w:pPr>
      <w:r w:rsidRPr="00DD64B8">
        <w:rPr>
          <w:rFonts w:ascii="Times New Roman" w:hAnsi="Times New Roman" w:cs="Times New Roman"/>
          <w:sz w:val="28"/>
          <w:szCs w:val="28"/>
          <w:u w:val="single" w:color="221F1F"/>
        </w:rPr>
        <w:lastRenderedPageBreak/>
        <w:t>Індикатори</w:t>
      </w:r>
      <w:r w:rsidRPr="00DD64B8">
        <w:rPr>
          <w:rFonts w:ascii="Times New Roman" w:hAnsi="Times New Roman" w:cs="Times New Roman"/>
          <w:sz w:val="28"/>
          <w:szCs w:val="28"/>
        </w:rPr>
        <w:t xml:space="preserve"> – це об’єктивні та вимірювані показники, завдяки яким донор чи бенефіціар зможе в майбутньому пе</w:t>
      </w:r>
      <w:r w:rsidR="00453356" w:rsidRPr="00DD64B8">
        <w:rPr>
          <w:rFonts w:ascii="Times New Roman" w:hAnsi="Times New Roman" w:cs="Times New Roman"/>
          <w:sz w:val="28"/>
          <w:szCs w:val="28"/>
        </w:rPr>
        <w:t>ревірити чи досягнуто поставленої</w:t>
      </w:r>
      <w:r w:rsidRPr="00DD64B8">
        <w:rPr>
          <w:rFonts w:ascii="Times New Roman" w:hAnsi="Times New Roman" w:cs="Times New Roman"/>
          <w:sz w:val="28"/>
          <w:szCs w:val="28"/>
        </w:rPr>
        <w:t xml:space="preserve"> цілі й завдання та чи відповідають фактично досягнуті результати очікуваним. </w:t>
      </w:r>
    </w:p>
    <w:p w:rsidR="001109D2" w:rsidRPr="00DD64B8" w:rsidRDefault="001109D2" w:rsidP="001109D2">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 xml:space="preserve">Показники виконання </w:t>
      </w:r>
      <w:r w:rsidRPr="00DD64B8">
        <w:rPr>
          <w:rFonts w:ascii="Times New Roman" w:hAnsi="Times New Roman" w:cs="Times New Roman"/>
          <w:sz w:val="28"/>
          <w:szCs w:val="28"/>
          <w:lang w:val="uk-UA"/>
        </w:rPr>
        <w:t>– вимирні орієнтири продуктів та наслідків проєкту.</w:t>
      </w:r>
    </w:p>
    <w:p w:rsidR="001109D2" w:rsidRPr="00DD64B8" w:rsidRDefault="001109D2" w:rsidP="001109D2">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 xml:space="preserve">Індикатори </w:t>
      </w:r>
      <w:r w:rsidR="00453356" w:rsidRPr="00DD64B8">
        <w:rPr>
          <w:rFonts w:ascii="Times New Roman" w:hAnsi="Times New Roman" w:cs="Times New Roman"/>
          <w:sz w:val="28"/>
          <w:szCs w:val="28"/>
          <w:lang w:val="uk-UA"/>
        </w:rPr>
        <w:t>– джерела, які підт</w:t>
      </w:r>
      <w:r w:rsidRPr="00DD64B8">
        <w:rPr>
          <w:rFonts w:ascii="Times New Roman" w:hAnsi="Times New Roman" w:cs="Times New Roman"/>
          <w:sz w:val="28"/>
          <w:szCs w:val="28"/>
          <w:lang w:val="uk-UA"/>
        </w:rPr>
        <w:t>верджують дані показників. Контрольна точка для оцінки результатів проекту.</w:t>
      </w:r>
    </w:p>
    <w:p w:rsidR="001109D2" w:rsidRPr="00DD64B8" w:rsidRDefault="001109D2" w:rsidP="001109D2">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Ключовий пункт</w:t>
      </w:r>
      <w:r w:rsidRPr="00DD64B8">
        <w:rPr>
          <w:rFonts w:ascii="Times New Roman" w:hAnsi="Times New Roman" w:cs="Times New Roman"/>
          <w:sz w:val="28"/>
          <w:szCs w:val="28"/>
          <w:lang w:val="uk-UA"/>
        </w:rPr>
        <w:t xml:space="preserve">: Що неможливо виміряти – того не існує! </w:t>
      </w:r>
    </w:p>
    <w:p w:rsidR="00B7206A" w:rsidRPr="00DD64B8" w:rsidRDefault="00B7206A" w:rsidP="00DC457A">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Захід</w:t>
      </w:r>
      <w:r w:rsidRPr="00DD64B8">
        <w:rPr>
          <w:rFonts w:ascii="Times New Roman" w:hAnsi="Times New Roman" w:cs="Times New Roman"/>
          <w:sz w:val="28"/>
          <w:szCs w:val="28"/>
          <w:lang w:val="uk-UA"/>
        </w:rPr>
        <w:t xml:space="preserve"> -  логічно виокремлена частина проєкту, що має безпосередній результат</w:t>
      </w:r>
      <w:r w:rsidR="00766DA3" w:rsidRPr="00DD64B8">
        <w:rPr>
          <w:rFonts w:ascii="Times New Roman" w:hAnsi="Times New Roman" w:cs="Times New Roman"/>
          <w:sz w:val="28"/>
          <w:szCs w:val="28"/>
          <w:lang w:val="uk-UA"/>
        </w:rPr>
        <w:t>. Зазвичай для виконання одного завдання потрібно декілька заходів.</w:t>
      </w:r>
    </w:p>
    <w:p w:rsidR="00766DA3" w:rsidRPr="00DD64B8" w:rsidRDefault="00766DA3" w:rsidP="00DC457A">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Ключовий пункт</w:t>
      </w:r>
      <w:r w:rsidRPr="00DD64B8">
        <w:rPr>
          <w:rFonts w:ascii="Times New Roman" w:hAnsi="Times New Roman" w:cs="Times New Roman"/>
          <w:sz w:val="28"/>
          <w:szCs w:val="28"/>
          <w:lang w:val="uk-UA"/>
        </w:rPr>
        <w:t>: Захід має чіткий вимірний продукт (результат)!</w:t>
      </w:r>
    </w:p>
    <w:p w:rsidR="00766DA3" w:rsidRPr="00DD64B8" w:rsidRDefault="00766DA3" w:rsidP="00DC457A">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 xml:space="preserve">Продукти (безпосередні результати) та наслідки (довготривалі результати) </w:t>
      </w:r>
      <w:r w:rsidRPr="00DD64B8">
        <w:rPr>
          <w:rFonts w:ascii="Times New Roman" w:hAnsi="Times New Roman" w:cs="Times New Roman"/>
          <w:sz w:val="28"/>
          <w:szCs w:val="28"/>
          <w:lang w:val="uk-UA"/>
        </w:rPr>
        <w:t>– основна частина проєкту з точки зору потреби та необхідності.</w:t>
      </w:r>
    </w:p>
    <w:p w:rsidR="00766DA3" w:rsidRPr="00DD64B8" w:rsidRDefault="00766DA3" w:rsidP="00DC457A">
      <w:pPr>
        <w:spacing w:after="0"/>
        <w:ind w:left="-15" w:right="39" w:firstLine="572"/>
        <w:jc w:val="both"/>
        <w:rPr>
          <w:rFonts w:ascii="Times New Roman" w:hAnsi="Times New Roman" w:cs="Times New Roman"/>
          <w:sz w:val="28"/>
          <w:szCs w:val="28"/>
          <w:lang w:val="uk-UA"/>
        </w:rPr>
      </w:pPr>
      <w:r w:rsidRPr="00DD64B8">
        <w:rPr>
          <w:rFonts w:ascii="Times New Roman" w:hAnsi="Times New Roman" w:cs="Times New Roman"/>
          <w:b/>
          <w:sz w:val="28"/>
          <w:szCs w:val="28"/>
          <w:lang w:val="uk-UA"/>
        </w:rPr>
        <w:t>Ключовий пункт</w:t>
      </w:r>
      <w:r w:rsidRPr="00DD64B8">
        <w:rPr>
          <w:rFonts w:ascii="Times New Roman" w:hAnsi="Times New Roman" w:cs="Times New Roman"/>
          <w:sz w:val="28"/>
          <w:szCs w:val="28"/>
          <w:lang w:val="uk-UA"/>
        </w:rPr>
        <w:t>: Продукт завжди отримується одразу як результат заходу! Наслідки є резу</w:t>
      </w:r>
      <w:r w:rsidR="003D16DE" w:rsidRPr="00DD64B8">
        <w:rPr>
          <w:rFonts w:ascii="Times New Roman" w:hAnsi="Times New Roman" w:cs="Times New Roman"/>
          <w:sz w:val="28"/>
          <w:szCs w:val="28"/>
          <w:lang w:val="uk-UA"/>
        </w:rPr>
        <w:t>льтатами впровадження продуктів.</w:t>
      </w:r>
    </w:p>
    <w:p w:rsidR="004E50CB" w:rsidRDefault="004E50CB" w:rsidP="00DC457A">
      <w:pPr>
        <w:spacing w:after="0" w:line="240" w:lineRule="auto"/>
        <w:jc w:val="center"/>
        <w:rPr>
          <w:rFonts w:ascii="Times New Roman" w:hAnsi="Times New Roman" w:cs="Times New Roman"/>
          <w:b/>
          <w:sz w:val="28"/>
          <w:szCs w:val="28"/>
          <w:lang w:val="uk-UA"/>
        </w:rPr>
      </w:pPr>
    </w:p>
    <w:p w:rsidR="00EF0A91" w:rsidRPr="00EF0A91" w:rsidRDefault="00703718" w:rsidP="00DC457A">
      <w:pPr>
        <w:spacing w:after="0" w:line="240" w:lineRule="auto"/>
        <w:jc w:val="center"/>
        <w:rPr>
          <w:rFonts w:ascii="Times New Roman" w:hAnsi="Times New Roman" w:cs="Times New Roman"/>
          <w:b/>
          <w:sz w:val="28"/>
          <w:szCs w:val="28"/>
          <w:lang w:val="uk-UA"/>
        </w:rPr>
      </w:pPr>
      <w:r w:rsidRPr="00EF0A91">
        <w:rPr>
          <w:rFonts w:ascii="Times New Roman" w:hAnsi="Times New Roman" w:cs="Times New Roman"/>
          <w:b/>
          <w:sz w:val="28"/>
          <w:szCs w:val="28"/>
          <w:lang w:val="uk-UA"/>
        </w:rPr>
        <w:t>Методи</w:t>
      </w:r>
    </w:p>
    <w:p w:rsidR="00A350A4" w:rsidRDefault="00703718"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розділі </w:t>
      </w:r>
      <w:r w:rsidRPr="00F203A3">
        <w:rPr>
          <w:rFonts w:ascii="Times New Roman" w:hAnsi="Times New Roman" w:cs="Times New Roman"/>
          <w:b/>
          <w:i/>
          <w:sz w:val="28"/>
          <w:szCs w:val="28"/>
          <w:lang w:val="uk-UA"/>
        </w:rPr>
        <w:t>Методи</w:t>
      </w:r>
      <w:r>
        <w:rPr>
          <w:rFonts w:ascii="Times New Roman" w:hAnsi="Times New Roman" w:cs="Times New Roman"/>
          <w:sz w:val="28"/>
          <w:szCs w:val="28"/>
          <w:lang w:val="uk-UA"/>
        </w:rPr>
        <w:t xml:space="preserve"> описуються ті види діяльності або заходи, які необхідно здійснити для одержання запланованих результатів за допомогою наявних і запитуваних ресурсів. Існує два головних аспекти, які мають бути роз’яснені у цьому розділі:</w:t>
      </w:r>
    </w:p>
    <w:p w:rsidR="00703718" w:rsidRDefault="00703718" w:rsidP="00DC457A">
      <w:pPr>
        <w:pStyle w:val="a4"/>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Яка ваша стратегія в досягненні бажаних результатів?</w:t>
      </w:r>
    </w:p>
    <w:p w:rsidR="00703718" w:rsidRDefault="00703718" w:rsidP="00DC457A">
      <w:pPr>
        <w:pStyle w:val="a4"/>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ви обрали саме її з усіх інших можливих стратегій?</w:t>
      </w:r>
    </w:p>
    <w:p w:rsidR="00703718" w:rsidRDefault="00703718"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Відповідь на останнє запитання потребує від вас знання про</w:t>
      </w:r>
      <w:r w:rsidR="00F203A3">
        <w:rPr>
          <w:rFonts w:ascii="Times New Roman" w:hAnsi="Times New Roman" w:cs="Times New Roman"/>
          <w:sz w:val="28"/>
          <w:szCs w:val="28"/>
          <w:lang w:val="uk-UA"/>
        </w:rPr>
        <w:t>є</w:t>
      </w:r>
      <w:r>
        <w:rPr>
          <w:rFonts w:ascii="Times New Roman" w:hAnsi="Times New Roman" w:cs="Times New Roman"/>
          <w:sz w:val="28"/>
          <w:szCs w:val="28"/>
          <w:lang w:val="uk-UA"/>
        </w:rPr>
        <w:t>ктів, аналогічних вашому. Хто ще працював над розв’язанням даної проблеми у вашому районі або де-небудь ще? Які методи застосовувалися раніше й застосовуються зараз і з якими результатами?</w:t>
      </w:r>
    </w:p>
    <w:p w:rsidR="00703718" w:rsidRDefault="00703718"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Демонструючи ваше знайомство з аналогічними про</w:t>
      </w:r>
      <w:r w:rsidR="00F203A3">
        <w:rPr>
          <w:rFonts w:ascii="Times New Roman" w:hAnsi="Times New Roman" w:cs="Times New Roman"/>
          <w:sz w:val="28"/>
          <w:szCs w:val="28"/>
          <w:lang w:val="uk-UA"/>
        </w:rPr>
        <w:t>є</w:t>
      </w:r>
      <w:r>
        <w:rPr>
          <w:rFonts w:ascii="Times New Roman" w:hAnsi="Times New Roman" w:cs="Times New Roman"/>
          <w:sz w:val="28"/>
          <w:szCs w:val="28"/>
          <w:lang w:val="uk-UA"/>
        </w:rPr>
        <w:t>ктами і пояснюючи ваш вибір використовуваних засобів, ви підвищуєте рівень своєї надійності та компетентності в очах донора.</w:t>
      </w:r>
    </w:p>
    <w:p w:rsidR="00703718" w:rsidRDefault="00703718"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ви повинні обґрунтувати ваш вибір методів і вказати у даному розділі, що буде зроблено, хто конкретно буде здійснювати діяльність, як, коли та в якій послідовності, які ресурси будуть використані. Ваш підхід до вирішення проблеми для донора має виглядати привабливим.</w:t>
      </w:r>
    </w:p>
    <w:p w:rsidR="004E50CB" w:rsidRDefault="004E50CB" w:rsidP="00DC457A">
      <w:pPr>
        <w:spacing w:after="0" w:line="240" w:lineRule="auto"/>
        <w:jc w:val="center"/>
        <w:rPr>
          <w:rFonts w:ascii="Times New Roman" w:hAnsi="Times New Roman" w:cs="Times New Roman"/>
          <w:b/>
          <w:sz w:val="28"/>
          <w:szCs w:val="28"/>
          <w:lang w:val="uk-UA"/>
        </w:rPr>
      </w:pPr>
    </w:p>
    <w:p w:rsidR="00EF0A91" w:rsidRDefault="00EF0A91" w:rsidP="00DC457A">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Цільові групи</w:t>
      </w:r>
    </w:p>
    <w:p w:rsidR="00703718" w:rsidRDefault="00E50026"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Аплікаційні форми і конкурсна документація найчастіше оперують двома поняттями – цільова група та бенефіціари – благоотримувачі. </w:t>
      </w:r>
    </w:p>
    <w:p w:rsidR="00E50026" w:rsidRDefault="00E50026"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Термін «цільова група» – більш широкий. Під ним ми розуміємо все середовище, ситуацію, яку прагнемо змінити.</w:t>
      </w:r>
      <w:r w:rsidR="007A48AB">
        <w:rPr>
          <w:rFonts w:ascii="Times New Roman" w:hAnsi="Times New Roman" w:cs="Times New Roman"/>
          <w:sz w:val="28"/>
          <w:szCs w:val="28"/>
          <w:lang w:val="uk-UA"/>
        </w:rPr>
        <w:t xml:space="preserve"> Це можуть бути майбутні учасники заходів у рамках про</w:t>
      </w:r>
      <w:r w:rsidR="00F12F89">
        <w:rPr>
          <w:rFonts w:ascii="Times New Roman" w:hAnsi="Times New Roman" w:cs="Times New Roman"/>
          <w:sz w:val="28"/>
          <w:szCs w:val="28"/>
          <w:lang w:val="uk-UA"/>
        </w:rPr>
        <w:t>є</w:t>
      </w:r>
      <w:r w:rsidR="007A48AB">
        <w:rPr>
          <w:rFonts w:ascii="Times New Roman" w:hAnsi="Times New Roman" w:cs="Times New Roman"/>
          <w:sz w:val="28"/>
          <w:szCs w:val="28"/>
          <w:lang w:val="uk-UA"/>
        </w:rPr>
        <w:t>кту, клієнти, одержувачі послуг та ін.</w:t>
      </w:r>
    </w:p>
    <w:p w:rsidR="007A48AB" w:rsidRDefault="007A48AB"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Натомість бенефіціари – це безпосередні адресати допомоги, інакше кажучи, певна, обмежена кількість юридичних чи фізичних осіб, соціальних груп, яка отримує певні вигоди, що виникають у результаті реалізації про</w:t>
      </w:r>
      <w:r w:rsidR="00F12F89">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7A48AB" w:rsidRDefault="007A48AB" w:rsidP="0045335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цьому розділі мають бути максимально чітко зазначені кількість учасників про</w:t>
      </w:r>
      <w:r w:rsidR="00F12F89">
        <w:rPr>
          <w:rFonts w:ascii="Times New Roman" w:hAnsi="Times New Roman" w:cs="Times New Roman"/>
          <w:sz w:val="28"/>
          <w:szCs w:val="28"/>
          <w:lang w:val="uk-UA"/>
        </w:rPr>
        <w:t>є</w:t>
      </w:r>
      <w:r>
        <w:rPr>
          <w:rFonts w:ascii="Times New Roman" w:hAnsi="Times New Roman" w:cs="Times New Roman"/>
          <w:sz w:val="28"/>
          <w:szCs w:val="28"/>
          <w:lang w:val="uk-UA"/>
        </w:rPr>
        <w:t>ктни</w:t>
      </w:r>
      <w:r w:rsidR="00453356">
        <w:rPr>
          <w:rFonts w:ascii="Times New Roman" w:hAnsi="Times New Roman" w:cs="Times New Roman"/>
          <w:sz w:val="28"/>
          <w:szCs w:val="28"/>
          <w:lang w:val="uk-UA"/>
        </w:rPr>
        <w:t xml:space="preserve">х заходів. </w:t>
      </w:r>
      <w:r>
        <w:rPr>
          <w:rFonts w:ascii="Times New Roman" w:hAnsi="Times New Roman" w:cs="Times New Roman"/>
          <w:sz w:val="28"/>
          <w:szCs w:val="28"/>
          <w:lang w:val="uk-UA"/>
        </w:rPr>
        <w:t>У заявці треба чітко описати, хто отримає користь від реалізації про</w:t>
      </w:r>
      <w:r w:rsidR="00F12F89">
        <w:rPr>
          <w:rFonts w:ascii="Times New Roman" w:hAnsi="Times New Roman" w:cs="Times New Roman"/>
          <w:sz w:val="28"/>
          <w:szCs w:val="28"/>
          <w:lang w:val="uk-UA"/>
        </w:rPr>
        <w:t>є</w:t>
      </w:r>
      <w:r>
        <w:rPr>
          <w:rFonts w:ascii="Times New Roman" w:hAnsi="Times New Roman" w:cs="Times New Roman"/>
          <w:sz w:val="28"/>
          <w:szCs w:val="28"/>
          <w:lang w:val="uk-UA"/>
        </w:rPr>
        <w:t>кту, хто буде безпосереднім одержувачем послуг.</w:t>
      </w:r>
    </w:p>
    <w:p w:rsidR="009276F5" w:rsidRDefault="007A48AB"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Чисельність цільової групи про</w:t>
      </w:r>
      <w:r w:rsidR="00F12F89">
        <w:rPr>
          <w:rFonts w:ascii="Times New Roman" w:hAnsi="Times New Roman" w:cs="Times New Roman"/>
          <w:sz w:val="28"/>
          <w:szCs w:val="28"/>
          <w:lang w:val="uk-UA"/>
        </w:rPr>
        <w:t>є</w:t>
      </w:r>
      <w:r>
        <w:rPr>
          <w:rFonts w:ascii="Times New Roman" w:hAnsi="Times New Roman" w:cs="Times New Roman"/>
          <w:sz w:val="28"/>
          <w:szCs w:val="28"/>
          <w:lang w:val="uk-UA"/>
        </w:rPr>
        <w:t>кту має бути обґрунтована та реальна. Вона має співвідноситися з можливостями організації та строками виконання про</w:t>
      </w:r>
      <w:r w:rsidR="00F12F89">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3F63C6" w:rsidRDefault="003F63C6" w:rsidP="00DC457A">
      <w:pPr>
        <w:spacing w:after="0" w:line="240" w:lineRule="auto"/>
        <w:ind w:firstLine="708"/>
        <w:jc w:val="both"/>
        <w:rPr>
          <w:rFonts w:ascii="Times New Roman" w:hAnsi="Times New Roman" w:cs="Times New Roman"/>
          <w:b/>
          <w:sz w:val="28"/>
          <w:szCs w:val="28"/>
          <w:lang w:val="uk-UA"/>
        </w:rPr>
      </w:pPr>
    </w:p>
    <w:p w:rsidR="00EF0A91" w:rsidRPr="00EF0A91" w:rsidRDefault="00EF0A91" w:rsidP="00DC457A">
      <w:pPr>
        <w:spacing w:after="0" w:line="240" w:lineRule="auto"/>
        <w:jc w:val="center"/>
        <w:rPr>
          <w:rFonts w:ascii="Times New Roman" w:hAnsi="Times New Roman" w:cs="Times New Roman"/>
          <w:b/>
          <w:sz w:val="28"/>
          <w:szCs w:val="28"/>
          <w:lang w:val="uk-UA"/>
        </w:rPr>
      </w:pPr>
      <w:r w:rsidRPr="00EF0A91">
        <w:rPr>
          <w:rFonts w:ascii="Times New Roman" w:hAnsi="Times New Roman" w:cs="Times New Roman"/>
          <w:b/>
          <w:sz w:val="28"/>
          <w:szCs w:val="28"/>
          <w:lang w:val="uk-UA"/>
        </w:rPr>
        <w:t>Комунікаційна стратегія</w:t>
      </w:r>
    </w:p>
    <w:p w:rsidR="00BE06B3" w:rsidRDefault="00D71EE5"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53356">
        <w:rPr>
          <w:rFonts w:ascii="Times New Roman" w:hAnsi="Times New Roman" w:cs="Times New Roman"/>
          <w:b/>
          <w:i/>
          <w:sz w:val="28"/>
          <w:szCs w:val="28"/>
          <w:lang w:val="uk-UA"/>
        </w:rPr>
        <w:t>Стратегія з комунікації</w:t>
      </w:r>
      <w:r w:rsidR="00BE06B3" w:rsidRPr="00BE06B3">
        <w:rPr>
          <w:rFonts w:ascii="Times New Roman" w:hAnsi="Times New Roman" w:cs="Times New Roman"/>
          <w:sz w:val="28"/>
          <w:szCs w:val="28"/>
          <w:lang w:val="uk-UA"/>
        </w:rPr>
        <w:t xml:space="preserve"> – це чітко спланований стратегічний підхід щодо впровадження комунікацій із ресурсами та часовими рамками. Як і у будь-якому стратегічному менеджменті, під час розробки стратегії з комунікацій необхідно окреслити мету, цілі, завдання, цільову а</w:t>
      </w:r>
      <w:r w:rsidR="003D175B">
        <w:rPr>
          <w:rFonts w:ascii="Times New Roman" w:hAnsi="Times New Roman" w:cs="Times New Roman"/>
          <w:sz w:val="28"/>
          <w:szCs w:val="28"/>
          <w:lang w:val="uk-UA"/>
        </w:rPr>
        <w:t>в</w:t>
      </w:r>
      <w:r w:rsidR="00BE06B3" w:rsidRPr="00BE06B3">
        <w:rPr>
          <w:rFonts w:ascii="Times New Roman" w:hAnsi="Times New Roman" w:cs="Times New Roman"/>
          <w:sz w:val="28"/>
          <w:szCs w:val="28"/>
          <w:lang w:val="uk-UA"/>
        </w:rPr>
        <w:t xml:space="preserve">диторію, канали комунікації тощо. Важливо зазначити, що ваші комунікації повинні бути направлені на поширення знань та досвіду як серед культурного та креативного секторів, так </w:t>
      </w:r>
      <w:r w:rsidR="00815AFB">
        <w:rPr>
          <w:rFonts w:ascii="Times New Roman" w:hAnsi="Times New Roman" w:cs="Times New Roman"/>
          <w:sz w:val="28"/>
          <w:szCs w:val="28"/>
          <w:lang w:val="uk-UA"/>
        </w:rPr>
        <w:t>і</w:t>
      </w:r>
      <w:r w:rsidR="00BE06B3" w:rsidRPr="00BE06B3">
        <w:rPr>
          <w:rFonts w:ascii="Times New Roman" w:hAnsi="Times New Roman" w:cs="Times New Roman"/>
          <w:sz w:val="28"/>
          <w:szCs w:val="28"/>
          <w:lang w:val="uk-UA"/>
        </w:rPr>
        <w:t xml:space="preserve"> серед ширшої а</w:t>
      </w:r>
      <w:r w:rsidR="003D175B">
        <w:rPr>
          <w:rFonts w:ascii="Times New Roman" w:hAnsi="Times New Roman" w:cs="Times New Roman"/>
          <w:sz w:val="28"/>
          <w:szCs w:val="28"/>
          <w:lang w:val="uk-UA"/>
        </w:rPr>
        <w:t>в</w:t>
      </w:r>
      <w:r w:rsidR="00BE06B3" w:rsidRPr="00BE06B3">
        <w:rPr>
          <w:rFonts w:ascii="Times New Roman" w:hAnsi="Times New Roman" w:cs="Times New Roman"/>
          <w:sz w:val="28"/>
          <w:szCs w:val="28"/>
          <w:lang w:val="uk-UA"/>
        </w:rPr>
        <w:t xml:space="preserve">диторії. Також дуже важливо окреслити очікувані результати та як ви плануєте їх вимірювати. Це все і є частинами вашої комунікаційної стратегії, яку ви повинні включити до своєї заявки. </w:t>
      </w:r>
    </w:p>
    <w:p w:rsidR="00D71EE5" w:rsidRPr="00D71EE5" w:rsidRDefault="00D71EE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підготовці</w:t>
      </w:r>
      <w:r w:rsidR="00BE06B3">
        <w:rPr>
          <w:rFonts w:ascii="Times New Roman" w:hAnsi="Times New Roman" w:cs="Times New Roman"/>
          <w:sz w:val="28"/>
          <w:szCs w:val="28"/>
          <w:lang w:val="uk-UA"/>
        </w:rPr>
        <w:t xml:space="preserve"> п</w:t>
      </w:r>
      <w:r w:rsidRPr="00D71EE5">
        <w:rPr>
          <w:rFonts w:ascii="Times New Roman" w:hAnsi="Times New Roman" w:cs="Times New Roman"/>
          <w:sz w:val="28"/>
          <w:szCs w:val="28"/>
          <w:lang w:val="uk-UA"/>
        </w:rPr>
        <w:t>очніть з мозкового штурму та погодження таких пунктів:</w:t>
      </w:r>
    </w:p>
    <w:p w:rsidR="00D71EE5" w:rsidRPr="00815AFB" w:rsidRDefault="00815AFB" w:rsidP="00DC457A">
      <w:pPr>
        <w:pStyle w:val="a4"/>
        <w:numPr>
          <w:ilvl w:val="0"/>
          <w:numId w:val="9"/>
        </w:numPr>
        <w:spacing w:after="0" w:line="240" w:lineRule="auto"/>
        <w:jc w:val="both"/>
        <w:rPr>
          <w:rFonts w:ascii="Times New Roman" w:hAnsi="Times New Roman" w:cs="Times New Roman"/>
          <w:sz w:val="28"/>
          <w:szCs w:val="28"/>
          <w:lang w:val="uk-UA"/>
        </w:rPr>
      </w:pPr>
      <w:r w:rsidRPr="00815AFB">
        <w:rPr>
          <w:rFonts w:ascii="Times New Roman" w:hAnsi="Times New Roman" w:cs="Times New Roman"/>
          <w:sz w:val="28"/>
          <w:szCs w:val="28"/>
          <w:lang w:val="uk-UA"/>
        </w:rPr>
        <w:t>С</w:t>
      </w:r>
      <w:r w:rsidR="00D71EE5" w:rsidRPr="00815AFB">
        <w:rPr>
          <w:rFonts w:ascii="Times New Roman" w:hAnsi="Times New Roman" w:cs="Times New Roman"/>
          <w:sz w:val="28"/>
          <w:szCs w:val="28"/>
          <w:lang w:val="uk-UA"/>
        </w:rPr>
        <w:t>формулюйте цілі про</w:t>
      </w:r>
      <w:r w:rsidRPr="00815AFB">
        <w:rPr>
          <w:rFonts w:ascii="Times New Roman" w:hAnsi="Times New Roman" w:cs="Times New Roman"/>
          <w:sz w:val="28"/>
          <w:szCs w:val="28"/>
          <w:lang w:val="uk-UA"/>
        </w:rPr>
        <w:t>є</w:t>
      </w:r>
      <w:r w:rsidR="00D71EE5" w:rsidRPr="00815AFB">
        <w:rPr>
          <w:rFonts w:ascii="Times New Roman" w:hAnsi="Times New Roman" w:cs="Times New Roman"/>
          <w:sz w:val="28"/>
          <w:szCs w:val="28"/>
          <w:lang w:val="uk-UA"/>
        </w:rPr>
        <w:t>кту</w:t>
      </w:r>
      <w:r w:rsidRPr="00815AFB">
        <w:rPr>
          <w:rFonts w:ascii="Times New Roman" w:hAnsi="Times New Roman" w:cs="Times New Roman"/>
          <w:sz w:val="28"/>
          <w:szCs w:val="28"/>
          <w:lang w:val="uk-UA"/>
        </w:rPr>
        <w:t>.</w:t>
      </w:r>
    </w:p>
    <w:p w:rsidR="00D71EE5" w:rsidRDefault="00815AFB" w:rsidP="00DC457A">
      <w:pPr>
        <w:pStyle w:val="a4"/>
        <w:numPr>
          <w:ilvl w:val="0"/>
          <w:numId w:val="9"/>
        </w:numPr>
        <w:spacing w:after="0" w:line="240" w:lineRule="auto"/>
        <w:jc w:val="both"/>
        <w:rPr>
          <w:rFonts w:ascii="Times New Roman" w:hAnsi="Times New Roman" w:cs="Times New Roman"/>
          <w:sz w:val="28"/>
          <w:szCs w:val="28"/>
          <w:lang w:val="uk-UA"/>
        </w:rPr>
      </w:pPr>
      <w:r w:rsidRPr="00815AFB">
        <w:rPr>
          <w:rFonts w:ascii="Times New Roman" w:hAnsi="Times New Roman" w:cs="Times New Roman"/>
          <w:sz w:val="28"/>
          <w:szCs w:val="28"/>
          <w:lang w:val="uk-UA"/>
        </w:rPr>
        <w:t>В</w:t>
      </w:r>
      <w:r w:rsidR="00D71EE5" w:rsidRPr="00815AFB">
        <w:rPr>
          <w:rFonts w:ascii="Times New Roman" w:hAnsi="Times New Roman" w:cs="Times New Roman"/>
          <w:sz w:val="28"/>
          <w:szCs w:val="28"/>
          <w:lang w:val="uk-UA"/>
        </w:rPr>
        <w:t>изначте ваших речників/представників про</w:t>
      </w:r>
      <w:r w:rsidRPr="00815AFB">
        <w:rPr>
          <w:rFonts w:ascii="Times New Roman" w:hAnsi="Times New Roman" w:cs="Times New Roman"/>
          <w:sz w:val="28"/>
          <w:szCs w:val="28"/>
          <w:lang w:val="uk-UA"/>
        </w:rPr>
        <w:t>є</w:t>
      </w:r>
      <w:r w:rsidR="00D71EE5" w:rsidRPr="00815AFB">
        <w:rPr>
          <w:rFonts w:ascii="Times New Roman" w:hAnsi="Times New Roman" w:cs="Times New Roman"/>
          <w:sz w:val="28"/>
          <w:szCs w:val="28"/>
          <w:lang w:val="uk-UA"/>
        </w:rPr>
        <w:t>кту. Найкращим вибором</w:t>
      </w:r>
      <w:r w:rsidR="00CB692C" w:rsidRPr="00815AFB">
        <w:rPr>
          <w:rFonts w:ascii="Times New Roman" w:hAnsi="Times New Roman" w:cs="Times New Roman"/>
          <w:sz w:val="28"/>
          <w:szCs w:val="28"/>
          <w:lang w:val="uk-UA"/>
        </w:rPr>
        <w:t xml:space="preserve"> </w:t>
      </w:r>
      <w:r w:rsidR="00D71EE5" w:rsidRPr="00815AFB">
        <w:rPr>
          <w:rFonts w:ascii="Times New Roman" w:hAnsi="Times New Roman" w:cs="Times New Roman"/>
          <w:sz w:val="28"/>
          <w:szCs w:val="28"/>
          <w:lang w:val="uk-UA"/>
        </w:rPr>
        <w:t>часто є кінцеві споживачі результатів про</w:t>
      </w:r>
      <w:r>
        <w:rPr>
          <w:rFonts w:ascii="Times New Roman" w:hAnsi="Times New Roman" w:cs="Times New Roman"/>
          <w:sz w:val="28"/>
          <w:szCs w:val="28"/>
          <w:lang w:val="uk-UA"/>
        </w:rPr>
        <w:t>є</w:t>
      </w:r>
      <w:r w:rsidR="00D71EE5" w:rsidRPr="00815AFB">
        <w:rPr>
          <w:rFonts w:ascii="Times New Roman" w:hAnsi="Times New Roman" w:cs="Times New Roman"/>
          <w:sz w:val="28"/>
          <w:szCs w:val="28"/>
          <w:lang w:val="uk-UA"/>
        </w:rPr>
        <w:t>кту</w:t>
      </w:r>
      <w:r w:rsidR="00CB692C" w:rsidRPr="00815AFB">
        <w:rPr>
          <w:rFonts w:ascii="Times New Roman" w:hAnsi="Times New Roman" w:cs="Times New Roman"/>
          <w:sz w:val="28"/>
          <w:szCs w:val="28"/>
          <w:lang w:val="uk-UA"/>
        </w:rPr>
        <w:t>. Також можна визначити, з</w:t>
      </w:r>
      <w:r w:rsidR="00BE06B3" w:rsidRPr="00815AFB">
        <w:rPr>
          <w:rFonts w:ascii="Times New Roman" w:hAnsi="Times New Roman" w:cs="Times New Roman"/>
          <w:sz w:val="28"/>
          <w:szCs w:val="28"/>
          <w:lang w:val="uk-UA"/>
        </w:rPr>
        <w:t xml:space="preserve"> якими ліде</w:t>
      </w:r>
      <w:r w:rsidR="00CB692C" w:rsidRPr="00815AFB">
        <w:rPr>
          <w:rFonts w:ascii="Times New Roman" w:hAnsi="Times New Roman" w:cs="Times New Roman"/>
          <w:sz w:val="28"/>
          <w:szCs w:val="28"/>
          <w:lang w:val="uk-UA"/>
        </w:rPr>
        <w:t>рами думок планується співпраця. Відомі люди, професіонали у галузі мають значну а</w:t>
      </w:r>
      <w:r>
        <w:rPr>
          <w:rFonts w:ascii="Times New Roman" w:hAnsi="Times New Roman" w:cs="Times New Roman"/>
          <w:sz w:val="28"/>
          <w:szCs w:val="28"/>
          <w:lang w:val="uk-UA"/>
        </w:rPr>
        <w:t>в</w:t>
      </w:r>
      <w:r w:rsidR="00CB692C" w:rsidRPr="00815AFB">
        <w:rPr>
          <w:rFonts w:ascii="Times New Roman" w:hAnsi="Times New Roman" w:cs="Times New Roman"/>
          <w:sz w:val="28"/>
          <w:szCs w:val="28"/>
          <w:lang w:val="uk-UA"/>
        </w:rPr>
        <w:t>диторію, тож зможуть поширити інформацію про ваш про</w:t>
      </w:r>
      <w:r>
        <w:rPr>
          <w:rFonts w:ascii="Times New Roman" w:hAnsi="Times New Roman" w:cs="Times New Roman"/>
          <w:sz w:val="28"/>
          <w:szCs w:val="28"/>
          <w:lang w:val="uk-UA"/>
        </w:rPr>
        <w:t>є</w:t>
      </w:r>
      <w:r w:rsidR="00CB692C" w:rsidRPr="00815AFB">
        <w:rPr>
          <w:rFonts w:ascii="Times New Roman" w:hAnsi="Times New Roman" w:cs="Times New Roman"/>
          <w:sz w:val="28"/>
          <w:szCs w:val="28"/>
          <w:lang w:val="uk-UA"/>
        </w:rPr>
        <w:t>кт.</w:t>
      </w:r>
    </w:p>
    <w:p w:rsidR="00D71EE5" w:rsidRDefault="00D71EE5" w:rsidP="00DC457A">
      <w:pPr>
        <w:pStyle w:val="a4"/>
        <w:numPr>
          <w:ilvl w:val="0"/>
          <w:numId w:val="9"/>
        </w:numPr>
        <w:spacing w:after="0" w:line="240" w:lineRule="auto"/>
        <w:jc w:val="both"/>
        <w:rPr>
          <w:rFonts w:ascii="Times New Roman" w:hAnsi="Times New Roman" w:cs="Times New Roman"/>
          <w:sz w:val="28"/>
          <w:szCs w:val="28"/>
          <w:lang w:val="uk-UA"/>
        </w:rPr>
      </w:pPr>
      <w:r w:rsidRPr="00815AFB">
        <w:rPr>
          <w:rFonts w:ascii="Times New Roman" w:hAnsi="Times New Roman" w:cs="Times New Roman"/>
          <w:sz w:val="28"/>
          <w:szCs w:val="28"/>
          <w:lang w:val="uk-UA"/>
        </w:rPr>
        <w:t>Визначте вашу цільову а</w:t>
      </w:r>
      <w:r w:rsidR="00815AFB">
        <w:rPr>
          <w:rFonts w:ascii="Times New Roman" w:hAnsi="Times New Roman" w:cs="Times New Roman"/>
          <w:sz w:val="28"/>
          <w:szCs w:val="28"/>
          <w:lang w:val="uk-UA"/>
        </w:rPr>
        <w:t>в</w:t>
      </w:r>
      <w:r w:rsidRPr="00815AFB">
        <w:rPr>
          <w:rFonts w:ascii="Times New Roman" w:hAnsi="Times New Roman" w:cs="Times New Roman"/>
          <w:sz w:val="28"/>
          <w:szCs w:val="28"/>
          <w:lang w:val="uk-UA"/>
        </w:rPr>
        <w:t>диторію</w:t>
      </w:r>
      <w:r w:rsidR="00CB692C" w:rsidRPr="00815AFB">
        <w:rPr>
          <w:rFonts w:ascii="Times New Roman" w:hAnsi="Times New Roman" w:cs="Times New Roman"/>
          <w:sz w:val="28"/>
          <w:szCs w:val="28"/>
          <w:lang w:val="uk-UA"/>
        </w:rPr>
        <w:t>. Нерідко під час планування комунікації організації перше, що ставлять собі за мету, це якнайбільше публікацій у медіа. Але статистика свідчить, що тільки 7% аудиторії сьогодні отримують інформацію саме через ЗМІ. Це дуже відносний приклад, але він говорить про те, що важливо аналізувати статистику, прослідковувати, як саме ваша цільова а</w:t>
      </w:r>
      <w:r w:rsidR="00815AFB">
        <w:rPr>
          <w:rFonts w:ascii="Times New Roman" w:hAnsi="Times New Roman" w:cs="Times New Roman"/>
          <w:sz w:val="28"/>
          <w:szCs w:val="28"/>
          <w:lang w:val="uk-UA"/>
        </w:rPr>
        <w:t>в</w:t>
      </w:r>
      <w:r w:rsidR="00CB692C" w:rsidRPr="00815AFB">
        <w:rPr>
          <w:rFonts w:ascii="Times New Roman" w:hAnsi="Times New Roman" w:cs="Times New Roman"/>
          <w:sz w:val="28"/>
          <w:szCs w:val="28"/>
          <w:lang w:val="uk-UA"/>
        </w:rPr>
        <w:t xml:space="preserve">диторія споживає інформацію. Наприклад, для молодих людей </w:t>
      </w:r>
      <w:r w:rsidR="00453356">
        <w:rPr>
          <w:rFonts w:ascii="Times New Roman" w:hAnsi="Times New Roman" w:cs="Times New Roman"/>
          <w:sz w:val="28"/>
          <w:szCs w:val="28"/>
          <w:lang w:val="uk-UA"/>
        </w:rPr>
        <w:t xml:space="preserve">- </w:t>
      </w:r>
      <w:r w:rsidR="00CB692C" w:rsidRPr="00815AFB">
        <w:rPr>
          <w:rFonts w:ascii="Times New Roman" w:hAnsi="Times New Roman" w:cs="Times New Roman"/>
          <w:sz w:val="28"/>
          <w:szCs w:val="28"/>
          <w:lang w:val="uk-UA"/>
        </w:rPr>
        <w:t>це буде онлайн, для людей старшого віку – газети та телебачення.</w:t>
      </w:r>
    </w:p>
    <w:p w:rsidR="00D71EE5" w:rsidRDefault="00D71EE5" w:rsidP="00DC457A">
      <w:pPr>
        <w:pStyle w:val="a4"/>
        <w:numPr>
          <w:ilvl w:val="0"/>
          <w:numId w:val="9"/>
        </w:numPr>
        <w:spacing w:after="0" w:line="240" w:lineRule="auto"/>
        <w:jc w:val="both"/>
        <w:rPr>
          <w:rFonts w:ascii="Times New Roman" w:hAnsi="Times New Roman" w:cs="Times New Roman"/>
          <w:sz w:val="28"/>
          <w:szCs w:val="28"/>
          <w:lang w:val="uk-UA"/>
        </w:rPr>
      </w:pPr>
      <w:r w:rsidRPr="00815AFB">
        <w:rPr>
          <w:rFonts w:ascii="Times New Roman" w:hAnsi="Times New Roman" w:cs="Times New Roman"/>
          <w:sz w:val="28"/>
          <w:szCs w:val="28"/>
          <w:lang w:val="uk-UA"/>
        </w:rPr>
        <w:t>Обдумайте ключове повідомлення, яке ви хочете донести</w:t>
      </w:r>
      <w:r w:rsidR="00CB692C" w:rsidRPr="00815AFB">
        <w:rPr>
          <w:rFonts w:ascii="Times New Roman" w:hAnsi="Times New Roman" w:cs="Times New Roman"/>
          <w:sz w:val="28"/>
          <w:szCs w:val="28"/>
          <w:lang w:val="uk-UA"/>
        </w:rPr>
        <w:t>. Створіть меседж бокс події, куди впишіть усі повідомлення, які розкривають суть про</w:t>
      </w:r>
      <w:r w:rsidR="00815AFB">
        <w:rPr>
          <w:rFonts w:ascii="Times New Roman" w:hAnsi="Times New Roman" w:cs="Times New Roman"/>
          <w:sz w:val="28"/>
          <w:szCs w:val="28"/>
          <w:lang w:val="uk-UA"/>
        </w:rPr>
        <w:t>є</w:t>
      </w:r>
      <w:r w:rsidR="00CB692C" w:rsidRPr="00815AFB">
        <w:rPr>
          <w:rFonts w:ascii="Times New Roman" w:hAnsi="Times New Roman" w:cs="Times New Roman"/>
          <w:sz w:val="28"/>
          <w:szCs w:val="28"/>
          <w:lang w:val="uk-UA"/>
        </w:rPr>
        <w:t>кту і спонукають громадськість долучитись до нього.</w:t>
      </w:r>
    </w:p>
    <w:p w:rsidR="00203358" w:rsidRPr="00AB03EB" w:rsidRDefault="00D71EE5" w:rsidP="00DC457A">
      <w:pPr>
        <w:pStyle w:val="a4"/>
        <w:numPr>
          <w:ilvl w:val="0"/>
          <w:numId w:val="9"/>
        </w:numPr>
        <w:spacing w:after="0" w:line="240" w:lineRule="auto"/>
        <w:jc w:val="both"/>
        <w:rPr>
          <w:rFonts w:ascii="Times New Roman" w:hAnsi="Times New Roman" w:cs="Times New Roman"/>
          <w:sz w:val="28"/>
          <w:szCs w:val="28"/>
          <w:lang w:val="uk-UA"/>
        </w:rPr>
      </w:pPr>
      <w:r w:rsidRPr="00815AFB">
        <w:rPr>
          <w:rFonts w:ascii="Times New Roman" w:hAnsi="Times New Roman" w:cs="Times New Roman"/>
          <w:sz w:val="28"/>
          <w:szCs w:val="28"/>
          <w:lang w:val="uk-UA"/>
        </w:rPr>
        <w:t xml:space="preserve">Оберіть належні інструменти </w:t>
      </w:r>
      <w:r w:rsidR="00BE06B3" w:rsidRPr="00815AFB">
        <w:rPr>
          <w:rFonts w:ascii="Times New Roman" w:hAnsi="Times New Roman" w:cs="Times New Roman"/>
          <w:sz w:val="28"/>
          <w:szCs w:val="28"/>
          <w:shd w:val="clear" w:color="auto" w:fill="FFFFFF"/>
          <w:lang w:val="uk-UA"/>
        </w:rPr>
        <w:t>(відео, аудіо контент, промо кампанії в соціальних мережах, амбасадори, тощо)</w:t>
      </w:r>
      <w:r w:rsidR="00BE06B3" w:rsidRPr="00815AFB">
        <w:rPr>
          <w:rFonts w:ascii="Times New Roman" w:hAnsi="Times New Roman" w:cs="Times New Roman"/>
          <w:sz w:val="28"/>
          <w:szCs w:val="28"/>
          <w:lang w:val="uk-UA"/>
        </w:rPr>
        <w:t xml:space="preserve"> </w:t>
      </w:r>
      <w:r w:rsidRPr="00815AFB">
        <w:rPr>
          <w:rFonts w:ascii="Times New Roman" w:hAnsi="Times New Roman" w:cs="Times New Roman"/>
          <w:sz w:val="28"/>
          <w:szCs w:val="28"/>
          <w:lang w:val="uk-UA"/>
        </w:rPr>
        <w:t>та канали комунікацій</w:t>
      </w:r>
      <w:r w:rsidR="00BE06B3" w:rsidRPr="00815AFB">
        <w:rPr>
          <w:rFonts w:ascii="Times New Roman" w:hAnsi="Times New Roman" w:cs="Times New Roman"/>
          <w:sz w:val="28"/>
          <w:szCs w:val="28"/>
          <w:lang w:val="uk-UA"/>
        </w:rPr>
        <w:t xml:space="preserve"> </w:t>
      </w:r>
      <w:r w:rsidR="00BE06B3" w:rsidRPr="00815AFB">
        <w:rPr>
          <w:rFonts w:ascii="Times New Roman" w:hAnsi="Times New Roman" w:cs="Times New Roman"/>
          <w:sz w:val="28"/>
          <w:szCs w:val="28"/>
          <w:shd w:val="clear" w:color="auto" w:fill="FFFFFF"/>
          <w:lang w:val="uk-UA"/>
        </w:rPr>
        <w:t>(офіційний сайт про</w:t>
      </w:r>
      <w:r w:rsidR="008E4A4E">
        <w:rPr>
          <w:rFonts w:ascii="Times New Roman" w:hAnsi="Times New Roman" w:cs="Times New Roman"/>
          <w:sz w:val="28"/>
          <w:szCs w:val="28"/>
          <w:shd w:val="clear" w:color="auto" w:fill="FFFFFF"/>
          <w:lang w:val="uk-UA"/>
        </w:rPr>
        <w:t>є</w:t>
      </w:r>
      <w:r w:rsidR="00BE06B3" w:rsidRPr="00815AFB">
        <w:rPr>
          <w:rFonts w:ascii="Times New Roman" w:hAnsi="Times New Roman" w:cs="Times New Roman"/>
          <w:sz w:val="28"/>
          <w:szCs w:val="28"/>
          <w:shd w:val="clear" w:color="auto" w:fill="FFFFFF"/>
          <w:lang w:val="uk-UA"/>
        </w:rPr>
        <w:t>кту, соціальні мережі тощо)</w:t>
      </w:r>
    </w:p>
    <w:p w:rsidR="00DD64B8" w:rsidRDefault="00DD64B8" w:rsidP="00DC457A">
      <w:pPr>
        <w:spacing w:after="0" w:line="240" w:lineRule="auto"/>
        <w:jc w:val="center"/>
        <w:rPr>
          <w:rFonts w:ascii="Times New Roman" w:hAnsi="Times New Roman" w:cs="Times New Roman"/>
          <w:b/>
          <w:sz w:val="28"/>
          <w:szCs w:val="28"/>
          <w:lang w:val="uk-UA"/>
        </w:rPr>
      </w:pPr>
    </w:p>
    <w:p w:rsidR="00EF0A91" w:rsidRPr="00EF0A91" w:rsidRDefault="00EF0A91" w:rsidP="00DC457A">
      <w:pPr>
        <w:spacing w:after="0" w:line="240" w:lineRule="auto"/>
        <w:jc w:val="center"/>
        <w:rPr>
          <w:rFonts w:ascii="Times New Roman" w:hAnsi="Times New Roman" w:cs="Times New Roman"/>
          <w:b/>
          <w:sz w:val="28"/>
          <w:szCs w:val="28"/>
          <w:lang w:val="uk-UA"/>
        </w:rPr>
      </w:pPr>
      <w:r w:rsidRPr="00EF0A91">
        <w:rPr>
          <w:rFonts w:ascii="Times New Roman" w:hAnsi="Times New Roman" w:cs="Times New Roman"/>
          <w:b/>
          <w:sz w:val="28"/>
          <w:szCs w:val="28"/>
          <w:lang w:val="uk-UA"/>
        </w:rPr>
        <w:lastRenderedPageBreak/>
        <w:t>Припущення/ризики</w:t>
      </w:r>
    </w:p>
    <w:p w:rsidR="007A48AB" w:rsidRDefault="007A48AB"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Важливість цього розділу полягає в тому, що в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кті не все буде йти відповідно до плану. На здійснення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кту і його здатність до саморегулювання будуть впливати зовнішні фактори, які самі виходять за контрольовані рамки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7A48AB" w:rsidRDefault="007A48AB"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Розробники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кту мають зробити припущення про умови, які не підлягають їхньому контролю (ризики). І забезпечення правильності цих припущень є одним із найскладніших аспектів розробки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w:t>
      </w:r>
      <w:r w:rsidR="00797554">
        <w:rPr>
          <w:rFonts w:ascii="Times New Roman" w:hAnsi="Times New Roman" w:cs="Times New Roman"/>
          <w:sz w:val="28"/>
          <w:szCs w:val="28"/>
          <w:lang w:val="uk-UA"/>
        </w:rPr>
        <w:t>У повноцінній заявці має бути відображене ретельне опрацювання цього питання.</w:t>
      </w:r>
    </w:p>
    <w:p w:rsidR="00797554" w:rsidRDefault="0079755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Одна з функцій розробників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кту полягає у виявленні таких зовнішніх факторів і, по можливості,</w:t>
      </w:r>
      <w:r w:rsidR="00453356">
        <w:rPr>
          <w:rFonts w:ascii="Times New Roman" w:hAnsi="Times New Roman" w:cs="Times New Roman"/>
          <w:sz w:val="28"/>
          <w:szCs w:val="28"/>
          <w:lang w:val="uk-UA"/>
        </w:rPr>
        <w:t xml:space="preserve"> в урахуванні у</w:t>
      </w:r>
      <w:r>
        <w:rPr>
          <w:rFonts w:ascii="Times New Roman" w:hAnsi="Times New Roman" w:cs="Times New Roman"/>
          <w:sz w:val="28"/>
          <w:szCs w:val="28"/>
          <w:lang w:val="uk-UA"/>
        </w:rPr>
        <w:t xml:space="preserve"> плані реалізації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кту механізмів</w:t>
      </w:r>
      <w:r w:rsidR="008E4A4E">
        <w:rPr>
          <w:rFonts w:ascii="Times New Roman" w:hAnsi="Times New Roman" w:cs="Times New Roman"/>
          <w:sz w:val="28"/>
          <w:szCs w:val="28"/>
          <w:lang w:val="uk-UA"/>
        </w:rPr>
        <w:t>,</w:t>
      </w:r>
      <w:r>
        <w:rPr>
          <w:rFonts w:ascii="Times New Roman" w:hAnsi="Times New Roman" w:cs="Times New Roman"/>
          <w:sz w:val="28"/>
          <w:szCs w:val="28"/>
          <w:lang w:val="uk-UA"/>
        </w:rPr>
        <w:t xml:space="preserve"> що дозволять або працювати із цими факторами, або вести спостереження за їх впливом. Імовірність цих умов і значимість їх виконання мають бути представлені в загальній оцінці ступеня ризику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кту. Деякі з них будуть мати вирішальне значення для успіху про</w:t>
      </w:r>
      <w:r w:rsidR="008E4A4E">
        <w:rPr>
          <w:rFonts w:ascii="Times New Roman" w:hAnsi="Times New Roman" w:cs="Times New Roman"/>
          <w:sz w:val="28"/>
          <w:szCs w:val="28"/>
          <w:lang w:val="uk-UA"/>
        </w:rPr>
        <w:t>є</w:t>
      </w:r>
      <w:r>
        <w:rPr>
          <w:rFonts w:ascii="Times New Roman" w:hAnsi="Times New Roman" w:cs="Times New Roman"/>
          <w:sz w:val="28"/>
          <w:szCs w:val="28"/>
          <w:lang w:val="uk-UA"/>
        </w:rPr>
        <w:t>кту, інші ж будуть незначними.</w:t>
      </w:r>
    </w:p>
    <w:p w:rsidR="004E50CB" w:rsidRDefault="004E50CB" w:rsidP="00DC457A">
      <w:pPr>
        <w:spacing w:after="0" w:line="240" w:lineRule="auto"/>
        <w:jc w:val="center"/>
        <w:rPr>
          <w:rFonts w:ascii="Times New Roman" w:hAnsi="Times New Roman" w:cs="Times New Roman"/>
          <w:b/>
          <w:sz w:val="28"/>
          <w:szCs w:val="28"/>
          <w:lang w:val="uk-UA"/>
        </w:rPr>
      </w:pPr>
    </w:p>
    <w:p w:rsidR="00EF0A91" w:rsidRPr="00EF0A91" w:rsidRDefault="00EF0A91" w:rsidP="00DC457A">
      <w:pPr>
        <w:spacing w:after="0" w:line="240" w:lineRule="auto"/>
        <w:jc w:val="center"/>
        <w:rPr>
          <w:rFonts w:ascii="Times New Roman" w:hAnsi="Times New Roman" w:cs="Times New Roman"/>
          <w:b/>
          <w:sz w:val="28"/>
          <w:szCs w:val="28"/>
          <w:lang w:val="uk-UA"/>
        </w:rPr>
      </w:pPr>
      <w:r w:rsidRPr="00EF0A91">
        <w:rPr>
          <w:rFonts w:ascii="Times New Roman" w:hAnsi="Times New Roman" w:cs="Times New Roman"/>
          <w:b/>
          <w:sz w:val="28"/>
          <w:szCs w:val="28"/>
          <w:lang w:val="uk-UA"/>
        </w:rPr>
        <w:t>Очікувані результати</w:t>
      </w:r>
    </w:p>
    <w:p w:rsidR="00797554" w:rsidRDefault="0079755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будь-якого про</w:t>
      </w:r>
      <w:r w:rsidR="003C2B50">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повинна мати на виході одержання конкретних позитивних змін. Отже, при формулюванні очікуваних </w:t>
      </w:r>
      <w:r w:rsidR="003C2B50">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розробник про</w:t>
      </w:r>
      <w:r w:rsidR="003C2B50">
        <w:rPr>
          <w:rFonts w:ascii="Times New Roman" w:hAnsi="Times New Roman" w:cs="Times New Roman"/>
          <w:sz w:val="28"/>
          <w:szCs w:val="28"/>
          <w:lang w:val="uk-UA"/>
        </w:rPr>
        <w:t>є</w:t>
      </w:r>
      <w:r>
        <w:rPr>
          <w:rFonts w:ascii="Times New Roman" w:hAnsi="Times New Roman" w:cs="Times New Roman"/>
          <w:sz w:val="28"/>
          <w:szCs w:val="28"/>
          <w:lang w:val="uk-UA"/>
        </w:rPr>
        <w:t>кту має виходити з того, що ці результати будуть чимось таким, що можна охарактеризувати певними словами, що свідчать про позитивні зміни, які відбулися під впливом заходів про</w:t>
      </w:r>
      <w:r w:rsidR="003C2B50">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w:t>
      </w:r>
    </w:p>
    <w:p w:rsidR="00797554" w:rsidRDefault="0079755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Pr="003C2B50">
        <w:rPr>
          <w:rFonts w:ascii="Times New Roman" w:hAnsi="Times New Roman" w:cs="Times New Roman"/>
          <w:b/>
          <w:i/>
          <w:sz w:val="28"/>
          <w:szCs w:val="28"/>
          <w:lang w:val="uk-UA"/>
        </w:rPr>
        <w:t xml:space="preserve">«Очікувані результати» </w:t>
      </w:r>
      <w:r>
        <w:rPr>
          <w:rFonts w:ascii="Times New Roman" w:hAnsi="Times New Roman" w:cs="Times New Roman"/>
          <w:sz w:val="28"/>
          <w:szCs w:val="28"/>
          <w:lang w:val="uk-UA"/>
        </w:rPr>
        <w:t>має містити розподіл змісту за кількома складовими, а саме:</w:t>
      </w:r>
    </w:p>
    <w:p w:rsidR="00797554" w:rsidRDefault="00797554" w:rsidP="00DC457A">
      <w:pPr>
        <w:pStyle w:val="a4"/>
        <w:numPr>
          <w:ilvl w:val="0"/>
          <w:numId w:val="4"/>
        </w:numPr>
        <w:spacing w:after="0" w:line="240" w:lineRule="auto"/>
        <w:jc w:val="both"/>
        <w:rPr>
          <w:rFonts w:ascii="Times New Roman" w:hAnsi="Times New Roman" w:cs="Times New Roman"/>
          <w:sz w:val="28"/>
          <w:szCs w:val="28"/>
          <w:lang w:val="uk-UA"/>
        </w:rPr>
      </w:pPr>
      <w:r w:rsidRPr="006F2986">
        <w:rPr>
          <w:rFonts w:ascii="Times New Roman" w:hAnsi="Times New Roman" w:cs="Times New Roman"/>
          <w:b/>
          <w:i/>
          <w:sz w:val="28"/>
          <w:szCs w:val="28"/>
          <w:lang w:val="uk-UA"/>
        </w:rPr>
        <w:t>Безпосередні очікувані результати</w:t>
      </w:r>
      <w:r>
        <w:rPr>
          <w:rFonts w:ascii="Times New Roman" w:hAnsi="Times New Roman" w:cs="Times New Roman"/>
          <w:sz w:val="28"/>
          <w:szCs w:val="28"/>
          <w:lang w:val="uk-UA"/>
        </w:rPr>
        <w:t>, які мають бути отримані власне в результаті реалізації заходів про</w:t>
      </w:r>
      <w:r w:rsidR="006F2986">
        <w:rPr>
          <w:rFonts w:ascii="Times New Roman" w:hAnsi="Times New Roman" w:cs="Times New Roman"/>
          <w:sz w:val="28"/>
          <w:szCs w:val="28"/>
          <w:lang w:val="uk-UA"/>
        </w:rPr>
        <w:t>є</w:t>
      </w:r>
      <w:r>
        <w:rPr>
          <w:rFonts w:ascii="Times New Roman" w:hAnsi="Times New Roman" w:cs="Times New Roman"/>
          <w:sz w:val="28"/>
          <w:szCs w:val="28"/>
          <w:lang w:val="uk-UA"/>
        </w:rPr>
        <w:t>кту. Ці результати варто розписувати як чіткий перелік фактів, що чітко відповідають поставленим завданням і основній меті про</w:t>
      </w:r>
      <w:r w:rsidR="006F2986">
        <w:rPr>
          <w:rFonts w:ascii="Times New Roman" w:hAnsi="Times New Roman" w:cs="Times New Roman"/>
          <w:sz w:val="28"/>
          <w:szCs w:val="28"/>
          <w:lang w:val="uk-UA"/>
        </w:rPr>
        <w:t>є</w:t>
      </w:r>
      <w:r>
        <w:rPr>
          <w:rFonts w:ascii="Times New Roman" w:hAnsi="Times New Roman" w:cs="Times New Roman"/>
          <w:sz w:val="28"/>
          <w:szCs w:val="28"/>
          <w:lang w:val="uk-UA"/>
        </w:rPr>
        <w:t>кту. Подумайте, які результати будуть отримані при проведенні кожної конкретної дії (заходу), запишіть їх. Це дозволить вам не упустити важливі результати. Якщо при розробці цього розділу про</w:t>
      </w:r>
      <w:r w:rsidR="006F2986">
        <w:rPr>
          <w:rFonts w:ascii="Times New Roman" w:hAnsi="Times New Roman" w:cs="Times New Roman"/>
          <w:sz w:val="28"/>
          <w:szCs w:val="28"/>
          <w:lang w:val="uk-UA"/>
        </w:rPr>
        <w:t>є</w:t>
      </w:r>
      <w:r>
        <w:rPr>
          <w:rFonts w:ascii="Times New Roman" w:hAnsi="Times New Roman" w:cs="Times New Roman"/>
          <w:sz w:val="28"/>
          <w:szCs w:val="28"/>
          <w:lang w:val="uk-UA"/>
        </w:rPr>
        <w:t>кту ви зазнаєте труднощів, виходить, завдання про</w:t>
      </w:r>
      <w:r w:rsidR="006F2986">
        <w:rPr>
          <w:rFonts w:ascii="Times New Roman" w:hAnsi="Times New Roman" w:cs="Times New Roman"/>
          <w:sz w:val="28"/>
          <w:szCs w:val="28"/>
          <w:lang w:val="uk-UA"/>
        </w:rPr>
        <w:t>є</w:t>
      </w:r>
      <w:r>
        <w:rPr>
          <w:rFonts w:ascii="Times New Roman" w:hAnsi="Times New Roman" w:cs="Times New Roman"/>
          <w:sz w:val="28"/>
          <w:szCs w:val="28"/>
          <w:lang w:val="uk-UA"/>
        </w:rPr>
        <w:t>кту поставлені некоректно.</w:t>
      </w:r>
    </w:p>
    <w:p w:rsidR="00797554" w:rsidRDefault="00797554" w:rsidP="00DC457A">
      <w:pPr>
        <w:pStyle w:val="a4"/>
        <w:numPr>
          <w:ilvl w:val="0"/>
          <w:numId w:val="4"/>
        </w:numPr>
        <w:spacing w:after="0" w:line="240" w:lineRule="auto"/>
        <w:jc w:val="both"/>
        <w:rPr>
          <w:rFonts w:ascii="Times New Roman" w:hAnsi="Times New Roman" w:cs="Times New Roman"/>
          <w:sz w:val="28"/>
          <w:szCs w:val="28"/>
          <w:lang w:val="uk-UA"/>
        </w:rPr>
      </w:pPr>
      <w:r w:rsidRPr="006F2986">
        <w:rPr>
          <w:rFonts w:ascii="Times New Roman" w:hAnsi="Times New Roman" w:cs="Times New Roman"/>
          <w:b/>
          <w:i/>
          <w:sz w:val="28"/>
          <w:szCs w:val="28"/>
          <w:lang w:val="uk-UA"/>
        </w:rPr>
        <w:t>Наслідки</w:t>
      </w:r>
      <w:r>
        <w:rPr>
          <w:rFonts w:ascii="Times New Roman" w:hAnsi="Times New Roman" w:cs="Times New Roman"/>
          <w:sz w:val="28"/>
          <w:szCs w:val="28"/>
          <w:lang w:val="uk-UA"/>
        </w:rPr>
        <w:t xml:space="preserve"> – середньострокові результати, які є логічним підсумком комбінації безпосередніх результатів.</w:t>
      </w:r>
    </w:p>
    <w:p w:rsidR="00797554" w:rsidRDefault="00797554" w:rsidP="00DC457A">
      <w:pPr>
        <w:pStyle w:val="a4"/>
        <w:numPr>
          <w:ilvl w:val="0"/>
          <w:numId w:val="4"/>
        </w:numPr>
        <w:spacing w:after="0" w:line="240" w:lineRule="auto"/>
        <w:jc w:val="both"/>
        <w:rPr>
          <w:rFonts w:ascii="Times New Roman" w:hAnsi="Times New Roman" w:cs="Times New Roman"/>
          <w:sz w:val="28"/>
          <w:szCs w:val="28"/>
          <w:lang w:val="uk-UA"/>
        </w:rPr>
      </w:pPr>
      <w:r w:rsidRPr="006F2986">
        <w:rPr>
          <w:rFonts w:ascii="Times New Roman" w:hAnsi="Times New Roman" w:cs="Times New Roman"/>
          <w:b/>
          <w:i/>
          <w:sz w:val="28"/>
          <w:szCs w:val="28"/>
          <w:lang w:val="uk-UA"/>
        </w:rPr>
        <w:t>Довгостроковий ефект</w:t>
      </w:r>
      <w:r>
        <w:rPr>
          <w:rFonts w:ascii="Times New Roman" w:hAnsi="Times New Roman" w:cs="Times New Roman"/>
          <w:sz w:val="28"/>
          <w:szCs w:val="28"/>
          <w:lang w:val="uk-UA"/>
        </w:rPr>
        <w:t xml:space="preserve"> – це свого роду прогноз на майбутнє, тобто це той вплив, який буде відчуватися в суспільстві після закінчення про</w:t>
      </w:r>
      <w:r w:rsidR="006F2986">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797554" w:rsidRDefault="0079755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Зазвичай організації приділяють недостатньо часу обміркуванню цієї частини про</w:t>
      </w:r>
      <w:r w:rsidR="006F2986">
        <w:rPr>
          <w:rFonts w:ascii="Times New Roman" w:hAnsi="Times New Roman" w:cs="Times New Roman"/>
          <w:sz w:val="28"/>
          <w:szCs w:val="28"/>
          <w:lang w:val="uk-UA"/>
        </w:rPr>
        <w:t>є</w:t>
      </w:r>
      <w:r>
        <w:rPr>
          <w:rFonts w:ascii="Times New Roman" w:hAnsi="Times New Roman" w:cs="Times New Roman"/>
          <w:sz w:val="28"/>
          <w:szCs w:val="28"/>
          <w:lang w:val="uk-UA"/>
        </w:rPr>
        <w:t>кту</w:t>
      </w:r>
      <w:r w:rsidR="006E2A7F">
        <w:rPr>
          <w:rFonts w:ascii="Times New Roman" w:hAnsi="Times New Roman" w:cs="Times New Roman"/>
          <w:sz w:val="28"/>
          <w:szCs w:val="28"/>
          <w:lang w:val="uk-UA"/>
        </w:rPr>
        <w:t>, однак саме результати є критеріями оцінки ефективності про</w:t>
      </w:r>
      <w:r w:rsidR="006F2986">
        <w:rPr>
          <w:rFonts w:ascii="Times New Roman" w:hAnsi="Times New Roman" w:cs="Times New Roman"/>
          <w:sz w:val="28"/>
          <w:szCs w:val="28"/>
          <w:lang w:val="uk-UA"/>
        </w:rPr>
        <w:t>є</w:t>
      </w:r>
      <w:r w:rsidR="006E2A7F">
        <w:rPr>
          <w:rFonts w:ascii="Times New Roman" w:hAnsi="Times New Roman" w:cs="Times New Roman"/>
          <w:sz w:val="28"/>
          <w:szCs w:val="28"/>
          <w:lang w:val="uk-UA"/>
        </w:rPr>
        <w:t>кту й демонструють, наскільки розробники розуміють, до чого вони прагнуть, і як будуть цього досягати.</w:t>
      </w:r>
    </w:p>
    <w:p w:rsidR="006E2A7F" w:rsidRDefault="006E2A7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Бажано, щоб усі р</w:t>
      </w:r>
      <w:r w:rsidR="00453356">
        <w:rPr>
          <w:rFonts w:ascii="Times New Roman" w:hAnsi="Times New Roman" w:cs="Times New Roman"/>
          <w:sz w:val="28"/>
          <w:szCs w:val="28"/>
          <w:lang w:val="uk-UA"/>
        </w:rPr>
        <w:t>езультати</w:t>
      </w:r>
      <w:r>
        <w:rPr>
          <w:rFonts w:ascii="Times New Roman" w:hAnsi="Times New Roman" w:cs="Times New Roman"/>
          <w:sz w:val="28"/>
          <w:szCs w:val="28"/>
          <w:lang w:val="uk-UA"/>
        </w:rPr>
        <w:t xml:space="preserve"> мали кількісні або якісні показники.</w:t>
      </w:r>
    </w:p>
    <w:p w:rsidR="006E2A7F" w:rsidRDefault="006E2A7F" w:rsidP="00DC457A">
      <w:pPr>
        <w:spacing w:after="0" w:line="240" w:lineRule="auto"/>
        <w:ind w:firstLine="708"/>
        <w:jc w:val="both"/>
        <w:rPr>
          <w:rFonts w:ascii="Times New Roman" w:hAnsi="Times New Roman" w:cs="Times New Roman"/>
          <w:sz w:val="28"/>
          <w:szCs w:val="28"/>
          <w:lang w:val="uk-UA"/>
        </w:rPr>
      </w:pPr>
      <w:r w:rsidRPr="006F2986">
        <w:rPr>
          <w:rFonts w:ascii="Times New Roman" w:hAnsi="Times New Roman" w:cs="Times New Roman"/>
          <w:b/>
          <w:i/>
          <w:sz w:val="28"/>
          <w:szCs w:val="28"/>
          <w:lang w:val="uk-UA"/>
        </w:rPr>
        <w:lastRenderedPageBreak/>
        <w:t>Кількісний результат (що буде зроблено?)</w:t>
      </w:r>
      <w:r>
        <w:rPr>
          <w:rFonts w:ascii="Times New Roman" w:hAnsi="Times New Roman" w:cs="Times New Roman"/>
          <w:sz w:val="28"/>
          <w:szCs w:val="28"/>
          <w:lang w:val="uk-UA"/>
        </w:rPr>
        <w:t xml:space="preserve"> фіксує кількість зроблених послуг, учасників заходів, одержувачів конкретної допомоги, кількість випущених книг тощо.</w:t>
      </w:r>
    </w:p>
    <w:p w:rsidR="006E2A7F" w:rsidRDefault="006E2A7F" w:rsidP="00DC457A">
      <w:pPr>
        <w:spacing w:after="0" w:line="240" w:lineRule="auto"/>
        <w:ind w:firstLine="708"/>
        <w:jc w:val="both"/>
        <w:rPr>
          <w:rFonts w:ascii="Times New Roman" w:hAnsi="Times New Roman" w:cs="Times New Roman"/>
          <w:sz w:val="28"/>
          <w:szCs w:val="28"/>
          <w:lang w:val="uk-UA"/>
        </w:rPr>
      </w:pPr>
      <w:r w:rsidRPr="006F2986">
        <w:rPr>
          <w:rFonts w:ascii="Times New Roman" w:hAnsi="Times New Roman" w:cs="Times New Roman"/>
          <w:b/>
          <w:i/>
          <w:sz w:val="28"/>
          <w:szCs w:val="28"/>
          <w:lang w:val="uk-UA"/>
        </w:rPr>
        <w:t xml:space="preserve">Якісний </w:t>
      </w:r>
      <w:r w:rsidR="006228A0" w:rsidRPr="006F2986">
        <w:rPr>
          <w:rFonts w:ascii="Times New Roman" w:hAnsi="Times New Roman" w:cs="Times New Roman"/>
          <w:b/>
          <w:i/>
          <w:sz w:val="28"/>
          <w:szCs w:val="28"/>
          <w:lang w:val="uk-UA"/>
        </w:rPr>
        <w:t>результат (що змінилося?)</w:t>
      </w:r>
      <w:r w:rsidR="006228A0">
        <w:rPr>
          <w:rFonts w:ascii="Times New Roman" w:hAnsi="Times New Roman" w:cs="Times New Roman"/>
          <w:sz w:val="28"/>
          <w:szCs w:val="28"/>
          <w:lang w:val="uk-UA"/>
        </w:rPr>
        <w:t xml:space="preserve"> має відображати позитивні зміни, які відбудуться в результаті проведення заходів, надання послуг та ін.</w:t>
      </w:r>
    </w:p>
    <w:p w:rsidR="006228A0" w:rsidRDefault="006228A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Опишіть всі результати, але виберіть найбільш вагомі. Пам’ятайте, що результати мають бути вимірюваними. Спробуйте відповісти, наскільки краще (більше/менше/сильніше) стало та ін. Краще навести декілька хороших і конкретних результатів, ніж множину неясних і розпливчатих.</w:t>
      </w:r>
    </w:p>
    <w:p w:rsidR="006228A0" w:rsidRDefault="006228A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при описі проблеми не вказали дані, які характеризують стан справ до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кту, ви можете продемонструвати, яким чином ситуація має змінитися на краще завдяки реалізації саме вашого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4E50CB" w:rsidRDefault="004E50CB" w:rsidP="00DC457A">
      <w:pPr>
        <w:spacing w:after="0" w:line="240" w:lineRule="auto"/>
        <w:jc w:val="center"/>
        <w:rPr>
          <w:rFonts w:ascii="Times New Roman" w:hAnsi="Times New Roman" w:cs="Times New Roman"/>
          <w:b/>
          <w:sz w:val="28"/>
          <w:szCs w:val="28"/>
          <w:lang w:val="uk-UA"/>
        </w:rPr>
      </w:pPr>
    </w:p>
    <w:p w:rsidR="00EF0A91" w:rsidRPr="00EF0A91" w:rsidRDefault="00EF0A91" w:rsidP="00DC457A">
      <w:pPr>
        <w:spacing w:after="0" w:line="240" w:lineRule="auto"/>
        <w:jc w:val="center"/>
        <w:rPr>
          <w:rFonts w:ascii="Times New Roman" w:hAnsi="Times New Roman" w:cs="Times New Roman"/>
          <w:b/>
          <w:sz w:val="28"/>
          <w:szCs w:val="28"/>
          <w:lang w:val="uk-UA"/>
        </w:rPr>
      </w:pPr>
      <w:r w:rsidRPr="00EF0A91">
        <w:rPr>
          <w:rFonts w:ascii="Times New Roman" w:hAnsi="Times New Roman" w:cs="Times New Roman"/>
          <w:b/>
          <w:sz w:val="28"/>
          <w:szCs w:val="28"/>
          <w:lang w:val="uk-UA"/>
        </w:rPr>
        <w:t>Оцінювання</w:t>
      </w:r>
    </w:p>
    <w:p w:rsidR="006228A0" w:rsidRDefault="006228A0"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0A91">
        <w:rPr>
          <w:rFonts w:ascii="Times New Roman" w:hAnsi="Times New Roman" w:cs="Times New Roman"/>
          <w:sz w:val="28"/>
          <w:szCs w:val="28"/>
          <w:lang w:val="uk-UA"/>
        </w:rPr>
        <w:tab/>
      </w:r>
      <w:r>
        <w:rPr>
          <w:rFonts w:ascii="Times New Roman" w:hAnsi="Times New Roman" w:cs="Times New Roman"/>
          <w:sz w:val="28"/>
          <w:szCs w:val="28"/>
          <w:lang w:val="uk-UA"/>
        </w:rPr>
        <w:t>Заявка, що буде містити план оцінки ефективності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кту та механізм оцінки його результатів, буде свідчити про те, що ваша організація професійно і відповідально підходить до виконання запропонованого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w:t>
      </w:r>
    </w:p>
    <w:p w:rsidR="006228A0" w:rsidRDefault="006228A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По-перше, варто оцінити ступінь ефективності роботи в цілому, щоб зрозуміти, наскільки вдалося досягти поставлених цілей. Подібна оцінка називається </w:t>
      </w:r>
      <w:r w:rsidRPr="00187077">
        <w:rPr>
          <w:rFonts w:ascii="Times New Roman" w:hAnsi="Times New Roman" w:cs="Times New Roman"/>
          <w:b/>
          <w:i/>
          <w:sz w:val="28"/>
          <w:szCs w:val="28"/>
          <w:lang w:val="uk-UA"/>
        </w:rPr>
        <w:t>«оцінкою результатів»</w:t>
      </w:r>
      <w:r w:rsidRPr="00187077">
        <w:rPr>
          <w:rFonts w:ascii="Times New Roman" w:hAnsi="Times New Roman" w:cs="Times New Roman"/>
          <w:sz w:val="28"/>
          <w:szCs w:val="28"/>
          <w:lang w:val="uk-UA"/>
        </w:rPr>
        <w:t>.</w:t>
      </w:r>
      <w:r>
        <w:rPr>
          <w:rFonts w:ascii="Times New Roman" w:hAnsi="Times New Roman" w:cs="Times New Roman"/>
          <w:sz w:val="28"/>
          <w:szCs w:val="28"/>
          <w:lang w:val="uk-UA"/>
        </w:rPr>
        <w:t xml:space="preserve"> По-друге, оцінка може проводитися для одержання відомостей про перебіг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кту. Це потрібно для коригування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безпосередньо в процесі виконання. Така оцінка називається </w:t>
      </w:r>
      <w:r w:rsidRPr="00187077">
        <w:rPr>
          <w:rFonts w:ascii="Times New Roman" w:hAnsi="Times New Roman" w:cs="Times New Roman"/>
          <w:b/>
          <w:i/>
          <w:sz w:val="28"/>
          <w:szCs w:val="28"/>
          <w:lang w:val="uk-UA"/>
        </w:rPr>
        <w:t>«оцінкою ходу роботи»</w:t>
      </w:r>
      <w:r w:rsidRPr="00187077">
        <w:rPr>
          <w:rFonts w:ascii="Times New Roman" w:hAnsi="Times New Roman" w:cs="Times New Roman"/>
          <w:sz w:val="28"/>
          <w:szCs w:val="28"/>
          <w:lang w:val="uk-UA"/>
        </w:rPr>
        <w:t>.</w:t>
      </w:r>
    </w:p>
    <w:p w:rsidR="00040552" w:rsidRDefault="006228A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Вимірювані завдання готують підґрунтя для ефективної оцінки. Якщо вам складно визначити, які критерії краще використовувати для оцінки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заново перегляньте </w:t>
      </w:r>
      <w:r w:rsidRPr="00187077">
        <w:rPr>
          <w:rFonts w:ascii="Times New Roman" w:hAnsi="Times New Roman" w:cs="Times New Roman"/>
          <w:b/>
          <w:i/>
          <w:sz w:val="28"/>
          <w:szCs w:val="28"/>
          <w:lang w:val="uk-UA"/>
        </w:rPr>
        <w:t>«</w:t>
      </w:r>
      <w:r w:rsidR="00040552" w:rsidRPr="00187077">
        <w:rPr>
          <w:rFonts w:ascii="Times New Roman" w:hAnsi="Times New Roman" w:cs="Times New Roman"/>
          <w:b/>
          <w:i/>
          <w:sz w:val="28"/>
          <w:szCs w:val="28"/>
          <w:lang w:val="uk-UA"/>
        </w:rPr>
        <w:t>Мету і завдання»</w:t>
      </w:r>
      <w:r w:rsidR="00040552">
        <w:rPr>
          <w:rFonts w:ascii="Times New Roman" w:hAnsi="Times New Roman" w:cs="Times New Roman"/>
          <w:sz w:val="28"/>
          <w:szCs w:val="28"/>
          <w:lang w:val="uk-UA"/>
        </w:rPr>
        <w:t xml:space="preserve">. Імовірно, вони недостатньо конкретні. </w:t>
      </w:r>
    </w:p>
    <w:p w:rsidR="006228A0" w:rsidRDefault="00040552"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Багато планів оцінки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ктів суб’єктивні за своєю суттю. Суб’єктивні оцінки зазвичай говорять нам про те, що люди думають про про</w:t>
      </w:r>
      <w:r w:rsidR="00187077">
        <w:rPr>
          <w:rFonts w:ascii="Times New Roman" w:hAnsi="Times New Roman" w:cs="Times New Roman"/>
          <w:sz w:val="28"/>
          <w:szCs w:val="28"/>
          <w:lang w:val="uk-UA"/>
        </w:rPr>
        <w:t>є</w:t>
      </w:r>
      <w:r>
        <w:rPr>
          <w:rFonts w:ascii="Times New Roman" w:hAnsi="Times New Roman" w:cs="Times New Roman"/>
          <w:sz w:val="28"/>
          <w:szCs w:val="28"/>
          <w:lang w:val="uk-UA"/>
        </w:rPr>
        <w:t>кт, але рідко оцінюють конкретні результати йог</w:t>
      </w:r>
      <w:r w:rsidR="00453356">
        <w:rPr>
          <w:rFonts w:ascii="Times New Roman" w:hAnsi="Times New Roman" w:cs="Times New Roman"/>
          <w:sz w:val="28"/>
          <w:szCs w:val="28"/>
          <w:lang w:val="uk-UA"/>
        </w:rPr>
        <w:t>о</w:t>
      </w:r>
      <w:r>
        <w:rPr>
          <w:rFonts w:ascii="Times New Roman" w:hAnsi="Times New Roman" w:cs="Times New Roman"/>
          <w:sz w:val="28"/>
          <w:szCs w:val="28"/>
          <w:lang w:val="uk-UA"/>
        </w:rPr>
        <w:t xml:space="preserve"> роботи. Суб’єктивізм часто впливає на оцінку результатів. Він особливо помітний, якщо ви самі оцінюєте результати своєї роботи, відчуваючи, що від очевидних гарних результатів залежить ваше подальше фінансування.</w:t>
      </w:r>
    </w:p>
    <w:p w:rsidR="00040552" w:rsidRDefault="00040552"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Один із способів досягти більш об’єктивної, а найчастіше й більш професійної оцінки полягає в тому, щоб запросити будь-яку сторонню організацію зробити оцінку за вас. Іноді можливо, щоб така організація сама запропонувала план оцінки, що може бути пред’явлено донору як частина вашої заявки. Це не тільки забезпечить більш об’єктивну оцінку, але й підвищить рівень довіри до вас. </w:t>
      </w:r>
    </w:p>
    <w:p w:rsidR="00040552" w:rsidRDefault="00040552" w:rsidP="00DC457A">
      <w:pPr>
        <w:spacing w:after="0" w:line="240" w:lineRule="auto"/>
        <w:ind w:firstLine="708"/>
        <w:jc w:val="both"/>
        <w:rPr>
          <w:rFonts w:ascii="Times New Roman" w:hAnsi="Times New Roman" w:cs="Times New Roman"/>
          <w:sz w:val="28"/>
          <w:szCs w:val="28"/>
          <w:lang w:val="uk-UA"/>
        </w:rPr>
      </w:pPr>
      <w:r w:rsidRPr="00A71BCD">
        <w:rPr>
          <w:rFonts w:ascii="Times New Roman" w:hAnsi="Times New Roman" w:cs="Times New Roman"/>
          <w:b/>
          <w:i/>
          <w:sz w:val="28"/>
          <w:szCs w:val="28"/>
          <w:lang w:val="uk-UA"/>
        </w:rPr>
        <w:t>Механізм оцінювання</w:t>
      </w:r>
      <w:r w:rsidRPr="00EF0A91">
        <w:rPr>
          <w:rFonts w:ascii="Times New Roman" w:hAnsi="Times New Roman" w:cs="Times New Roman"/>
          <w:i/>
          <w:sz w:val="28"/>
          <w:szCs w:val="28"/>
          <w:lang w:val="uk-UA"/>
        </w:rPr>
        <w:t xml:space="preserve"> </w:t>
      </w:r>
      <w:r>
        <w:rPr>
          <w:rFonts w:ascii="Times New Roman" w:hAnsi="Times New Roman" w:cs="Times New Roman"/>
          <w:sz w:val="28"/>
          <w:szCs w:val="28"/>
          <w:lang w:val="uk-UA"/>
        </w:rPr>
        <w:t>– це набір інструментів, за допомогою яких буде оцінюватися досягнення запланованих результатів у ході виконання про</w:t>
      </w:r>
      <w:r w:rsidR="00A71BCD">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та після його закінчення. </w:t>
      </w:r>
    </w:p>
    <w:p w:rsidR="00040552" w:rsidRDefault="00040552"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ефективність про</w:t>
      </w:r>
      <w:r w:rsidR="00A71BCD">
        <w:rPr>
          <w:rFonts w:ascii="Times New Roman" w:hAnsi="Times New Roman" w:cs="Times New Roman"/>
          <w:sz w:val="28"/>
          <w:szCs w:val="28"/>
          <w:lang w:val="uk-UA"/>
        </w:rPr>
        <w:t>є</w:t>
      </w:r>
      <w:r>
        <w:rPr>
          <w:rFonts w:ascii="Times New Roman" w:hAnsi="Times New Roman" w:cs="Times New Roman"/>
          <w:sz w:val="28"/>
          <w:szCs w:val="28"/>
          <w:lang w:val="uk-UA"/>
        </w:rPr>
        <w:t>кту складається з декількох складових, головними серед яких є економічність та результативність.</w:t>
      </w:r>
    </w:p>
    <w:p w:rsidR="00040552" w:rsidRDefault="00040552" w:rsidP="00DC457A">
      <w:pPr>
        <w:spacing w:after="0" w:line="240" w:lineRule="auto"/>
        <w:ind w:firstLine="708"/>
        <w:jc w:val="both"/>
        <w:rPr>
          <w:rFonts w:ascii="Times New Roman" w:hAnsi="Times New Roman" w:cs="Times New Roman"/>
          <w:sz w:val="28"/>
          <w:szCs w:val="28"/>
          <w:lang w:val="uk-UA"/>
        </w:rPr>
      </w:pPr>
      <w:r w:rsidRPr="00A71BCD">
        <w:rPr>
          <w:rFonts w:ascii="Times New Roman" w:hAnsi="Times New Roman" w:cs="Times New Roman"/>
          <w:b/>
          <w:i/>
          <w:sz w:val="28"/>
          <w:szCs w:val="28"/>
          <w:lang w:val="uk-UA"/>
        </w:rPr>
        <w:lastRenderedPageBreak/>
        <w:t>Економічність</w:t>
      </w:r>
      <w:r>
        <w:rPr>
          <w:rFonts w:ascii="Times New Roman" w:hAnsi="Times New Roman" w:cs="Times New Roman"/>
          <w:sz w:val="28"/>
          <w:szCs w:val="28"/>
          <w:lang w:val="uk-UA"/>
        </w:rPr>
        <w:t xml:space="preserve"> – це міра прояву господарності. </w:t>
      </w:r>
      <w:r w:rsidR="00FF12C9">
        <w:rPr>
          <w:rFonts w:ascii="Times New Roman" w:hAnsi="Times New Roman" w:cs="Times New Roman"/>
          <w:sz w:val="28"/>
          <w:szCs w:val="28"/>
          <w:lang w:val="uk-UA"/>
        </w:rPr>
        <w:t>Вимірювання економічності відбувається шляхом співставлення витрат і отриманих продуктів та результатів. Наприклад, витрати на видання одного примірника довідника для жителів та витрати на підвищення рівня знань і вмінь одного службовця, який бере участь у про</w:t>
      </w:r>
      <w:r w:rsidR="00A71BCD">
        <w:rPr>
          <w:rFonts w:ascii="Times New Roman" w:hAnsi="Times New Roman" w:cs="Times New Roman"/>
          <w:sz w:val="28"/>
          <w:szCs w:val="28"/>
          <w:lang w:val="uk-UA"/>
        </w:rPr>
        <w:t>є</w:t>
      </w:r>
      <w:r w:rsidR="00FF12C9">
        <w:rPr>
          <w:rFonts w:ascii="Times New Roman" w:hAnsi="Times New Roman" w:cs="Times New Roman"/>
          <w:sz w:val="28"/>
          <w:szCs w:val="28"/>
          <w:lang w:val="uk-UA"/>
        </w:rPr>
        <w:t>кті, потрібно зіставити із покращенням рівня обслуговування населення. Це дасть змогу оцінити те, як отриманий ефект від реалізації проекту співвідноситься із здійсненими витратами.</w:t>
      </w:r>
    </w:p>
    <w:p w:rsidR="00FF12C9" w:rsidRDefault="00FF12C9" w:rsidP="00DC457A">
      <w:pPr>
        <w:spacing w:after="0" w:line="240" w:lineRule="auto"/>
        <w:ind w:firstLine="708"/>
        <w:jc w:val="both"/>
        <w:rPr>
          <w:rFonts w:ascii="Times New Roman" w:hAnsi="Times New Roman" w:cs="Times New Roman"/>
          <w:sz w:val="28"/>
          <w:szCs w:val="28"/>
          <w:lang w:val="uk-UA"/>
        </w:rPr>
      </w:pPr>
      <w:r w:rsidRPr="00A71BCD">
        <w:rPr>
          <w:rFonts w:ascii="Times New Roman" w:hAnsi="Times New Roman" w:cs="Times New Roman"/>
          <w:b/>
          <w:i/>
          <w:sz w:val="28"/>
          <w:szCs w:val="28"/>
          <w:lang w:val="uk-UA"/>
        </w:rPr>
        <w:t>Результативність</w:t>
      </w:r>
      <w:r>
        <w:rPr>
          <w:rFonts w:ascii="Times New Roman" w:hAnsi="Times New Roman" w:cs="Times New Roman"/>
          <w:sz w:val="28"/>
          <w:szCs w:val="28"/>
          <w:lang w:val="uk-UA"/>
        </w:rPr>
        <w:t xml:space="preserve"> – це міра змістовності проведених заходів. Результативність вимірюється рівнем того, які заплановані результати про</w:t>
      </w:r>
      <w:r w:rsidR="00AD724A">
        <w:rPr>
          <w:rFonts w:ascii="Times New Roman" w:hAnsi="Times New Roman" w:cs="Times New Roman"/>
          <w:sz w:val="28"/>
          <w:szCs w:val="28"/>
          <w:lang w:val="uk-UA"/>
        </w:rPr>
        <w:t>є</w:t>
      </w:r>
      <w:r>
        <w:rPr>
          <w:rFonts w:ascii="Times New Roman" w:hAnsi="Times New Roman" w:cs="Times New Roman"/>
          <w:sz w:val="28"/>
          <w:szCs w:val="28"/>
          <w:lang w:val="uk-UA"/>
        </w:rPr>
        <w:t>кту були досягнуті, наскільки вони є стабільними, а також як вони впливають на оточення. Хороший про</w:t>
      </w:r>
      <w:r w:rsidR="00AD724A">
        <w:rPr>
          <w:rFonts w:ascii="Times New Roman" w:hAnsi="Times New Roman" w:cs="Times New Roman"/>
          <w:sz w:val="28"/>
          <w:szCs w:val="28"/>
          <w:lang w:val="uk-UA"/>
        </w:rPr>
        <w:t>є</w:t>
      </w:r>
      <w:r>
        <w:rPr>
          <w:rFonts w:ascii="Times New Roman" w:hAnsi="Times New Roman" w:cs="Times New Roman"/>
          <w:sz w:val="28"/>
          <w:szCs w:val="28"/>
          <w:lang w:val="uk-UA"/>
        </w:rPr>
        <w:t>кт результативно і надовго вирішує проблеми, з приводу яких він реалізовувався, та має позитивний вплив на своє оточення.</w:t>
      </w:r>
    </w:p>
    <w:p w:rsidR="004E50CB" w:rsidRDefault="004E50CB" w:rsidP="00DC457A">
      <w:pPr>
        <w:spacing w:after="0" w:line="240" w:lineRule="auto"/>
        <w:jc w:val="center"/>
        <w:rPr>
          <w:rFonts w:ascii="Times New Roman" w:hAnsi="Times New Roman" w:cs="Times New Roman"/>
          <w:b/>
          <w:sz w:val="28"/>
          <w:szCs w:val="28"/>
          <w:lang w:val="uk-UA"/>
        </w:rPr>
      </w:pPr>
    </w:p>
    <w:p w:rsidR="00EF0A91" w:rsidRPr="00EF0A91" w:rsidRDefault="001654D3" w:rsidP="00DC457A">
      <w:pPr>
        <w:spacing w:after="0" w:line="240" w:lineRule="auto"/>
        <w:jc w:val="center"/>
        <w:rPr>
          <w:rFonts w:ascii="Times New Roman" w:hAnsi="Times New Roman" w:cs="Times New Roman"/>
          <w:b/>
          <w:sz w:val="28"/>
          <w:szCs w:val="28"/>
          <w:lang w:val="uk-UA"/>
        </w:rPr>
      </w:pPr>
      <w:r w:rsidRPr="00EF0A91">
        <w:rPr>
          <w:rFonts w:ascii="Times New Roman" w:hAnsi="Times New Roman" w:cs="Times New Roman"/>
          <w:b/>
          <w:sz w:val="28"/>
          <w:szCs w:val="28"/>
          <w:lang w:val="uk-UA"/>
        </w:rPr>
        <w:t>Життєздатність про</w:t>
      </w:r>
      <w:r w:rsidR="00AD724A">
        <w:rPr>
          <w:rFonts w:ascii="Times New Roman" w:hAnsi="Times New Roman" w:cs="Times New Roman"/>
          <w:b/>
          <w:sz w:val="28"/>
          <w:szCs w:val="28"/>
          <w:lang w:val="uk-UA"/>
        </w:rPr>
        <w:t>є</w:t>
      </w:r>
      <w:r w:rsidRPr="00EF0A91">
        <w:rPr>
          <w:rFonts w:ascii="Times New Roman" w:hAnsi="Times New Roman" w:cs="Times New Roman"/>
          <w:b/>
          <w:sz w:val="28"/>
          <w:szCs w:val="28"/>
          <w:lang w:val="uk-UA"/>
        </w:rPr>
        <w:t>кту/подальше фінансування</w:t>
      </w:r>
    </w:p>
    <w:p w:rsidR="0097052D" w:rsidRDefault="001654D3"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Подальше фінансування – ще одна важлива складова про</w:t>
      </w:r>
      <w:r w:rsidR="00AD724A">
        <w:rPr>
          <w:rFonts w:ascii="Times New Roman" w:hAnsi="Times New Roman" w:cs="Times New Roman"/>
          <w:sz w:val="28"/>
          <w:szCs w:val="28"/>
          <w:lang w:val="uk-UA"/>
        </w:rPr>
        <w:t>є</w:t>
      </w:r>
      <w:r>
        <w:rPr>
          <w:rFonts w:ascii="Times New Roman" w:hAnsi="Times New Roman" w:cs="Times New Roman"/>
          <w:sz w:val="28"/>
          <w:szCs w:val="28"/>
          <w:lang w:val="uk-UA"/>
        </w:rPr>
        <w:t>кту. Жоден донор не прагне фінансувати вас постійно. Організація, яка вирішить підтримати ваш про</w:t>
      </w:r>
      <w:r w:rsidR="00AD724A">
        <w:rPr>
          <w:rFonts w:ascii="Times New Roman" w:hAnsi="Times New Roman" w:cs="Times New Roman"/>
          <w:sz w:val="28"/>
          <w:szCs w:val="28"/>
          <w:lang w:val="uk-UA"/>
        </w:rPr>
        <w:t>є</w:t>
      </w:r>
      <w:r>
        <w:rPr>
          <w:rFonts w:ascii="Times New Roman" w:hAnsi="Times New Roman" w:cs="Times New Roman"/>
          <w:sz w:val="28"/>
          <w:szCs w:val="28"/>
          <w:lang w:val="uk-UA"/>
        </w:rPr>
        <w:t>кт, хоче з самого початку мати гарантію того, що діяльність, яку ви розпочали, продовжиться й після закінчення про</w:t>
      </w:r>
      <w:r w:rsidR="00AD724A">
        <w:rPr>
          <w:rFonts w:ascii="Times New Roman" w:hAnsi="Times New Roman" w:cs="Times New Roman"/>
          <w:sz w:val="28"/>
          <w:szCs w:val="28"/>
          <w:lang w:val="uk-UA"/>
        </w:rPr>
        <w:t>є</w:t>
      </w:r>
      <w:r>
        <w:rPr>
          <w:rFonts w:ascii="Times New Roman" w:hAnsi="Times New Roman" w:cs="Times New Roman"/>
          <w:sz w:val="28"/>
          <w:szCs w:val="28"/>
          <w:lang w:val="uk-UA"/>
        </w:rPr>
        <w:t>кту (хоча деякі види діяльності, якщо з їхньою допомогою було успішно досягнуті цілі, можуть припинитися або значно змінитися у міру зміни ситуації).</w:t>
      </w:r>
    </w:p>
    <w:p w:rsidR="001654D3" w:rsidRDefault="001654D3"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Донори зазвичай бажають знати, звідки ви візьмете кошти після закінчення періоду надання грант</w:t>
      </w:r>
      <w:r w:rsidR="00AD724A">
        <w:rPr>
          <w:rFonts w:ascii="Times New Roman" w:hAnsi="Times New Roman" w:cs="Times New Roman"/>
          <w:sz w:val="28"/>
          <w:szCs w:val="28"/>
          <w:lang w:val="uk-UA"/>
        </w:rPr>
        <w:t>у</w:t>
      </w:r>
      <w:r>
        <w:rPr>
          <w:rFonts w:ascii="Times New Roman" w:hAnsi="Times New Roman" w:cs="Times New Roman"/>
          <w:sz w:val="28"/>
          <w:szCs w:val="28"/>
          <w:lang w:val="uk-UA"/>
        </w:rPr>
        <w:t>. Запевнень, що ви будете прагнути знайти нового донора, недостатньо. Ви повинні представити план, який переконав би донора, що ваша організація має (або одержить) досить коштів для продовження реалізації проектних завдань після закінчення строку грант</w:t>
      </w:r>
      <w:r w:rsidR="002740F4">
        <w:rPr>
          <w:rFonts w:ascii="Times New Roman" w:hAnsi="Times New Roman" w:cs="Times New Roman"/>
          <w:sz w:val="28"/>
          <w:szCs w:val="28"/>
          <w:lang w:val="uk-UA"/>
        </w:rPr>
        <w:t>у</w:t>
      </w:r>
      <w:r>
        <w:rPr>
          <w:rFonts w:ascii="Times New Roman" w:hAnsi="Times New Roman" w:cs="Times New Roman"/>
          <w:sz w:val="28"/>
          <w:szCs w:val="28"/>
          <w:lang w:val="uk-UA"/>
        </w:rPr>
        <w:t>. Дійсно, якщо вже зараз ви обмежені в коштах, то, що буде, коли ваш про</w:t>
      </w:r>
      <w:r w:rsidR="002740F4">
        <w:rPr>
          <w:rFonts w:ascii="Times New Roman" w:hAnsi="Times New Roman" w:cs="Times New Roman"/>
          <w:sz w:val="28"/>
          <w:szCs w:val="28"/>
          <w:lang w:val="uk-UA"/>
        </w:rPr>
        <w:t>є</w:t>
      </w:r>
      <w:r>
        <w:rPr>
          <w:rFonts w:ascii="Times New Roman" w:hAnsi="Times New Roman" w:cs="Times New Roman"/>
          <w:sz w:val="28"/>
          <w:szCs w:val="28"/>
          <w:lang w:val="uk-UA"/>
        </w:rPr>
        <w:t>кт буде запущено? Може бути, що нинішнє фінансування не піде вам на користь, якщо наступного року вам буде потрібно запитувати ще більші суми, ніж у нинішньому.</w:t>
      </w:r>
    </w:p>
    <w:p w:rsidR="001654D3" w:rsidRDefault="001654D3"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Пам’ятайте, найкращий план майбутнього фінансування – це план, який не вимагає</w:t>
      </w:r>
      <w:r w:rsidR="000A1085">
        <w:rPr>
          <w:rFonts w:ascii="Times New Roman" w:hAnsi="Times New Roman" w:cs="Times New Roman"/>
          <w:sz w:val="28"/>
          <w:szCs w:val="28"/>
          <w:lang w:val="uk-UA"/>
        </w:rPr>
        <w:t xml:space="preserve"> наступної підтримки від донора.</w:t>
      </w:r>
    </w:p>
    <w:p w:rsidR="001654D3" w:rsidRDefault="00530D2C"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Принаймні, можете спробувати описати заходи щодо рекламування та значного поширення досягнутих про</w:t>
      </w:r>
      <w:r w:rsidR="00E54A41">
        <w:rPr>
          <w:rFonts w:ascii="Times New Roman" w:hAnsi="Times New Roman" w:cs="Times New Roman"/>
          <w:sz w:val="28"/>
          <w:szCs w:val="28"/>
          <w:lang w:val="uk-UA"/>
        </w:rPr>
        <w:t>є</w:t>
      </w:r>
      <w:r>
        <w:rPr>
          <w:rFonts w:ascii="Times New Roman" w:hAnsi="Times New Roman" w:cs="Times New Roman"/>
          <w:sz w:val="28"/>
          <w:szCs w:val="28"/>
          <w:lang w:val="uk-UA"/>
        </w:rPr>
        <w:t xml:space="preserve">ктом </w:t>
      </w:r>
      <w:r w:rsidR="00E54A41">
        <w:rPr>
          <w:rFonts w:ascii="Times New Roman" w:hAnsi="Times New Roman" w:cs="Times New Roman"/>
          <w:sz w:val="28"/>
          <w:szCs w:val="28"/>
          <w:lang w:val="uk-UA"/>
        </w:rPr>
        <w:t>результатів</w:t>
      </w:r>
      <w:r>
        <w:rPr>
          <w:rFonts w:ascii="Times New Roman" w:hAnsi="Times New Roman" w:cs="Times New Roman"/>
          <w:sz w:val="28"/>
          <w:szCs w:val="28"/>
          <w:lang w:val="uk-UA"/>
        </w:rPr>
        <w:t>. Ціль – переконати грантодавця в тому, що інформованість інших потенційних донорів і громадськості про діяльність про</w:t>
      </w:r>
      <w:r w:rsidR="00E54A41">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дозволить вам залучити їх увагу на тому рівні, який дозволяє сподіватися, що надалі ідея буде підтримана ким-небудь ще, або, як мінімум, буде мати певний резонанс у суспільстві. Найчастіше цього виявляється цілком достатньо для грантодавця. </w:t>
      </w:r>
    </w:p>
    <w:p w:rsidR="00530D2C" w:rsidRDefault="00530D2C"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іншому випадку, подумайте над відповідями на наведені нижче питання.</w:t>
      </w:r>
    </w:p>
    <w:p w:rsidR="00530D2C" w:rsidRDefault="00530D2C"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Які існують негрантові джерела фінансування після закінчення про</w:t>
      </w:r>
      <w:r w:rsidR="00E54A41">
        <w:rPr>
          <w:rFonts w:ascii="Times New Roman" w:hAnsi="Times New Roman" w:cs="Times New Roman"/>
          <w:sz w:val="28"/>
          <w:szCs w:val="28"/>
          <w:lang w:val="uk-UA"/>
        </w:rPr>
        <w:t>є</w:t>
      </w:r>
      <w:r>
        <w:rPr>
          <w:rFonts w:ascii="Times New Roman" w:hAnsi="Times New Roman" w:cs="Times New Roman"/>
          <w:sz w:val="28"/>
          <w:szCs w:val="28"/>
          <w:lang w:val="uk-UA"/>
        </w:rPr>
        <w:t>кту? Чи знайдуться місцеві приватні або державні установи, які готові продовжити фінансування, якщо ваш про</w:t>
      </w:r>
      <w:r w:rsidR="00E54A41">
        <w:rPr>
          <w:rFonts w:ascii="Times New Roman" w:hAnsi="Times New Roman" w:cs="Times New Roman"/>
          <w:sz w:val="28"/>
          <w:szCs w:val="28"/>
          <w:lang w:val="uk-UA"/>
        </w:rPr>
        <w:t>є</w:t>
      </w:r>
      <w:r>
        <w:rPr>
          <w:rFonts w:ascii="Times New Roman" w:hAnsi="Times New Roman" w:cs="Times New Roman"/>
          <w:sz w:val="28"/>
          <w:szCs w:val="28"/>
          <w:lang w:val="uk-UA"/>
        </w:rPr>
        <w:t>кт виявиться успішним? Чи можете ви одержати письмове підтвердження такої готовності? Чи здатний сам про</w:t>
      </w:r>
      <w:r w:rsidR="00E54A41">
        <w:rPr>
          <w:rFonts w:ascii="Times New Roman" w:hAnsi="Times New Roman" w:cs="Times New Roman"/>
          <w:sz w:val="28"/>
          <w:szCs w:val="28"/>
          <w:lang w:val="uk-UA"/>
        </w:rPr>
        <w:t>є</w:t>
      </w:r>
      <w:r>
        <w:rPr>
          <w:rFonts w:ascii="Times New Roman" w:hAnsi="Times New Roman" w:cs="Times New Roman"/>
          <w:sz w:val="28"/>
          <w:szCs w:val="28"/>
          <w:lang w:val="uk-UA"/>
        </w:rPr>
        <w:t xml:space="preserve">кт дати </w:t>
      </w:r>
      <w:r>
        <w:rPr>
          <w:rFonts w:ascii="Times New Roman" w:hAnsi="Times New Roman" w:cs="Times New Roman"/>
          <w:sz w:val="28"/>
          <w:szCs w:val="28"/>
          <w:lang w:val="uk-UA"/>
        </w:rPr>
        <w:lastRenderedPageBreak/>
        <w:t>необхідні кошти, наприклад, за рахунок плати за послуги, що надаються в рамках про</w:t>
      </w:r>
      <w:r w:rsidR="00E54A41">
        <w:rPr>
          <w:rFonts w:ascii="Times New Roman" w:hAnsi="Times New Roman" w:cs="Times New Roman"/>
          <w:sz w:val="28"/>
          <w:szCs w:val="28"/>
          <w:lang w:val="uk-UA"/>
        </w:rPr>
        <w:t>є</w:t>
      </w:r>
      <w:r>
        <w:rPr>
          <w:rFonts w:ascii="Times New Roman" w:hAnsi="Times New Roman" w:cs="Times New Roman"/>
          <w:sz w:val="28"/>
          <w:szCs w:val="28"/>
          <w:lang w:val="uk-UA"/>
        </w:rPr>
        <w:t>кту, забезпечення клієнтів інформацією тощо? Чи не готовий хто-небудь оплачувати послуги, що виконуються вами, за ваших клієнтів?</w:t>
      </w:r>
    </w:p>
    <w:p w:rsidR="004E50CB" w:rsidRDefault="004E50CB" w:rsidP="00DC457A">
      <w:pPr>
        <w:spacing w:after="0" w:line="240" w:lineRule="auto"/>
        <w:jc w:val="center"/>
        <w:rPr>
          <w:rFonts w:ascii="Times New Roman" w:hAnsi="Times New Roman" w:cs="Times New Roman"/>
          <w:b/>
          <w:sz w:val="28"/>
          <w:szCs w:val="28"/>
          <w:lang w:val="uk-UA"/>
        </w:rPr>
      </w:pPr>
    </w:p>
    <w:p w:rsidR="00EF0A91" w:rsidRPr="00EF0A91" w:rsidRDefault="00B01754" w:rsidP="00DC457A">
      <w:pPr>
        <w:spacing w:after="0" w:line="240" w:lineRule="auto"/>
        <w:jc w:val="center"/>
        <w:rPr>
          <w:rFonts w:ascii="Times New Roman" w:hAnsi="Times New Roman" w:cs="Times New Roman"/>
          <w:b/>
          <w:sz w:val="28"/>
          <w:szCs w:val="28"/>
          <w:lang w:val="uk-UA"/>
        </w:rPr>
      </w:pPr>
      <w:r w:rsidRPr="00EF0A91">
        <w:rPr>
          <w:rFonts w:ascii="Times New Roman" w:hAnsi="Times New Roman" w:cs="Times New Roman"/>
          <w:b/>
          <w:sz w:val="28"/>
          <w:szCs w:val="28"/>
          <w:lang w:val="uk-UA"/>
        </w:rPr>
        <w:t>План реалізації про</w:t>
      </w:r>
      <w:r w:rsidR="00E60DB1">
        <w:rPr>
          <w:rFonts w:ascii="Times New Roman" w:hAnsi="Times New Roman" w:cs="Times New Roman"/>
          <w:b/>
          <w:sz w:val="28"/>
          <w:szCs w:val="28"/>
          <w:lang w:val="uk-UA"/>
        </w:rPr>
        <w:t>є</w:t>
      </w:r>
      <w:r w:rsidRPr="00EF0A91">
        <w:rPr>
          <w:rFonts w:ascii="Times New Roman" w:hAnsi="Times New Roman" w:cs="Times New Roman"/>
          <w:b/>
          <w:sz w:val="28"/>
          <w:szCs w:val="28"/>
          <w:lang w:val="uk-UA"/>
        </w:rPr>
        <w:t>кту</w:t>
      </w:r>
    </w:p>
    <w:p w:rsidR="00AB4CFA" w:rsidRDefault="00B01754"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0A91">
        <w:rPr>
          <w:rFonts w:ascii="Times New Roman" w:hAnsi="Times New Roman" w:cs="Times New Roman"/>
          <w:sz w:val="28"/>
          <w:szCs w:val="28"/>
          <w:lang w:val="uk-UA"/>
        </w:rPr>
        <w:tab/>
      </w:r>
      <w:r>
        <w:rPr>
          <w:rFonts w:ascii="Times New Roman" w:hAnsi="Times New Roman" w:cs="Times New Roman"/>
          <w:sz w:val="28"/>
          <w:szCs w:val="28"/>
          <w:lang w:val="uk-UA"/>
        </w:rPr>
        <w:t>Одним із показників якості про</w:t>
      </w:r>
      <w:r w:rsidR="00E60DB1">
        <w:rPr>
          <w:rFonts w:ascii="Times New Roman" w:hAnsi="Times New Roman" w:cs="Times New Roman"/>
          <w:sz w:val="28"/>
          <w:szCs w:val="28"/>
          <w:lang w:val="uk-UA"/>
        </w:rPr>
        <w:t>є</w:t>
      </w:r>
      <w:r>
        <w:rPr>
          <w:rFonts w:ascii="Times New Roman" w:hAnsi="Times New Roman" w:cs="Times New Roman"/>
          <w:sz w:val="28"/>
          <w:szCs w:val="28"/>
          <w:lang w:val="uk-UA"/>
        </w:rPr>
        <w:t>кту є коректність планування і розташування за часом заходів та інших дій, з яких він складається. Тому про</w:t>
      </w:r>
      <w:r w:rsidR="00E60DB1">
        <w:rPr>
          <w:rFonts w:ascii="Times New Roman" w:hAnsi="Times New Roman" w:cs="Times New Roman"/>
          <w:sz w:val="28"/>
          <w:szCs w:val="28"/>
          <w:lang w:val="uk-UA"/>
        </w:rPr>
        <w:t>є</w:t>
      </w:r>
      <w:r>
        <w:rPr>
          <w:rFonts w:ascii="Times New Roman" w:hAnsi="Times New Roman" w:cs="Times New Roman"/>
          <w:sz w:val="28"/>
          <w:szCs w:val="28"/>
          <w:lang w:val="uk-UA"/>
        </w:rPr>
        <w:t xml:space="preserve">кт не просто має містити графік заходів, які до нього входять, але й бути досить насиченим. </w:t>
      </w:r>
    </w:p>
    <w:p w:rsidR="00B01754" w:rsidRDefault="00B0175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розкладіть кожний про</w:t>
      </w:r>
      <w:r w:rsidR="00E60DB1">
        <w:rPr>
          <w:rFonts w:ascii="Times New Roman" w:hAnsi="Times New Roman" w:cs="Times New Roman"/>
          <w:sz w:val="28"/>
          <w:szCs w:val="28"/>
          <w:lang w:val="uk-UA"/>
        </w:rPr>
        <w:t>є</w:t>
      </w:r>
      <w:r>
        <w:rPr>
          <w:rFonts w:ascii="Times New Roman" w:hAnsi="Times New Roman" w:cs="Times New Roman"/>
          <w:sz w:val="28"/>
          <w:szCs w:val="28"/>
          <w:lang w:val="uk-UA"/>
        </w:rPr>
        <w:t>ктний захід на достатню кількість складових (дій), які потім треба співвіднести між собою для того, щоб установити:</w:t>
      </w:r>
    </w:p>
    <w:p w:rsidR="00B01754" w:rsidRDefault="00B01754" w:rsidP="00DC457A">
      <w:pPr>
        <w:spacing w:after="0" w:line="240" w:lineRule="auto"/>
        <w:ind w:firstLine="708"/>
        <w:jc w:val="both"/>
        <w:rPr>
          <w:rFonts w:ascii="Times New Roman" w:hAnsi="Times New Roman" w:cs="Times New Roman"/>
          <w:sz w:val="28"/>
          <w:szCs w:val="28"/>
          <w:lang w:val="uk-UA"/>
        </w:rPr>
      </w:pPr>
      <w:r w:rsidRPr="00E60DB1">
        <w:rPr>
          <w:rFonts w:ascii="Times New Roman" w:hAnsi="Times New Roman" w:cs="Times New Roman"/>
          <w:b/>
          <w:i/>
          <w:sz w:val="28"/>
          <w:szCs w:val="28"/>
          <w:lang w:val="uk-UA"/>
        </w:rPr>
        <w:t>Послідовність</w:t>
      </w:r>
      <w:r w:rsidRPr="00E60DB1">
        <w:rPr>
          <w:rFonts w:ascii="Times New Roman" w:hAnsi="Times New Roman" w:cs="Times New Roman"/>
          <w:b/>
          <w:sz w:val="28"/>
          <w:szCs w:val="28"/>
          <w:lang w:val="uk-UA"/>
        </w:rPr>
        <w:t xml:space="preserve"> </w:t>
      </w:r>
      <w:r>
        <w:rPr>
          <w:rFonts w:ascii="Times New Roman" w:hAnsi="Times New Roman" w:cs="Times New Roman"/>
          <w:sz w:val="28"/>
          <w:szCs w:val="28"/>
          <w:lang w:val="uk-UA"/>
        </w:rPr>
        <w:t>– у якому порядку мають відбуватися ці дії?</w:t>
      </w:r>
    </w:p>
    <w:p w:rsidR="00B01754" w:rsidRDefault="00B01754" w:rsidP="00DC457A">
      <w:pPr>
        <w:spacing w:after="0" w:line="240" w:lineRule="auto"/>
        <w:ind w:firstLine="708"/>
        <w:jc w:val="both"/>
        <w:rPr>
          <w:rFonts w:ascii="Times New Roman" w:hAnsi="Times New Roman" w:cs="Times New Roman"/>
          <w:sz w:val="28"/>
          <w:szCs w:val="28"/>
          <w:lang w:val="uk-UA"/>
        </w:rPr>
      </w:pPr>
      <w:r w:rsidRPr="00E60DB1">
        <w:rPr>
          <w:rFonts w:ascii="Times New Roman" w:hAnsi="Times New Roman" w:cs="Times New Roman"/>
          <w:b/>
          <w:i/>
          <w:sz w:val="28"/>
          <w:szCs w:val="28"/>
          <w:lang w:val="uk-UA"/>
        </w:rPr>
        <w:t>Залежність</w:t>
      </w:r>
      <w:r>
        <w:rPr>
          <w:rFonts w:ascii="Times New Roman" w:hAnsi="Times New Roman" w:cs="Times New Roman"/>
          <w:sz w:val="28"/>
          <w:szCs w:val="28"/>
          <w:lang w:val="uk-UA"/>
        </w:rPr>
        <w:t xml:space="preserve"> – чи залежить ця </w:t>
      </w:r>
      <w:r w:rsidR="00D12EAE">
        <w:rPr>
          <w:rFonts w:ascii="Times New Roman" w:hAnsi="Times New Roman" w:cs="Times New Roman"/>
          <w:sz w:val="28"/>
          <w:szCs w:val="28"/>
          <w:lang w:val="uk-UA"/>
        </w:rPr>
        <w:t>дія від початку або завершення будь-якої з інших дій?</w:t>
      </w:r>
    </w:p>
    <w:p w:rsidR="00D12EAE" w:rsidRDefault="00D12E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коли дії, не пов’язані між собою, мають виконуватись однією і тією ж самою особою, між ними також виникає залежність (наприклад, не можуть одночасно проходити два навчальні семінари, в яких задіяний один і той самий тренер).</w:t>
      </w:r>
    </w:p>
    <w:p w:rsidR="00D12EAE" w:rsidRDefault="00D12E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Деякі донори вимагають згрупувати всі дії в етапи, при цьому вони об’єднуються послідовно (як за часом виконання, так і за змістом діяльності). Кожний етап має бути чітко позначений у часі:</w:t>
      </w:r>
    </w:p>
    <w:p w:rsidR="00D12EAE" w:rsidRDefault="00EF0A91" w:rsidP="00DC457A">
      <w:pPr>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D12EAE">
        <w:rPr>
          <w:rFonts w:ascii="Times New Roman" w:hAnsi="Times New Roman" w:cs="Times New Roman"/>
          <w:sz w:val="28"/>
          <w:szCs w:val="28"/>
          <w:lang w:val="uk-UA"/>
        </w:rPr>
        <w:t>) наводяться початок і закінчення етапу;</w:t>
      </w:r>
    </w:p>
    <w:p w:rsidR="00D25D7D" w:rsidRDefault="00EF0A91" w:rsidP="001109D2">
      <w:pPr>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D12EAE">
        <w:rPr>
          <w:rFonts w:ascii="Times New Roman" w:hAnsi="Times New Roman" w:cs="Times New Roman"/>
          <w:sz w:val="28"/>
          <w:szCs w:val="28"/>
          <w:lang w:val="uk-UA"/>
        </w:rPr>
        <w:t>) визначається загальний час,</w:t>
      </w:r>
      <w:r w:rsidR="001109D2">
        <w:rPr>
          <w:rFonts w:ascii="Times New Roman" w:hAnsi="Times New Roman" w:cs="Times New Roman"/>
          <w:sz w:val="28"/>
          <w:szCs w:val="28"/>
          <w:lang w:val="uk-UA"/>
        </w:rPr>
        <w:t xml:space="preserve"> необхідний на його реалізацію.</w:t>
      </w:r>
    </w:p>
    <w:p w:rsidR="00D12EAE" w:rsidRDefault="00D12E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Бажано, щоб кожний етап був послідовно націлений на виконання одного з визначених завдань. </w:t>
      </w:r>
    </w:p>
    <w:p w:rsidR="00D12EAE" w:rsidRDefault="00D12E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визначено 5 завдань, значить, і етапів бажано мати теж 5. </w:t>
      </w:r>
      <w:r w:rsidR="00171DAE">
        <w:rPr>
          <w:rFonts w:ascii="Times New Roman" w:hAnsi="Times New Roman" w:cs="Times New Roman"/>
          <w:sz w:val="28"/>
          <w:szCs w:val="28"/>
          <w:lang w:val="uk-UA"/>
        </w:rPr>
        <w:t>Проте не варто забувати при складанні робочого графіку етапи планування та звітування за про</w:t>
      </w:r>
      <w:r w:rsidR="001A6B1B">
        <w:rPr>
          <w:rFonts w:ascii="Times New Roman" w:hAnsi="Times New Roman" w:cs="Times New Roman"/>
          <w:sz w:val="28"/>
          <w:szCs w:val="28"/>
          <w:lang w:val="uk-UA"/>
        </w:rPr>
        <w:t>є</w:t>
      </w:r>
      <w:r w:rsidR="00171DAE">
        <w:rPr>
          <w:rFonts w:ascii="Times New Roman" w:hAnsi="Times New Roman" w:cs="Times New Roman"/>
          <w:sz w:val="28"/>
          <w:szCs w:val="28"/>
          <w:lang w:val="uk-UA"/>
        </w:rPr>
        <w:t>ктом.</w:t>
      </w:r>
    </w:p>
    <w:p w:rsidR="00D12EAE" w:rsidRDefault="00D12E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Робочий план (графік) здійснення про</w:t>
      </w:r>
      <w:r w:rsidR="001A6B1B">
        <w:rPr>
          <w:rFonts w:ascii="Times New Roman" w:hAnsi="Times New Roman" w:cs="Times New Roman"/>
          <w:sz w:val="28"/>
          <w:szCs w:val="28"/>
          <w:lang w:val="uk-UA"/>
        </w:rPr>
        <w:t>є</w:t>
      </w:r>
      <w:r>
        <w:rPr>
          <w:rFonts w:ascii="Times New Roman" w:hAnsi="Times New Roman" w:cs="Times New Roman"/>
          <w:sz w:val="28"/>
          <w:szCs w:val="28"/>
          <w:lang w:val="uk-UA"/>
        </w:rPr>
        <w:t>кту пояснює кожну його фазу або головний елемент виконання, щоб експерт міг зрозуміти, який підхід будуть застосовувати ваші штатні працівники та добровольці, і як вони будуть виконувати про</w:t>
      </w:r>
      <w:r w:rsidR="001A6B1B">
        <w:rPr>
          <w:rFonts w:ascii="Times New Roman" w:hAnsi="Times New Roman" w:cs="Times New Roman"/>
          <w:sz w:val="28"/>
          <w:szCs w:val="28"/>
          <w:lang w:val="uk-UA"/>
        </w:rPr>
        <w:t>є</w:t>
      </w:r>
      <w:r>
        <w:rPr>
          <w:rFonts w:ascii="Times New Roman" w:hAnsi="Times New Roman" w:cs="Times New Roman"/>
          <w:sz w:val="28"/>
          <w:szCs w:val="28"/>
          <w:lang w:val="uk-UA"/>
        </w:rPr>
        <w:t>кт. Графік, який показує,</w:t>
      </w:r>
      <w:r w:rsidR="00171DAE">
        <w:rPr>
          <w:rFonts w:ascii="Times New Roman" w:hAnsi="Times New Roman" w:cs="Times New Roman"/>
          <w:sz w:val="28"/>
          <w:szCs w:val="28"/>
          <w:lang w:val="uk-UA"/>
        </w:rPr>
        <w:t xml:space="preserve"> що і коли ви будете виконувати</w:t>
      </w:r>
      <w:r>
        <w:rPr>
          <w:rFonts w:ascii="Times New Roman" w:hAnsi="Times New Roman" w:cs="Times New Roman"/>
          <w:sz w:val="28"/>
          <w:szCs w:val="28"/>
          <w:lang w:val="uk-UA"/>
        </w:rPr>
        <w:t xml:space="preserve"> тільки додасть ясності вашій заявці. </w:t>
      </w:r>
    </w:p>
    <w:p w:rsidR="00D12EAE" w:rsidRDefault="00D12EAE"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Отже, етапами підготовки графіка дій є:</w:t>
      </w:r>
    </w:p>
    <w:p w:rsidR="00D12EAE" w:rsidRDefault="00D12EAE" w:rsidP="00DC457A">
      <w:pPr>
        <w:pStyle w:val="a4"/>
        <w:numPr>
          <w:ilvl w:val="0"/>
          <w:numId w:val="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переліку основних дій</w:t>
      </w:r>
    </w:p>
    <w:p w:rsidR="00D12EAE" w:rsidRDefault="00D12EAE" w:rsidP="00DC457A">
      <w:pPr>
        <w:pStyle w:val="a4"/>
        <w:numPr>
          <w:ilvl w:val="0"/>
          <w:numId w:val="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Розбивка основних дій на окремі здійсненні завдання</w:t>
      </w:r>
    </w:p>
    <w:p w:rsidR="00D12EAE" w:rsidRDefault="00D12EAE" w:rsidP="00DC457A">
      <w:pPr>
        <w:pStyle w:val="a4"/>
        <w:numPr>
          <w:ilvl w:val="0"/>
          <w:numId w:val="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послідовності та взаємозалежності дій і завдань</w:t>
      </w:r>
    </w:p>
    <w:p w:rsidR="00D12EAE" w:rsidRDefault="00D12EAE" w:rsidP="00DC457A">
      <w:pPr>
        <w:pStyle w:val="a4"/>
        <w:numPr>
          <w:ilvl w:val="0"/>
          <w:numId w:val="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Оцінка початку, тривалості та завершення кожної дії й кожного завдання</w:t>
      </w:r>
    </w:p>
    <w:p w:rsidR="00D12EAE" w:rsidRDefault="00D12EAE" w:rsidP="00DC457A">
      <w:pPr>
        <w:pStyle w:val="a4"/>
        <w:numPr>
          <w:ilvl w:val="0"/>
          <w:numId w:val="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показників ходу виконання про</w:t>
      </w:r>
      <w:r w:rsidR="001A6B1B">
        <w:rPr>
          <w:rFonts w:ascii="Times New Roman" w:hAnsi="Times New Roman" w:cs="Times New Roman"/>
          <w:sz w:val="28"/>
          <w:szCs w:val="28"/>
          <w:lang w:val="uk-UA"/>
        </w:rPr>
        <w:t>є</w:t>
      </w:r>
      <w:r>
        <w:rPr>
          <w:rFonts w:ascii="Times New Roman" w:hAnsi="Times New Roman" w:cs="Times New Roman"/>
          <w:sz w:val="28"/>
          <w:szCs w:val="28"/>
          <w:lang w:val="uk-UA"/>
        </w:rPr>
        <w:t>кту або віх, за якими може проводитися оцінка виконання</w:t>
      </w:r>
    </w:p>
    <w:p w:rsidR="00D12EAE" w:rsidRDefault="00D12EAE" w:rsidP="00DC457A">
      <w:pPr>
        <w:pStyle w:val="a4"/>
        <w:numPr>
          <w:ilvl w:val="0"/>
          <w:numId w:val="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професійного досвіду, необхідного для проведення заходів і виконання завдань</w:t>
      </w:r>
    </w:p>
    <w:p w:rsidR="00D12EAE" w:rsidRDefault="00D12EAE" w:rsidP="00DC457A">
      <w:pPr>
        <w:pStyle w:val="a4"/>
        <w:numPr>
          <w:ilvl w:val="0"/>
          <w:numId w:val="5"/>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завдань серед учасників команди про</w:t>
      </w:r>
      <w:r w:rsidR="001A6B1B">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4E50CB" w:rsidRDefault="004E50CB" w:rsidP="00DC457A">
      <w:pPr>
        <w:spacing w:after="0" w:line="240" w:lineRule="auto"/>
        <w:jc w:val="center"/>
        <w:rPr>
          <w:rFonts w:ascii="Times New Roman" w:hAnsi="Times New Roman" w:cs="Times New Roman"/>
          <w:b/>
          <w:sz w:val="28"/>
          <w:szCs w:val="28"/>
          <w:lang w:val="uk-UA"/>
        </w:rPr>
      </w:pPr>
    </w:p>
    <w:p w:rsidR="005B1B94" w:rsidRPr="005B1B94" w:rsidRDefault="00D12EAE" w:rsidP="00DC457A">
      <w:pPr>
        <w:spacing w:after="0" w:line="240" w:lineRule="auto"/>
        <w:jc w:val="center"/>
        <w:rPr>
          <w:rFonts w:ascii="Times New Roman" w:hAnsi="Times New Roman" w:cs="Times New Roman"/>
          <w:b/>
          <w:sz w:val="28"/>
          <w:szCs w:val="28"/>
          <w:lang w:val="uk-UA"/>
        </w:rPr>
      </w:pPr>
      <w:r w:rsidRPr="005B1B94">
        <w:rPr>
          <w:rFonts w:ascii="Times New Roman" w:hAnsi="Times New Roman" w:cs="Times New Roman"/>
          <w:b/>
          <w:sz w:val="28"/>
          <w:szCs w:val="28"/>
          <w:lang w:val="uk-UA"/>
        </w:rPr>
        <w:t>Звітність</w:t>
      </w:r>
    </w:p>
    <w:p w:rsidR="00D12EAE" w:rsidRDefault="00D12E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до подання звітів є важливою частиною будь-якого про</w:t>
      </w:r>
      <w:r w:rsidR="001A6B1B">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w:t>
      </w:r>
      <w:r w:rsidR="00171DAE">
        <w:rPr>
          <w:rFonts w:ascii="Times New Roman" w:hAnsi="Times New Roman" w:cs="Times New Roman"/>
          <w:sz w:val="28"/>
          <w:szCs w:val="28"/>
          <w:lang w:val="uk-UA"/>
        </w:rPr>
        <w:t>У заявці на грант має бути зазначена частота подання звітів, а також ким вони будуть представлені і яку форму будуть мати. Необхідно вказати вид звітів, наприклад, регулярні чи остаточні звіти.</w:t>
      </w:r>
    </w:p>
    <w:p w:rsidR="00171DAE" w:rsidRDefault="00171D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Запросіть у донора вимоги до форми звітності, підтримуйте тісний контакт із донорами електронною поштою, телефоном та іншими засобами. Видатки на це залежать від обсягу про</w:t>
      </w:r>
      <w:r w:rsidR="001A6B1B">
        <w:rPr>
          <w:rFonts w:ascii="Times New Roman" w:hAnsi="Times New Roman" w:cs="Times New Roman"/>
          <w:sz w:val="28"/>
          <w:szCs w:val="28"/>
          <w:lang w:val="uk-UA"/>
        </w:rPr>
        <w:t>є</w:t>
      </w:r>
      <w:r>
        <w:rPr>
          <w:rFonts w:ascii="Times New Roman" w:hAnsi="Times New Roman" w:cs="Times New Roman"/>
          <w:sz w:val="28"/>
          <w:szCs w:val="28"/>
          <w:lang w:val="uk-UA"/>
        </w:rPr>
        <w:t>кту. Не має значення періодичність ведення звітів – вони ведуться щомісяця або щорічно. У будь-якому разі ваш звіт має відображати рівень здійснення про</w:t>
      </w:r>
      <w:r w:rsidR="001A6B1B">
        <w:rPr>
          <w:rFonts w:ascii="Times New Roman" w:hAnsi="Times New Roman" w:cs="Times New Roman"/>
          <w:sz w:val="28"/>
          <w:szCs w:val="28"/>
          <w:lang w:val="uk-UA"/>
        </w:rPr>
        <w:t>є</w:t>
      </w:r>
      <w:r>
        <w:rPr>
          <w:rFonts w:ascii="Times New Roman" w:hAnsi="Times New Roman" w:cs="Times New Roman"/>
          <w:sz w:val="28"/>
          <w:szCs w:val="28"/>
          <w:lang w:val="uk-UA"/>
        </w:rPr>
        <w:t>кту</w:t>
      </w:r>
      <w:r w:rsidR="001A6B1B">
        <w:rPr>
          <w:rFonts w:ascii="Times New Roman" w:hAnsi="Times New Roman" w:cs="Times New Roman"/>
          <w:sz w:val="28"/>
          <w:szCs w:val="28"/>
          <w:lang w:val="uk-UA"/>
        </w:rPr>
        <w:t>,</w:t>
      </w:r>
      <w:r>
        <w:rPr>
          <w:rFonts w:ascii="Times New Roman" w:hAnsi="Times New Roman" w:cs="Times New Roman"/>
          <w:sz w:val="28"/>
          <w:szCs w:val="28"/>
          <w:lang w:val="uk-UA"/>
        </w:rPr>
        <w:t xml:space="preserve"> в іншому випадку наведіть причини невиконання.</w:t>
      </w:r>
    </w:p>
    <w:p w:rsidR="001109D2" w:rsidRDefault="001109D2" w:rsidP="00DC457A">
      <w:pPr>
        <w:spacing w:after="0" w:line="240" w:lineRule="auto"/>
        <w:jc w:val="center"/>
        <w:rPr>
          <w:rFonts w:ascii="Times New Roman" w:hAnsi="Times New Roman" w:cs="Times New Roman"/>
          <w:b/>
          <w:sz w:val="28"/>
          <w:szCs w:val="28"/>
          <w:lang w:val="uk-UA"/>
        </w:rPr>
      </w:pPr>
    </w:p>
    <w:p w:rsidR="005B1B94" w:rsidRPr="005B1B94" w:rsidRDefault="00171DAE" w:rsidP="00DC457A">
      <w:pPr>
        <w:spacing w:after="0" w:line="240" w:lineRule="auto"/>
        <w:jc w:val="center"/>
        <w:rPr>
          <w:rFonts w:ascii="Times New Roman" w:hAnsi="Times New Roman" w:cs="Times New Roman"/>
          <w:b/>
          <w:sz w:val="28"/>
          <w:szCs w:val="28"/>
          <w:lang w:val="uk-UA"/>
        </w:rPr>
      </w:pPr>
      <w:r w:rsidRPr="005B1B94">
        <w:rPr>
          <w:rFonts w:ascii="Times New Roman" w:hAnsi="Times New Roman" w:cs="Times New Roman"/>
          <w:b/>
          <w:sz w:val="28"/>
          <w:szCs w:val="28"/>
          <w:lang w:val="uk-UA"/>
        </w:rPr>
        <w:t>Б</w:t>
      </w:r>
      <w:r w:rsidR="005B1B94" w:rsidRPr="005B1B94">
        <w:rPr>
          <w:rFonts w:ascii="Times New Roman" w:hAnsi="Times New Roman" w:cs="Times New Roman"/>
          <w:b/>
          <w:sz w:val="28"/>
          <w:szCs w:val="28"/>
          <w:lang w:val="uk-UA"/>
        </w:rPr>
        <w:t>юджет</w:t>
      </w:r>
    </w:p>
    <w:p w:rsidR="00171DAE" w:rsidRDefault="00171D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розгляді заявок експертна рада конкурсу в першу чергу звертає увагу:</w:t>
      </w:r>
    </w:p>
    <w:p w:rsidR="00171DAE" w:rsidRPr="001109D2" w:rsidRDefault="00171DAE"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На загальну вартість про</w:t>
      </w:r>
      <w:r w:rsidR="001A6B1B" w:rsidRPr="001109D2">
        <w:rPr>
          <w:rFonts w:ascii="Times New Roman" w:hAnsi="Times New Roman" w:cs="Times New Roman"/>
          <w:i/>
          <w:sz w:val="28"/>
          <w:szCs w:val="28"/>
          <w:lang w:val="uk-UA"/>
        </w:rPr>
        <w:t>є</w:t>
      </w:r>
      <w:r w:rsidRPr="001109D2">
        <w:rPr>
          <w:rFonts w:ascii="Times New Roman" w:hAnsi="Times New Roman" w:cs="Times New Roman"/>
          <w:i/>
          <w:sz w:val="28"/>
          <w:szCs w:val="28"/>
          <w:lang w:val="uk-UA"/>
        </w:rPr>
        <w:t>кту</w:t>
      </w:r>
    </w:p>
    <w:p w:rsidR="00171DAE" w:rsidRPr="001109D2" w:rsidRDefault="00171DAE"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Запитувані кошти</w:t>
      </w:r>
    </w:p>
    <w:p w:rsidR="00171DAE" w:rsidRPr="001109D2" w:rsidRDefault="00171DAE"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Внесок самої організації у витрати з його реалізації</w:t>
      </w:r>
    </w:p>
    <w:p w:rsidR="00171DAE" w:rsidRPr="001109D2" w:rsidRDefault="00171DAE" w:rsidP="00DC457A">
      <w:pPr>
        <w:pStyle w:val="a4"/>
        <w:numPr>
          <w:ilvl w:val="0"/>
          <w:numId w:val="1"/>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Залучені кошти спонсорів тощо</w:t>
      </w:r>
    </w:p>
    <w:p w:rsidR="00171DAE" w:rsidRDefault="00171DAE"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Різні донори висувають різні вимоги до складання бюджету. Приватні фонди зазвичай запитують менш докладні відомості, ніж державні установи. Тому перед розробкою бюджету про</w:t>
      </w:r>
      <w:r w:rsidR="00324A72">
        <w:rPr>
          <w:rFonts w:ascii="Times New Roman" w:hAnsi="Times New Roman" w:cs="Times New Roman"/>
          <w:sz w:val="28"/>
          <w:szCs w:val="28"/>
          <w:lang w:val="uk-UA"/>
        </w:rPr>
        <w:t>є</w:t>
      </w:r>
      <w:r>
        <w:rPr>
          <w:rFonts w:ascii="Times New Roman" w:hAnsi="Times New Roman" w:cs="Times New Roman"/>
          <w:sz w:val="28"/>
          <w:szCs w:val="28"/>
          <w:lang w:val="uk-UA"/>
        </w:rPr>
        <w:t>кту уважно почитайте вимоги донора до його складання. Знайте, що бюджет вашого про</w:t>
      </w:r>
      <w:r w:rsidR="00011873">
        <w:rPr>
          <w:rFonts w:ascii="Times New Roman" w:hAnsi="Times New Roman" w:cs="Times New Roman"/>
          <w:sz w:val="28"/>
          <w:szCs w:val="28"/>
          <w:lang w:val="uk-UA"/>
        </w:rPr>
        <w:t>є</w:t>
      </w:r>
      <w:r>
        <w:rPr>
          <w:rFonts w:ascii="Times New Roman" w:hAnsi="Times New Roman" w:cs="Times New Roman"/>
          <w:sz w:val="28"/>
          <w:szCs w:val="28"/>
          <w:lang w:val="uk-UA"/>
        </w:rPr>
        <w:t>кту буде найретельніше досліджуватися за декількома позиціями, а саме:</w:t>
      </w:r>
    </w:p>
    <w:p w:rsidR="00171DAE" w:rsidRPr="001109D2" w:rsidRDefault="00011873" w:rsidP="001109D2">
      <w:pPr>
        <w:pStyle w:val="a4"/>
        <w:numPr>
          <w:ilvl w:val="0"/>
          <w:numId w:val="34"/>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в</w:t>
      </w:r>
      <w:r w:rsidR="00171DAE" w:rsidRPr="001109D2">
        <w:rPr>
          <w:rFonts w:ascii="Times New Roman" w:hAnsi="Times New Roman" w:cs="Times New Roman"/>
          <w:i/>
          <w:sz w:val="28"/>
          <w:szCs w:val="28"/>
          <w:lang w:val="uk-UA"/>
        </w:rPr>
        <w:t>ідповідність вимогам донора (анкета, форма таблиці, валюта обрахування та ін.)</w:t>
      </w:r>
    </w:p>
    <w:p w:rsidR="00171DAE" w:rsidRPr="001109D2" w:rsidRDefault="00534CD8" w:rsidP="001109D2">
      <w:pPr>
        <w:pStyle w:val="a4"/>
        <w:numPr>
          <w:ilvl w:val="0"/>
          <w:numId w:val="34"/>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в</w:t>
      </w:r>
      <w:r w:rsidR="008551E5" w:rsidRPr="001109D2">
        <w:rPr>
          <w:rFonts w:ascii="Times New Roman" w:hAnsi="Times New Roman" w:cs="Times New Roman"/>
          <w:i/>
          <w:sz w:val="28"/>
          <w:szCs w:val="28"/>
          <w:lang w:val="uk-UA"/>
        </w:rPr>
        <w:t>ідповідність зазначених сум витрат з різних робіт реальному стану справ і цінам на даний момент</w:t>
      </w:r>
    </w:p>
    <w:p w:rsidR="008551E5" w:rsidRPr="001109D2" w:rsidRDefault="00011873" w:rsidP="001109D2">
      <w:pPr>
        <w:pStyle w:val="a4"/>
        <w:numPr>
          <w:ilvl w:val="0"/>
          <w:numId w:val="34"/>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с</w:t>
      </w:r>
      <w:r w:rsidR="008551E5" w:rsidRPr="001109D2">
        <w:rPr>
          <w:rFonts w:ascii="Times New Roman" w:hAnsi="Times New Roman" w:cs="Times New Roman"/>
          <w:i/>
          <w:sz w:val="28"/>
          <w:szCs w:val="28"/>
          <w:lang w:val="uk-UA"/>
        </w:rPr>
        <w:t>тупінь фінансової участі здобувача грант</w:t>
      </w:r>
      <w:r w:rsidRPr="001109D2">
        <w:rPr>
          <w:rFonts w:ascii="Times New Roman" w:hAnsi="Times New Roman" w:cs="Times New Roman"/>
          <w:i/>
          <w:sz w:val="28"/>
          <w:szCs w:val="28"/>
          <w:lang w:val="uk-UA"/>
        </w:rPr>
        <w:t>у</w:t>
      </w:r>
      <w:r w:rsidR="008551E5" w:rsidRPr="001109D2">
        <w:rPr>
          <w:rFonts w:ascii="Times New Roman" w:hAnsi="Times New Roman" w:cs="Times New Roman"/>
          <w:i/>
          <w:sz w:val="28"/>
          <w:szCs w:val="28"/>
          <w:lang w:val="uk-UA"/>
        </w:rPr>
        <w:t xml:space="preserve"> стосовно запитуваної суми (розмір вашого внеску)</w:t>
      </w:r>
    </w:p>
    <w:p w:rsidR="008551E5" w:rsidRPr="001109D2" w:rsidRDefault="00011873" w:rsidP="001109D2">
      <w:pPr>
        <w:pStyle w:val="a4"/>
        <w:numPr>
          <w:ilvl w:val="0"/>
          <w:numId w:val="34"/>
        </w:numPr>
        <w:spacing w:after="0" w:line="240" w:lineRule="auto"/>
        <w:jc w:val="both"/>
        <w:rPr>
          <w:rFonts w:ascii="Times New Roman" w:hAnsi="Times New Roman" w:cs="Times New Roman"/>
          <w:i/>
          <w:sz w:val="28"/>
          <w:szCs w:val="28"/>
          <w:lang w:val="uk-UA"/>
        </w:rPr>
      </w:pPr>
      <w:r w:rsidRPr="001109D2">
        <w:rPr>
          <w:rFonts w:ascii="Times New Roman" w:hAnsi="Times New Roman" w:cs="Times New Roman"/>
          <w:i/>
          <w:sz w:val="28"/>
          <w:szCs w:val="28"/>
          <w:lang w:val="uk-UA"/>
        </w:rPr>
        <w:t>с</w:t>
      </w:r>
      <w:r w:rsidR="008551E5" w:rsidRPr="001109D2">
        <w:rPr>
          <w:rFonts w:ascii="Times New Roman" w:hAnsi="Times New Roman" w:cs="Times New Roman"/>
          <w:i/>
          <w:sz w:val="28"/>
          <w:szCs w:val="28"/>
          <w:lang w:val="uk-UA"/>
        </w:rPr>
        <w:t>піввідношення витрат на адміністративні видатки та прямі витрати з реалізації про</w:t>
      </w:r>
      <w:r w:rsidRPr="001109D2">
        <w:rPr>
          <w:rFonts w:ascii="Times New Roman" w:hAnsi="Times New Roman" w:cs="Times New Roman"/>
          <w:i/>
          <w:sz w:val="28"/>
          <w:szCs w:val="28"/>
          <w:lang w:val="uk-UA"/>
        </w:rPr>
        <w:t>є</w:t>
      </w:r>
      <w:r w:rsidR="008551E5" w:rsidRPr="001109D2">
        <w:rPr>
          <w:rFonts w:ascii="Times New Roman" w:hAnsi="Times New Roman" w:cs="Times New Roman"/>
          <w:i/>
          <w:sz w:val="28"/>
          <w:szCs w:val="28"/>
          <w:lang w:val="uk-UA"/>
        </w:rPr>
        <w:t xml:space="preserve">кту тощо. </w:t>
      </w:r>
    </w:p>
    <w:p w:rsidR="008551E5" w:rsidRDefault="008551E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Плануючи бюджет, корисно заглянути в розділи </w:t>
      </w:r>
      <w:r w:rsidRPr="002A2678">
        <w:rPr>
          <w:rFonts w:ascii="Times New Roman" w:hAnsi="Times New Roman" w:cs="Times New Roman"/>
          <w:b/>
          <w:i/>
          <w:sz w:val="28"/>
          <w:szCs w:val="28"/>
          <w:lang w:val="uk-UA"/>
        </w:rPr>
        <w:t>«Мета і завдання»</w:t>
      </w:r>
      <w:r>
        <w:rPr>
          <w:rFonts w:ascii="Times New Roman" w:hAnsi="Times New Roman" w:cs="Times New Roman"/>
          <w:sz w:val="28"/>
          <w:szCs w:val="28"/>
          <w:lang w:val="uk-UA"/>
        </w:rPr>
        <w:t xml:space="preserve"> та </w:t>
      </w:r>
      <w:r w:rsidRPr="002A2678">
        <w:rPr>
          <w:rFonts w:ascii="Times New Roman" w:hAnsi="Times New Roman" w:cs="Times New Roman"/>
          <w:b/>
          <w:i/>
          <w:sz w:val="28"/>
          <w:szCs w:val="28"/>
          <w:lang w:val="uk-UA"/>
        </w:rPr>
        <w:t>«Методи»</w:t>
      </w:r>
      <w:r>
        <w:rPr>
          <w:rFonts w:ascii="Times New Roman" w:hAnsi="Times New Roman" w:cs="Times New Roman"/>
          <w:sz w:val="28"/>
          <w:szCs w:val="28"/>
          <w:lang w:val="uk-UA"/>
        </w:rPr>
        <w:t xml:space="preserve"> для вироблення підходящого плану. Наприклад, програма, що не вимагає оплачуваних працівників для свого виконання, буде дешевшою, ніж програма з постійним штатом. Усякий бюджет має опиратися на мету і завдання та пропоновану методологію. У контексті про</w:t>
      </w:r>
      <w:r w:rsidR="002A2678">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складіть список необхідних посад, використовуваного обладнання, транспортних видатків та ін. </w:t>
      </w:r>
      <w:r w:rsidR="002A2678">
        <w:rPr>
          <w:rFonts w:ascii="Times New Roman" w:hAnsi="Times New Roman" w:cs="Times New Roman"/>
          <w:sz w:val="28"/>
          <w:szCs w:val="28"/>
          <w:lang w:val="uk-UA"/>
        </w:rPr>
        <w:t>Ц</w:t>
      </w:r>
      <w:r>
        <w:rPr>
          <w:rFonts w:ascii="Times New Roman" w:hAnsi="Times New Roman" w:cs="Times New Roman"/>
          <w:sz w:val="28"/>
          <w:szCs w:val="28"/>
          <w:lang w:val="uk-UA"/>
        </w:rPr>
        <w:t>е важливо врахувати, інакше може виявитися, що бюджет і про</w:t>
      </w:r>
      <w:r w:rsidR="002A2678">
        <w:rPr>
          <w:rFonts w:ascii="Times New Roman" w:hAnsi="Times New Roman" w:cs="Times New Roman"/>
          <w:sz w:val="28"/>
          <w:szCs w:val="28"/>
          <w:lang w:val="uk-UA"/>
        </w:rPr>
        <w:t>є</w:t>
      </w:r>
      <w:r>
        <w:rPr>
          <w:rFonts w:ascii="Times New Roman" w:hAnsi="Times New Roman" w:cs="Times New Roman"/>
          <w:sz w:val="28"/>
          <w:szCs w:val="28"/>
          <w:lang w:val="uk-UA"/>
        </w:rPr>
        <w:t xml:space="preserve">кт не збігаються. </w:t>
      </w:r>
    </w:p>
    <w:p w:rsidR="008551E5" w:rsidRDefault="008551E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Дуже часто про</w:t>
      </w:r>
      <w:r w:rsidR="006701AD">
        <w:rPr>
          <w:rFonts w:ascii="Times New Roman" w:hAnsi="Times New Roman" w:cs="Times New Roman"/>
          <w:sz w:val="28"/>
          <w:szCs w:val="28"/>
          <w:lang w:val="uk-UA"/>
        </w:rPr>
        <w:t>є</w:t>
      </w:r>
      <w:r>
        <w:rPr>
          <w:rFonts w:ascii="Times New Roman" w:hAnsi="Times New Roman" w:cs="Times New Roman"/>
          <w:sz w:val="28"/>
          <w:szCs w:val="28"/>
          <w:lang w:val="uk-UA"/>
        </w:rPr>
        <w:t>ктанти задають донорським організаціям</w:t>
      </w:r>
      <w:r w:rsidR="00AC742D">
        <w:rPr>
          <w:rFonts w:ascii="Times New Roman" w:hAnsi="Times New Roman" w:cs="Times New Roman"/>
          <w:sz w:val="28"/>
          <w:szCs w:val="28"/>
          <w:lang w:val="uk-UA"/>
        </w:rPr>
        <w:t xml:space="preserve"> запитання на зразок: «На яку суму ми можемо розраховувати при розробці бюджету нашого </w:t>
      </w:r>
      <w:r w:rsidR="00AC742D">
        <w:rPr>
          <w:rFonts w:ascii="Times New Roman" w:hAnsi="Times New Roman" w:cs="Times New Roman"/>
          <w:sz w:val="28"/>
          <w:szCs w:val="28"/>
          <w:lang w:val="uk-UA"/>
        </w:rPr>
        <w:lastRenderedPageBreak/>
        <w:t>про</w:t>
      </w:r>
      <w:r w:rsidR="001E41D6">
        <w:rPr>
          <w:rFonts w:ascii="Times New Roman" w:hAnsi="Times New Roman" w:cs="Times New Roman"/>
          <w:sz w:val="28"/>
          <w:szCs w:val="28"/>
          <w:lang w:val="uk-UA"/>
        </w:rPr>
        <w:t>є</w:t>
      </w:r>
      <w:r w:rsidR="00AC742D">
        <w:rPr>
          <w:rFonts w:ascii="Times New Roman" w:hAnsi="Times New Roman" w:cs="Times New Roman"/>
          <w:sz w:val="28"/>
          <w:szCs w:val="28"/>
          <w:lang w:val="uk-UA"/>
        </w:rPr>
        <w:t>кту?» У принципі, бюджет про</w:t>
      </w:r>
      <w:r w:rsidR="001E41D6">
        <w:rPr>
          <w:rFonts w:ascii="Times New Roman" w:hAnsi="Times New Roman" w:cs="Times New Roman"/>
          <w:sz w:val="28"/>
          <w:szCs w:val="28"/>
          <w:lang w:val="uk-UA"/>
        </w:rPr>
        <w:t>є</w:t>
      </w:r>
      <w:r w:rsidR="00AC742D">
        <w:rPr>
          <w:rFonts w:ascii="Times New Roman" w:hAnsi="Times New Roman" w:cs="Times New Roman"/>
          <w:sz w:val="28"/>
          <w:szCs w:val="28"/>
          <w:lang w:val="uk-UA"/>
        </w:rPr>
        <w:t>кту має автоматично випливати з того, що ви плануєте здійснити.</w:t>
      </w:r>
    </w:p>
    <w:p w:rsidR="00AC742D" w:rsidRDefault="00AC742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Однак, найчастіше, донорські організації лімітують межі грант</w:t>
      </w:r>
      <w:r w:rsidR="001E41D6">
        <w:rPr>
          <w:rFonts w:ascii="Times New Roman" w:hAnsi="Times New Roman" w:cs="Times New Roman"/>
          <w:sz w:val="28"/>
          <w:szCs w:val="28"/>
          <w:lang w:val="uk-UA"/>
        </w:rPr>
        <w:t>у</w:t>
      </w:r>
      <w:r>
        <w:rPr>
          <w:rFonts w:ascii="Times New Roman" w:hAnsi="Times New Roman" w:cs="Times New Roman"/>
          <w:sz w:val="28"/>
          <w:szCs w:val="28"/>
          <w:lang w:val="uk-UA"/>
        </w:rPr>
        <w:t>, указуючи максимально можливі суми. У випадку, якщо можливий розмір грант</w:t>
      </w:r>
      <w:r w:rsidR="001E41D6">
        <w:rPr>
          <w:rFonts w:ascii="Times New Roman" w:hAnsi="Times New Roman" w:cs="Times New Roman"/>
          <w:sz w:val="28"/>
          <w:szCs w:val="28"/>
          <w:lang w:val="uk-UA"/>
        </w:rPr>
        <w:t>у</w:t>
      </w:r>
      <w:r>
        <w:rPr>
          <w:rFonts w:ascii="Times New Roman" w:hAnsi="Times New Roman" w:cs="Times New Roman"/>
          <w:sz w:val="28"/>
          <w:szCs w:val="28"/>
          <w:lang w:val="uk-UA"/>
        </w:rPr>
        <w:t xml:space="preserve"> вже зазначений, вам необхідно привести у відповідність масштаби вашого про</w:t>
      </w:r>
      <w:r w:rsidR="001E41D6">
        <w:rPr>
          <w:rFonts w:ascii="Times New Roman" w:hAnsi="Times New Roman" w:cs="Times New Roman"/>
          <w:sz w:val="28"/>
          <w:szCs w:val="28"/>
          <w:lang w:val="uk-UA"/>
        </w:rPr>
        <w:t>є</w:t>
      </w:r>
      <w:r>
        <w:rPr>
          <w:rFonts w:ascii="Times New Roman" w:hAnsi="Times New Roman" w:cs="Times New Roman"/>
          <w:sz w:val="28"/>
          <w:szCs w:val="28"/>
          <w:lang w:val="uk-UA"/>
        </w:rPr>
        <w:t>кту та обсяг виконуваних завдань із зазначеною сумою.</w:t>
      </w:r>
    </w:p>
    <w:p w:rsidR="00AC742D" w:rsidRDefault="00AC742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Пам’ятайте, що максимально можливий розмір грант</w:t>
      </w:r>
      <w:r w:rsidR="00D93DE0">
        <w:rPr>
          <w:rFonts w:ascii="Times New Roman" w:hAnsi="Times New Roman" w:cs="Times New Roman"/>
          <w:sz w:val="28"/>
          <w:szCs w:val="28"/>
          <w:lang w:val="uk-UA"/>
        </w:rPr>
        <w:t>у</w:t>
      </w:r>
      <w:r>
        <w:rPr>
          <w:rFonts w:ascii="Times New Roman" w:hAnsi="Times New Roman" w:cs="Times New Roman"/>
          <w:sz w:val="28"/>
          <w:szCs w:val="28"/>
          <w:lang w:val="uk-UA"/>
        </w:rPr>
        <w:t xml:space="preserve"> не означає, що вам необхідно розрахувати бюджет, виходячи з усієї зазначеної суми. Потрібно дотримуватися балансу між реальними фінансовими потребами вашого про</w:t>
      </w:r>
      <w:r w:rsidR="00D93DE0">
        <w:rPr>
          <w:rFonts w:ascii="Times New Roman" w:hAnsi="Times New Roman" w:cs="Times New Roman"/>
          <w:sz w:val="28"/>
          <w:szCs w:val="28"/>
          <w:lang w:val="uk-UA"/>
        </w:rPr>
        <w:t>є</w:t>
      </w:r>
      <w:r>
        <w:rPr>
          <w:rFonts w:ascii="Times New Roman" w:hAnsi="Times New Roman" w:cs="Times New Roman"/>
          <w:sz w:val="28"/>
          <w:szCs w:val="28"/>
          <w:lang w:val="uk-UA"/>
        </w:rPr>
        <w:t>кту та можливостями й бажаннями донора.</w:t>
      </w:r>
    </w:p>
    <w:p w:rsidR="00AC742D" w:rsidRDefault="00AC742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 бюджет про</w:t>
      </w:r>
      <w:r w:rsidR="00D93DE0">
        <w:rPr>
          <w:rFonts w:ascii="Times New Roman" w:hAnsi="Times New Roman" w:cs="Times New Roman"/>
          <w:sz w:val="28"/>
          <w:szCs w:val="28"/>
          <w:lang w:val="uk-UA"/>
        </w:rPr>
        <w:t>є</w:t>
      </w:r>
      <w:r>
        <w:rPr>
          <w:rFonts w:ascii="Times New Roman" w:hAnsi="Times New Roman" w:cs="Times New Roman"/>
          <w:sz w:val="28"/>
          <w:szCs w:val="28"/>
          <w:lang w:val="uk-UA"/>
        </w:rPr>
        <w:t>кту складається із трьох основних частин: оплата праці, основні витрати та непрямі витрати.</w:t>
      </w:r>
    </w:p>
    <w:p w:rsidR="001109D2" w:rsidRDefault="00766DA3" w:rsidP="001109D2">
      <w:pPr>
        <w:spacing w:after="0" w:line="240" w:lineRule="auto"/>
        <w:ind w:firstLine="708"/>
        <w:jc w:val="both"/>
        <w:rPr>
          <w:rFonts w:ascii="Times New Roman" w:hAnsi="Times New Roman" w:cs="Times New Roman"/>
          <w:sz w:val="28"/>
          <w:szCs w:val="28"/>
          <w:lang w:val="uk-UA"/>
        </w:rPr>
      </w:pPr>
      <w:r w:rsidRPr="001109D2">
        <w:rPr>
          <w:rFonts w:ascii="Times New Roman" w:hAnsi="Times New Roman" w:cs="Times New Roman"/>
          <w:b/>
          <w:i/>
          <w:sz w:val="28"/>
          <w:szCs w:val="28"/>
          <w:lang w:val="uk-UA"/>
        </w:rPr>
        <w:t>Бюджет проєкту</w:t>
      </w:r>
      <w:r w:rsidRPr="001109D2">
        <w:rPr>
          <w:rFonts w:ascii="Times New Roman" w:hAnsi="Times New Roman" w:cs="Times New Roman"/>
          <w:sz w:val="28"/>
          <w:szCs w:val="28"/>
          <w:lang w:val="uk-UA"/>
        </w:rPr>
        <w:t xml:space="preserve"> – це опис усіх заходів у розрізі видатків та джерел фінансування. </w:t>
      </w:r>
    </w:p>
    <w:p w:rsidR="00766DA3" w:rsidRPr="001109D2" w:rsidRDefault="00766DA3" w:rsidP="001109D2">
      <w:pPr>
        <w:spacing w:after="0" w:line="240" w:lineRule="auto"/>
        <w:jc w:val="both"/>
        <w:rPr>
          <w:rFonts w:ascii="Times New Roman" w:hAnsi="Times New Roman" w:cs="Times New Roman"/>
          <w:sz w:val="28"/>
          <w:szCs w:val="28"/>
          <w:lang w:val="uk-UA"/>
        </w:rPr>
      </w:pPr>
      <w:r w:rsidRPr="001109D2">
        <w:rPr>
          <w:rFonts w:ascii="Times New Roman" w:hAnsi="Times New Roman" w:cs="Times New Roman"/>
          <w:b/>
          <w:i/>
          <w:sz w:val="28"/>
          <w:szCs w:val="28"/>
          <w:lang w:val="uk-UA"/>
        </w:rPr>
        <w:t>Ключовий пункт</w:t>
      </w:r>
      <w:r w:rsidRPr="001109D2">
        <w:rPr>
          <w:rFonts w:ascii="Times New Roman" w:hAnsi="Times New Roman" w:cs="Times New Roman"/>
          <w:sz w:val="28"/>
          <w:szCs w:val="28"/>
          <w:lang w:val="uk-UA"/>
        </w:rPr>
        <w:t xml:space="preserve">: Кожен захід має бути відображений у бюджеті! </w:t>
      </w:r>
    </w:p>
    <w:p w:rsidR="00766DA3" w:rsidRPr="001109D2" w:rsidRDefault="00766DA3" w:rsidP="00DC457A">
      <w:pPr>
        <w:autoSpaceDE w:val="0"/>
        <w:autoSpaceDN w:val="0"/>
        <w:adjustRightInd w:val="0"/>
        <w:spacing w:after="0" w:line="240" w:lineRule="auto"/>
        <w:jc w:val="center"/>
        <w:rPr>
          <w:rFonts w:ascii="Times New Roman" w:hAnsi="Times New Roman" w:cs="Times New Roman"/>
          <w:b/>
          <w:sz w:val="28"/>
          <w:szCs w:val="28"/>
        </w:rPr>
      </w:pPr>
      <w:r w:rsidRPr="001109D2">
        <w:rPr>
          <w:rFonts w:ascii="Times New Roman" w:hAnsi="Times New Roman" w:cs="Times New Roman"/>
          <w:b/>
          <w:bCs/>
          <w:sz w:val="28"/>
          <w:szCs w:val="28"/>
        </w:rPr>
        <w:t>Принципи складання бюджету</w:t>
      </w:r>
    </w:p>
    <w:p w:rsidR="001109D2" w:rsidRPr="001109D2" w:rsidRDefault="00766DA3" w:rsidP="001109D2">
      <w:pPr>
        <w:pStyle w:val="a4"/>
        <w:numPr>
          <w:ilvl w:val="0"/>
          <w:numId w:val="35"/>
        </w:numPr>
        <w:autoSpaceDE w:val="0"/>
        <w:autoSpaceDN w:val="0"/>
        <w:adjustRightInd w:val="0"/>
        <w:spacing w:after="0" w:line="240" w:lineRule="auto"/>
        <w:rPr>
          <w:rFonts w:ascii="Times New Roman" w:hAnsi="Times New Roman" w:cs="Times New Roman"/>
          <w:sz w:val="28"/>
          <w:szCs w:val="28"/>
          <w:lang w:val="uk-UA"/>
        </w:rPr>
      </w:pPr>
      <w:r w:rsidRPr="001109D2">
        <w:rPr>
          <w:rFonts w:ascii="Times New Roman" w:hAnsi="Times New Roman" w:cs="Times New Roman"/>
          <w:bCs/>
          <w:sz w:val="28"/>
          <w:szCs w:val="28"/>
        </w:rPr>
        <w:t>Доцільніс</w:t>
      </w:r>
      <w:r w:rsidRPr="001109D2">
        <w:rPr>
          <w:rFonts w:ascii="Times New Roman" w:hAnsi="Times New Roman" w:cs="Times New Roman"/>
          <w:bCs/>
          <w:sz w:val="28"/>
          <w:szCs w:val="28"/>
          <w:lang w:val="uk-UA"/>
        </w:rPr>
        <w:t>ть витрат</w:t>
      </w:r>
    </w:p>
    <w:p w:rsidR="001109D2" w:rsidRPr="001109D2" w:rsidRDefault="00766DA3" w:rsidP="001109D2">
      <w:pPr>
        <w:pStyle w:val="a4"/>
        <w:numPr>
          <w:ilvl w:val="0"/>
          <w:numId w:val="35"/>
        </w:numPr>
        <w:autoSpaceDE w:val="0"/>
        <w:autoSpaceDN w:val="0"/>
        <w:adjustRightInd w:val="0"/>
        <w:spacing w:after="0" w:line="240" w:lineRule="auto"/>
        <w:rPr>
          <w:rFonts w:ascii="Times New Roman" w:hAnsi="Times New Roman" w:cs="Times New Roman"/>
          <w:sz w:val="28"/>
          <w:szCs w:val="28"/>
          <w:lang w:val="uk-UA"/>
        </w:rPr>
      </w:pPr>
      <w:r w:rsidRPr="001109D2">
        <w:rPr>
          <w:rFonts w:ascii="Times New Roman" w:hAnsi="Times New Roman" w:cs="Times New Roman"/>
          <w:bCs/>
          <w:sz w:val="28"/>
          <w:szCs w:val="28"/>
          <w:lang w:val="uk-UA"/>
        </w:rPr>
        <w:t>Ринкова вартість</w:t>
      </w:r>
    </w:p>
    <w:p w:rsidR="00766DA3" w:rsidRPr="001109D2" w:rsidRDefault="00766DA3" w:rsidP="001109D2">
      <w:pPr>
        <w:pStyle w:val="a4"/>
        <w:numPr>
          <w:ilvl w:val="0"/>
          <w:numId w:val="35"/>
        </w:numPr>
        <w:autoSpaceDE w:val="0"/>
        <w:autoSpaceDN w:val="0"/>
        <w:adjustRightInd w:val="0"/>
        <w:spacing w:after="0" w:line="240" w:lineRule="auto"/>
        <w:rPr>
          <w:rFonts w:ascii="Times New Roman" w:hAnsi="Times New Roman" w:cs="Times New Roman"/>
          <w:sz w:val="28"/>
          <w:szCs w:val="28"/>
          <w:lang w:val="uk-UA"/>
        </w:rPr>
      </w:pPr>
      <w:r w:rsidRPr="001109D2">
        <w:rPr>
          <w:rFonts w:ascii="Times New Roman" w:hAnsi="Times New Roman" w:cs="Times New Roman"/>
          <w:bCs/>
          <w:sz w:val="28"/>
          <w:szCs w:val="28"/>
          <w:lang w:val="uk-UA"/>
        </w:rPr>
        <w:t>Наскрізність</w:t>
      </w:r>
    </w:p>
    <w:p w:rsidR="00766DA3" w:rsidRPr="001109D2" w:rsidRDefault="00766DA3" w:rsidP="001109D2">
      <w:pPr>
        <w:pStyle w:val="a4"/>
        <w:numPr>
          <w:ilvl w:val="0"/>
          <w:numId w:val="35"/>
        </w:numPr>
        <w:autoSpaceDE w:val="0"/>
        <w:autoSpaceDN w:val="0"/>
        <w:adjustRightInd w:val="0"/>
        <w:spacing w:after="0" w:line="240" w:lineRule="auto"/>
        <w:rPr>
          <w:rFonts w:ascii="Times New Roman" w:hAnsi="Times New Roman" w:cs="Times New Roman"/>
          <w:sz w:val="28"/>
          <w:szCs w:val="28"/>
          <w:lang w:val="uk-UA"/>
        </w:rPr>
      </w:pPr>
      <w:r w:rsidRPr="001109D2">
        <w:rPr>
          <w:rFonts w:ascii="Times New Roman" w:hAnsi="Times New Roman" w:cs="Times New Roman"/>
          <w:bCs/>
          <w:sz w:val="28"/>
          <w:szCs w:val="28"/>
          <w:lang w:val="uk-UA"/>
        </w:rPr>
        <w:t>Необхідна деталізованість</w:t>
      </w:r>
    </w:p>
    <w:p w:rsidR="00766DA3" w:rsidRPr="001109D2" w:rsidRDefault="00766DA3" w:rsidP="001109D2">
      <w:pPr>
        <w:pStyle w:val="a4"/>
        <w:numPr>
          <w:ilvl w:val="0"/>
          <w:numId w:val="35"/>
        </w:numPr>
        <w:autoSpaceDE w:val="0"/>
        <w:autoSpaceDN w:val="0"/>
        <w:adjustRightInd w:val="0"/>
        <w:spacing w:after="0" w:line="240" w:lineRule="auto"/>
        <w:rPr>
          <w:rFonts w:ascii="Times New Roman" w:hAnsi="Times New Roman" w:cs="Times New Roman"/>
          <w:sz w:val="28"/>
          <w:szCs w:val="28"/>
          <w:lang w:val="uk-UA"/>
        </w:rPr>
      </w:pPr>
      <w:r w:rsidRPr="001109D2">
        <w:rPr>
          <w:rFonts w:ascii="Times New Roman" w:hAnsi="Times New Roman" w:cs="Times New Roman"/>
          <w:bCs/>
          <w:sz w:val="28"/>
          <w:szCs w:val="28"/>
          <w:lang w:val="uk-UA"/>
        </w:rPr>
        <w:t>Відповідність прийнятним витратам</w:t>
      </w:r>
    </w:p>
    <w:p w:rsidR="00766DA3" w:rsidRPr="001109D2" w:rsidRDefault="00766DA3" w:rsidP="001109D2">
      <w:pPr>
        <w:pStyle w:val="a4"/>
        <w:numPr>
          <w:ilvl w:val="0"/>
          <w:numId w:val="35"/>
        </w:numPr>
        <w:autoSpaceDE w:val="0"/>
        <w:autoSpaceDN w:val="0"/>
        <w:adjustRightInd w:val="0"/>
        <w:spacing w:after="0" w:line="240" w:lineRule="auto"/>
        <w:rPr>
          <w:rFonts w:ascii="Times New Roman" w:hAnsi="Times New Roman" w:cs="Times New Roman"/>
          <w:sz w:val="28"/>
          <w:szCs w:val="28"/>
          <w:lang w:val="uk-UA"/>
        </w:rPr>
      </w:pPr>
      <w:r w:rsidRPr="001109D2">
        <w:rPr>
          <w:rFonts w:ascii="Times New Roman" w:hAnsi="Times New Roman" w:cs="Times New Roman"/>
          <w:bCs/>
          <w:sz w:val="28"/>
          <w:szCs w:val="28"/>
          <w:lang w:val="uk-UA"/>
        </w:rPr>
        <w:t>Відповідність форм оплати праці чинному законодавству</w:t>
      </w:r>
    </w:p>
    <w:p w:rsidR="00766DA3" w:rsidRPr="001109D2" w:rsidRDefault="00453356" w:rsidP="001109D2">
      <w:pPr>
        <w:pStyle w:val="a4"/>
        <w:numPr>
          <w:ilvl w:val="0"/>
          <w:numId w:val="35"/>
        </w:numPr>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bCs/>
          <w:sz w:val="28"/>
          <w:szCs w:val="28"/>
          <w:lang w:val="uk-UA"/>
        </w:rPr>
        <w:t>Обг</w:t>
      </w:r>
      <w:r w:rsidR="00766DA3" w:rsidRPr="001109D2">
        <w:rPr>
          <w:rFonts w:ascii="Times New Roman" w:hAnsi="Times New Roman" w:cs="Times New Roman"/>
          <w:bCs/>
          <w:sz w:val="28"/>
          <w:szCs w:val="28"/>
          <w:lang w:val="uk-UA"/>
        </w:rPr>
        <w:t>рунтування закупівель обладнання та ремонту</w:t>
      </w:r>
    </w:p>
    <w:p w:rsidR="00766DA3" w:rsidRPr="00766DA3" w:rsidRDefault="00766DA3" w:rsidP="00DC457A">
      <w:pPr>
        <w:spacing w:after="0" w:line="240" w:lineRule="auto"/>
        <w:ind w:firstLine="708"/>
        <w:jc w:val="both"/>
        <w:rPr>
          <w:rFonts w:ascii="Times New Roman" w:hAnsi="Times New Roman" w:cs="Times New Roman"/>
          <w:color w:val="FF0000"/>
          <w:sz w:val="28"/>
          <w:szCs w:val="28"/>
          <w:lang w:val="uk-UA"/>
        </w:rPr>
      </w:pPr>
    </w:p>
    <w:p w:rsidR="00AC742D" w:rsidRPr="001F4BBF" w:rsidRDefault="00AC742D" w:rsidP="00DC457A">
      <w:pPr>
        <w:spacing w:after="0" w:line="240" w:lineRule="auto"/>
        <w:jc w:val="center"/>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Оплата праці</w:t>
      </w:r>
    </w:p>
    <w:p w:rsidR="00AC742D" w:rsidRPr="001F4BBF" w:rsidRDefault="00AC742D" w:rsidP="00DC457A">
      <w:pPr>
        <w:pStyle w:val="a4"/>
        <w:numPr>
          <w:ilvl w:val="0"/>
          <w:numId w:val="6"/>
        </w:numPr>
        <w:spacing w:after="0" w:line="240" w:lineRule="auto"/>
        <w:jc w:val="both"/>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Заробітна плата</w:t>
      </w:r>
    </w:p>
    <w:p w:rsidR="00AC742D" w:rsidRDefault="00AC742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Виплати штатним працівникам організації, які будуть працювати повний або неповний робочий день над реалізацією саме цього про</w:t>
      </w:r>
      <w:r w:rsidR="00784B95">
        <w:rPr>
          <w:rFonts w:ascii="Times New Roman" w:hAnsi="Times New Roman" w:cs="Times New Roman"/>
          <w:sz w:val="28"/>
          <w:szCs w:val="28"/>
          <w:lang w:val="uk-UA"/>
        </w:rPr>
        <w:t>є</w:t>
      </w:r>
      <w:r>
        <w:rPr>
          <w:rFonts w:ascii="Times New Roman" w:hAnsi="Times New Roman" w:cs="Times New Roman"/>
          <w:sz w:val="28"/>
          <w:szCs w:val="28"/>
          <w:lang w:val="uk-UA"/>
        </w:rPr>
        <w:t>кту. Не всі донорські організації ліберально ставляться до цієї статті бюджету. Часто перевагою користуються такі про</w:t>
      </w:r>
      <w:r w:rsidR="00784B95">
        <w:rPr>
          <w:rFonts w:ascii="Times New Roman" w:hAnsi="Times New Roman" w:cs="Times New Roman"/>
          <w:sz w:val="28"/>
          <w:szCs w:val="28"/>
          <w:lang w:val="uk-UA"/>
        </w:rPr>
        <w:t>є</w:t>
      </w:r>
      <w:r>
        <w:rPr>
          <w:rFonts w:ascii="Times New Roman" w:hAnsi="Times New Roman" w:cs="Times New Roman"/>
          <w:sz w:val="28"/>
          <w:szCs w:val="28"/>
          <w:lang w:val="uk-UA"/>
        </w:rPr>
        <w:t>кти, в яких оплата праці здійснюється за рахунок організації, що буде реалізовувати про</w:t>
      </w:r>
      <w:r w:rsidR="00784B95">
        <w:rPr>
          <w:rFonts w:ascii="Times New Roman" w:hAnsi="Times New Roman" w:cs="Times New Roman"/>
          <w:sz w:val="28"/>
          <w:szCs w:val="28"/>
          <w:lang w:val="uk-UA"/>
        </w:rPr>
        <w:t>є</w:t>
      </w:r>
      <w:r>
        <w:rPr>
          <w:rFonts w:ascii="Times New Roman" w:hAnsi="Times New Roman" w:cs="Times New Roman"/>
          <w:sz w:val="28"/>
          <w:szCs w:val="28"/>
          <w:lang w:val="uk-UA"/>
        </w:rPr>
        <w:t>кт, або про</w:t>
      </w:r>
      <w:r w:rsidR="00784B95">
        <w:rPr>
          <w:rFonts w:ascii="Times New Roman" w:hAnsi="Times New Roman" w:cs="Times New Roman"/>
          <w:sz w:val="28"/>
          <w:szCs w:val="28"/>
          <w:lang w:val="uk-UA"/>
        </w:rPr>
        <w:t>є</w:t>
      </w:r>
      <w:r>
        <w:rPr>
          <w:rFonts w:ascii="Times New Roman" w:hAnsi="Times New Roman" w:cs="Times New Roman"/>
          <w:sz w:val="28"/>
          <w:szCs w:val="28"/>
          <w:lang w:val="uk-UA"/>
        </w:rPr>
        <w:t xml:space="preserve">кт здійснюється на громадських засадах. </w:t>
      </w:r>
    </w:p>
    <w:p w:rsidR="00AC742D" w:rsidRDefault="00AC742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Нарахування здійснюються згідно з чинним законодавством країни, де буде реалізовуватися про</w:t>
      </w:r>
      <w:r w:rsidR="00784B95">
        <w:rPr>
          <w:rFonts w:ascii="Times New Roman" w:hAnsi="Times New Roman" w:cs="Times New Roman"/>
          <w:sz w:val="28"/>
          <w:szCs w:val="28"/>
          <w:lang w:val="uk-UA"/>
        </w:rPr>
        <w:t>є</w:t>
      </w:r>
      <w:r>
        <w:rPr>
          <w:rFonts w:ascii="Times New Roman" w:hAnsi="Times New Roman" w:cs="Times New Roman"/>
          <w:sz w:val="28"/>
          <w:szCs w:val="28"/>
          <w:lang w:val="uk-UA"/>
        </w:rPr>
        <w:t>кт.</w:t>
      </w:r>
    </w:p>
    <w:p w:rsidR="00AC742D" w:rsidRDefault="00AC742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донора важливо знати, що ви вносите свій матеріальний внесок, крім проведення робіт з про</w:t>
      </w:r>
      <w:r w:rsidR="00784B95">
        <w:rPr>
          <w:rFonts w:ascii="Times New Roman" w:hAnsi="Times New Roman" w:cs="Times New Roman"/>
          <w:sz w:val="28"/>
          <w:szCs w:val="28"/>
          <w:lang w:val="uk-UA"/>
        </w:rPr>
        <w:t>є</w:t>
      </w:r>
      <w:r>
        <w:rPr>
          <w:rFonts w:ascii="Times New Roman" w:hAnsi="Times New Roman" w:cs="Times New Roman"/>
          <w:sz w:val="28"/>
          <w:szCs w:val="28"/>
          <w:lang w:val="uk-UA"/>
        </w:rPr>
        <w:t>кту. Насамперед, це дає можливості оцінки того, чи має ваша організація будь-які ресурси для продовження виконання робіт після завершення фінансування.</w:t>
      </w:r>
    </w:p>
    <w:p w:rsidR="00AC742D" w:rsidRDefault="00AC742D"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Ваші ресу</w:t>
      </w:r>
      <w:r w:rsidR="00453356">
        <w:rPr>
          <w:rFonts w:ascii="Times New Roman" w:hAnsi="Times New Roman" w:cs="Times New Roman"/>
          <w:sz w:val="28"/>
          <w:szCs w:val="28"/>
          <w:lang w:val="uk-UA"/>
        </w:rPr>
        <w:t>рси (добровольці, співробітники</w:t>
      </w:r>
      <w:r>
        <w:rPr>
          <w:rFonts w:ascii="Times New Roman" w:hAnsi="Times New Roman" w:cs="Times New Roman"/>
          <w:sz w:val="28"/>
          <w:szCs w:val="28"/>
          <w:lang w:val="uk-UA"/>
        </w:rPr>
        <w:t>,</w:t>
      </w:r>
      <w:r w:rsidR="004533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приміщення, устаткування, заробітна плата тощо) дають можливість </w:t>
      </w:r>
      <w:r w:rsidR="00B53584">
        <w:rPr>
          <w:rFonts w:ascii="Times New Roman" w:hAnsi="Times New Roman" w:cs="Times New Roman"/>
          <w:sz w:val="28"/>
          <w:szCs w:val="28"/>
          <w:lang w:val="uk-UA"/>
        </w:rPr>
        <w:t>грантодавцю зменшити витрати на ваш про</w:t>
      </w:r>
      <w:r w:rsidR="00784B95">
        <w:rPr>
          <w:rFonts w:ascii="Times New Roman" w:hAnsi="Times New Roman" w:cs="Times New Roman"/>
          <w:sz w:val="28"/>
          <w:szCs w:val="28"/>
          <w:lang w:val="uk-UA"/>
        </w:rPr>
        <w:t>є</w:t>
      </w:r>
      <w:r w:rsidR="00B53584">
        <w:rPr>
          <w:rFonts w:ascii="Times New Roman" w:hAnsi="Times New Roman" w:cs="Times New Roman"/>
          <w:sz w:val="28"/>
          <w:szCs w:val="28"/>
          <w:lang w:val="uk-UA"/>
        </w:rPr>
        <w:t>кт і направити кошти на інші про</w:t>
      </w:r>
      <w:r w:rsidR="00784B95">
        <w:rPr>
          <w:rFonts w:ascii="Times New Roman" w:hAnsi="Times New Roman" w:cs="Times New Roman"/>
          <w:sz w:val="28"/>
          <w:szCs w:val="28"/>
          <w:lang w:val="uk-UA"/>
        </w:rPr>
        <w:t>є</w:t>
      </w:r>
      <w:r w:rsidR="00B53584">
        <w:rPr>
          <w:rFonts w:ascii="Times New Roman" w:hAnsi="Times New Roman" w:cs="Times New Roman"/>
          <w:sz w:val="28"/>
          <w:szCs w:val="28"/>
          <w:lang w:val="uk-UA"/>
        </w:rPr>
        <w:t>кти. Пам’ятайте, що особистий матеріальний внесок організації для донора є найкращою гарантією ваших намірів довести про</w:t>
      </w:r>
      <w:r w:rsidR="00784B95">
        <w:rPr>
          <w:rFonts w:ascii="Times New Roman" w:hAnsi="Times New Roman" w:cs="Times New Roman"/>
          <w:sz w:val="28"/>
          <w:szCs w:val="28"/>
          <w:lang w:val="uk-UA"/>
        </w:rPr>
        <w:t>є</w:t>
      </w:r>
      <w:r w:rsidR="00B53584">
        <w:rPr>
          <w:rFonts w:ascii="Times New Roman" w:hAnsi="Times New Roman" w:cs="Times New Roman"/>
          <w:sz w:val="28"/>
          <w:szCs w:val="28"/>
          <w:lang w:val="uk-UA"/>
        </w:rPr>
        <w:t xml:space="preserve">кт до кінця. Матеріальний внесок з інших джерел фінансування свідчить про зацікавленість інших організацій у реалізації цілей </w:t>
      </w:r>
      <w:r w:rsidR="00B53584">
        <w:rPr>
          <w:rFonts w:ascii="Times New Roman" w:hAnsi="Times New Roman" w:cs="Times New Roman"/>
          <w:sz w:val="28"/>
          <w:szCs w:val="28"/>
          <w:lang w:val="uk-UA"/>
        </w:rPr>
        <w:lastRenderedPageBreak/>
        <w:t>вашого про</w:t>
      </w:r>
      <w:r w:rsidR="00784B95">
        <w:rPr>
          <w:rFonts w:ascii="Times New Roman" w:hAnsi="Times New Roman" w:cs="Times New Roman"/>
          <w:sz w:val="28"/>
          <w:szCs w:val="28"/>
          <w:lang w:val="uk-UA"/>
        </w:rPr>
        <w:t>є</w:t>
      </w:r>
      <w:r w:rsidR="00B53584">
        <w:rPr>
          <w:rFonts w:ascii="Times New Roman" w:hAnsi="Times New Roman" w:cs="Times New Roman"/>
          <w:sz w:val="28"/>
          <w:szCs w:val="28"/>
          <w:lang w:val="uk-UA"/>
        </w:rPr>
        <w:t>кту, а також про ваші організаційні здібності фандрайзера (тобто як спеціаліста із залучення коштів).</w:t>
      </w:r>
    </w:p>
    <w:p w:rsidR="00B53584" w:rsidRDefault="00B5358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ви використовуєте роботу добровольців, то документуйте її так само, якби вона оплачувалася, і віднесіть ці дані до власного внеску організації. Ведіть докладні записи про всю зроблену роботу.</w:t>
      </w:r>
    </w:p>
    <w:p w:rsidR="00B53584" w:rsidRPr="001F4BBF" w:rsidRDefault="00B53584" w:rsidP="00DC457A">
      <w:pPr>
        <w:pStyle w:val="a4"/>
        <w:numPr>
          <w:ilvl w:val="0"/>
          <w:numId w:val="6"/>
        </w:numPr>
        <w:spacing w:after="0" w:line="240" w:lineRule="auto"/>
        <w:jc w:val="both"/>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Гонорари і контракти</w:t>
      </w:r>
    </w:p>
    <w:p w:rsidR="00B53584" w:rsidRDefault="00B5358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цьому розділі вказуються витрати на оплату праці тих людей, або організацій, які залучаються для виконання окремих дій за про</w:t>
      </w:r>
      <w:r w:rsidR="00FF0E9B">
        <w:rPr>
          <w:rFonts w:ascii="Times New Roman" w:hAnsi="Times New Roman" w:cs="Times New Roman"/>
          <w:sz w:val="28"/>
          <w:szCs w:val="28"/>
          <w:lang w:val="uk-UA"/>
        </w:rPr>
        <w:t>є</w:t>
      </w:r>
      <w:r>
        <w:rPr>
          <w:rFonts w:ascii="Times New Roman" w:hAnsi="Times New Roman" w:cs="Times New Roman"/>
          <w:sz w:val="28"/>
          <w:szCs w:val="28"/>
          <w:lang w:val="uk-UA"/>
        </w:rPr>
        <w:t>ктом. Як правило, це відбувається, коли самі організатори про</w:t>
      </w:r>
      <w:r w:rsidR="00FF0E9B">
        <w:rPr>
          <w:rFonts w:ascii="Times New Roman" w:hAnsi="Times New Roman" w:cs="Times New Roman"/>
          <w:sz w:val="28"/>
          <w:szCs w:val="28"/>
          <w:lang w:val="uk-UA"/>
        </w:rPr>
        <w:t>є</w:t>
      </w:r>
      <w:r>
        <w:rPr>
          <w:rFonts w:ascii="Times New Roman" w:hAnsi="Times New Roman" w:cs="Times New Roman"/>
          <w:sz w:val="28"/>
          <w:szCs w:val="28"/>
          <w:lang w:val="uk-UA"/>
        </w:rPr>
        <w:t>кту не в змозі виконати певні види робіт. Для здійснення оплати укладається договір підряду або контракт на реалізацію робіт, а після завершення складається акт приймання робіт.</w:t>
      </w:r>
    </w:p>
    <w:p w:rsidR="004E50CB" w:rsidRDefault="004E50CB" w:rsidP="00DC457A">
      <w:pPr>
        <w:spacing w:after="0" w:line="240" w:lineRule="auto"/>
        <w:ind w:left="360"/>
        <w:jc w:val="center"/>
        <w:rPr>
          <w:rFonts w:ascii="Times New Roman" w:hAnsi="Times New Roman" w:cs="Times New Roman"/>
          <w:b/>
          <w:i/>
          <w:sz w:val="28"/>
          <w:szCs w:val="28"/>
          <w:lang w:val="uk-UA"/>
        </w:rPr>
      </w:pPr>
    </w:p>
    <w:p w:rsidR="00B53584" w:rsidRPr="001F4BBF" w:rsidRDefault="00B53584" w:rsidP="00DC457A">
      <w:pPr>
        <w:spacing w:after="0" w:line="240" w:lineRule="auto"/>
        <w:ind w:left="360"/>
        <w:jc w:val="center"/>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Основні витрати</w:t>
      </w:r>
    </w:p>
    <w:p w:rsidR="001109D2" w:rsidRDefault="00B53584" w:rsidP="001109D2">
      <w:pPr>
        <w:pStyle w:val="a4"/>
        <w:numPr>
          <w:ilvl w:val="0"/>
          <w:numId w:val="7"/>
        </w:numPr>
        <w:spacing w:after="0" w:line="240" w:lineRule="auto"/>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Обладнання</w:t>
      </w:r>
    </w:p>
    <w:p w:rsidR="00B53584" w:rsidRPr="001109D2" w:rsidRDefault="00B53584" w:rsidP="001109D2">
      <w:pPr>
        <w:spacing w:after="0" w:line="240" w:lineRule="auto"/>
        <w:ind w:firstLine="360"/>
        <w:rPr>
          <w:rFonts w:ascii="Times New Roman" w:hAnsi="Times New Roman" w:cs="Times New Roman"/>
          <w:b/>
          <w:i/>
          <w:sz w:val="28"/>
          <w:szCs w:val="28"/>
          <w:lang w:val="uk-UA"/>
        </w:rPr>
      </w:pPr>
      <w:r w:rsidRPr="001109D2">
        <w:rPr>
          <w:rFonts w:ascii="Times New Roman" w:hAnsi="Times New Roman" w:cs="Times New Roman"/>
          <w:sz w:val="28"/>
          <w:szCs w:val="28"/>
          <w:lang w:val="uk-UA"/>
        </w:rPr>
        <w:t>У цьому розділі наводиться список обладнання, необхідного до придбання або оренди, для використання його при реалізації про</w:t>
      </w:r>
      <w:r w:rsidR="00B41151" w:rsidRPr="001109D2">
        <w:rPr>
          <w:rFonts w:ascii="Times New Roman" w:hAnsi="Times New Roman" w:cs="Times New Roman"/>
          <w:sz w:val="28"/>
          <w:szCs w:val="28"/>
          <w:lang w:val="uk-UA"/>
        </w:rPr>
        <w:t>є</w:t>
      </w:r>
      <w:r w:rsidRPr="001109D2">
        <w:rPr>
          <w:rFonts w:ascii="Times New Roman" w:hAnsi="Times New Roman" w:cs="Times New Roman"/>
          <w:sz w:val="28"/>
          <w:szCs w:val="28"/>
          <w:lang w:val="uk-UA"/>
        </w:rPr>
        <w:t xml:space="preserve">кту. Намагайтеся вказувати доцільне обладнання із зазначенням технічних характеристик. </w:t>
      </w:r>
    </w:p>
    <w:p w:rsidR="00B53584" w:rsidRDefault="00B5358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розділі </w:t>
      </w:r>
      <w:r w:rsidRPr="001F4BBF">
        <w:rPr>
          <w:rFonts w:ascii="Times New Roman" w:hAnsi="Times New Roman" w:cs="Times New Roman"/>
          <w:b/>
          <w:i/>
          <w:sz w:val="28"/>
          <w:szCs w:val="28"/>
          <w:lang w:val="uk-UA"/>
        </w:rPr>
        <w:t>«Обладнання»</w:t>
      </w:r>
      <w:r>
        <w:rPr>
          <w:rFonts w:ascii="Times New Roman" w:hAnsi="Times New Roman" w:cs="Times New Roman"/>
          <w:sz w:val="28"/>
          <w:szCs w:val="28"/>
          <w:lang w:val="uk-UA"/>
        </w:rPr>
        <w:t xml:space="preserve"> вказуються лише ті матеріальні кошти, які будуть внесені до реєстру основних коштів організації (поставлені на її баланс), зокрема офісна оргтехніка, меблі тощо.</w:t>
      </w:r>
    </w:p>
    <w:p w:rsidR="001F4BBF" w:rsidRDefault="00B53584" w:rsidP="004E50C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Обов’язково попередньо з’ясуйте, чи заохочується донором оренда обладнання, чи віддається перевага його придбанню. А також чи входить придбання обладнання до недопустимих витрат в ході реалізації про</w:t>
      </w:r>
      <w:r w:rsidR="00B41151">
        <w:rPr>
          <w:rFonts w:ascii="Times New Roman" w:hAnsi="Times New Roman" w:cs="Times New Roman"/>
          <w:sz w:val="28"/>
          <w:szCs w:val="28"/>
          <w:lang w:val="uk-UA"/>
        </w:rPr>
        <w:t>є</w:t>
      </w:r>
      <w:r w:rsidR="001109D2">
        <w:rPr>
          <w:rFonts w:ascii="Times New Roman" w:hAnsi="Times New Roman" w:cs="Times New Roman"/>
          <w:sz w:val="28"/>
          <w:szCs w:val="28"/>
          <w:lang w:val="uk-UA"/>
        </w:rPr>
        <w:t>кту.</w:t>
      </w:r>
    </w:p>
    <w:p w:rsidR="00B53584" w:rsidRPr="001F4BBF" w:rsidRDefault="00B53584" w:rsidP="00DC457A">
      <w:pPr>
        <w:pStyle w:val="a4"/>
        <w:numPr>
          <w:ilvl w:val="0"/>
          <w:numId w:val="7"/>
        </w:numPr>
        <w:spacing w:after="0" w:line="240" w:lineRule="auto"/>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Матеріальне забезпечення</w:t>
      </w:r>
    </w:p>
    <w:p w:rsidR="004E50CB" w:rsidRDefault="00B53584" w:rsidP="004E50C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цей розділ вписують видаткові матеріали, зокрема канцелярські предмети, реактиви, тонери, картриджі та ін. при зазначенні обладнання та матеріального </w:t>
      </w:r>
      <w:r w:rsidR="00155BD1">
        <w:rPr>
          <w:rFonts w:ascii="Times New Roman" w:hAnsi="Times New Roman" w:cs="Times New Roman"/>
          <w:sz w:val="28"/>
          <w:szCs w:val="28"/>
          <w:lang w:val="uk-UA"/>
        </w:rPr>
        <w:t>забезпечення наводиться ціна одиниці, їх кількість та загальна вартість.</w:t>
      </w:r>
    </w:p>
    <w:p w:rsidR="00155BD1" w:rsidRPr="001F4BBF" w:rsidRDefault="00155BD1" w:rsidP="00DC457A">
      <w:pPr>
        <w:pStyle w:val="a4"/>
        <w:numPr>
          <w:ilvl w:val="0"/>
          <w:numId w:val="7"/>
        </w:numPr>
        <w:spacing w:after="0" w:line="240" w:lineRule="auto"/>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Відрядження і транспортні видатки</w:t>
      </w:r>
    </w:p>
    <w:p w:rsidR="004E50CB" w:rsidRDefault="00155BD1" w:rsidP="004E50C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Включайте сюди всі видатки, пов’язані з поїздками. Розписується кожна поїздка із зазначенням маршруту руху, вартості квитків в обидва кінці, кількість днів, число осіб, що відряджаються, сума добових видатків та витрат на проживання. Не пишіть відразу значні суми без відповідного уточнення, щоб не викликати у донорської організації зайвих питань. Добові видатки припустимі лише в рамках, визначених відповідно до чинного законодавства України.</w:t>
      </w:r>
    </w:p>
    <w:p w:rsidR="00155BD1" w:rsidRPr="001F4BBF" w:rsidRDefault="00155BD1" w:rsidP="00DC457A">
      <w:pPr>
        <w:pStyle w:val="a4"/>
        <w:numPr>
          <w:ilvl w:val="0"/>
          <w:numId w:val="7"/>
        </w:numPr>
        <w:spacing w:after="0" w:line="240" w:lineRule="auto"/>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Інші видатки</w:t>
      </w:r>
    </w:p>
    <w:p w:rsidR="00155BD1" w:rsidRPr="00155BD1" w:rsidRDefault="00155BD1"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цьому розділі вказуються видатки, котрі не увійшли до попередніх категорій. Наприклад, можуть бути включені видатки з проведення семінарів, конференцій, поліграфічні послуги, послуги реклами, оплата послуг зв’язку, оренда приміщення, оплата комунальних послуг, придбання літератури тощо.</w:t>
      </w:r>
    </w:p>
    <w:p w:rsidR="007A48AB" w:rsidRDefault="00155BD1"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про</w:t>
      </w:r>
      <w:r w:rsidR="00B41151">
        <w:rPr>
          <w:rFonts w:ascii="Times New Roman" w:hAnsi="Times New Roman" w:cs="Times New Roman"/>
          <w:sz w:val="28"/>
          <w:szCs w:val="28"/>
          <w:lang w:val="uk-UA"/>
        </w:rPr>
        <w:t>є</w:t>
      </w:r>
      <w:r>
        <w:rPr>
          <w:rFonts w:ascii="Times New Roman" w:hAnsi="Times New Roman" w:cs="Times New Roman"/>
          <w:sz w:val="28"/>
          <w:szCs w:val="28"/>
          <w:lang w:val="uk-UA"/>
        </w:rPr>
        <w:t>ктом передбачається проведення семінару або конференції, то обов’язково має бути розроблена програма заходу, визначені спікери тощо.</w:t>
      </w:r>
    </w:p>
    <w:p w:rsidR="00155BD1" w:rsidRDefault="00155BD1"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про</w:t>
      </w:r>
      <w:r w:rsidR="00B41151">
        <w:rPr>
          <w:rFonts w:ascii="Times New Roman" w:hAnsi="Times New Roman" w:cs="Times New Roman"/>
          <w:sz w:val="28"/>
          <w:szCs w:val="28"/>
          <w:lang w:val="uk-UA"/>
        </w:rPr>
        <w:t>є</w:t>
      </w:r>
      <w:r>
        <w:rPr>
          <w:rFonts w:ascii="Times New Roman" w:hAnsi="Times New Roman" w:cs="Times New Roman"/>
          <w:sz w:val="28"/>
          <w:szCs w:val="28"/>
          <w:lang w:val="uk-UA"/>
        </w:rPr>
        <w:t>ктом передбачається придбання літератури або електронних носіїв інформації, то необхідно привести список з даними про назву, авт</w:t>
      </w:r>
      <w:r w:rsidR="00453356">
        <w:rPr>
          <w:rFonts w:ascii="Times New Roman" w:hAnsi="Times New Roman" w:cs="Times New Roman"/>
          <w:sz w:val="28"/>
          <w:szCs w:val="28"/>
          <w:lang w:val="uk-UA"/>
        </w:rPr>
        <w:t>ора, кількість примірників, ціни</w:t>
      </w:r>
      <w:r>
        <w:rPr>
          <w:rFonts w:ascii="Times New Roman" w:hAnsi="Times New Roman" w:cs="Times New Roman"/>
          <w:sz w:val="28"/>
          <w:szCs w:val="28"/>
          <w:lang w:val="uk-UA"/>
        </w:rPr>
        <w:t xml:space="preserve"> за одиницю та загальну вартість.</w:t>
      </w:r>
    </w:p>
    <w:p w:rsidR="004E50CB" w:rsidRDefault="004E50CB" w:rsidP="00DC457A">
      <w:pPr>
        <w:spacing w:after="0" w:line="240" w:lineRule="auto"/>
        <w:jc w:val="center"/>
        <w:rPr>
          <w:rFonts w:ascii="Times New Roman" w:hAnsi="Times New Roman" w:cs="Times New Roman"/>
          <w:b/>
          <w:i/>
          <w:sz w:val="28"/>
          <w:szCs w:val="28"/>
          <w:lang w:val="uk-UA"/>
        </w:rPr>
      </w:pPr>
    </w:p>
    <w:p w:rsidR="00155BD1" w:rsidRPr="001F4BBF" w:rsidRDefault="00155BD1" w:rsidP="00DC457A">
      <w:pPr>
        <w:spacing w:after="0" w:line="240" w:lineRule="auto"/>
        <w:jc w:val="center"/>
        <w:rPr>
          <w:rFonts w:ascii="Times New Roman" w:hAnsi="Times New Roman" w:cs="Times New Roman"/>
          <w:b/>
          <w:i/>
          <w:sz w:val="28"/>
          <w:szCs w:val="28"/>
          <w:lang w:val="uk-UA"/>
        </w:rPr>
      </w:pPr>
      <w:r w:rsidRPr="001F4BBF">
        <w:rPr>
          <w:rFonts w:ascii="Times New Roman" w:hAnsi="Times New Roman" w:cs="Times New Roman"/>
          <w:b/>
          <w:i/>
          <w:sz w:val="28"/>
          <w:szCs w:val="28"/>
          <w:lang w:val="uk-UA"/>
        </w:rPr>
        <w:t>Непрямі витрати</w:t>
      </w:r>
    </w:p>
    <w:p w:rsidR="00926ED9" w:rsidRDefault="00155BD1" w:rsidP="004E50C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цьому розділі, як правило, вказуються витрати, безпосередньо не пов’язані з будь-якою конкретною діяльністю за про</w:t>
      </w:r>
      <w:r w:rsidR="00B41151">
        <w:rPr>
          <w:rFonts w:ascii="Times New Roman" w:hAnsi="Times New Roman" w:cs="Times New Roman"/>
          <w:sz w:val="28"/>
          <w:szCs w:val="28"/>
          <w:lang w:val="uk-UA"/>
        </w:rPr>
        <w:t>є</w:t>
      </w:r>
      <w:r>
        <w:rPr>
          <w:rFonts w:ascii="Times New Roman" w:hAnsi="Times New Roman" w:cs="Times New Roman"/>
          <w:sz w:val="28"/>
          <w:szCs w:val="28"/>
          <w:lang w:val="uk-UA"/>
        </w:rPr>
        <w:t>ктом, але необхідні для нормального функціонування організації та успішного виконання її завдань. Далеко не всі донорські організації погоджуються оплачувати непрямі витрати.</w:t>
      </w:r>
      <w:r w:rsidR="004E50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будь-якому разі, необхідно уточнювати, які правила та стандарти фінансування, а також допустимі та недопустимі витрати </w:t>
      </w:r>
      <w:r w:rsidR="00236A0F">
        <w:rPr>
          <w:rFonts w:ascii="Times New Roman" w:hAnsi="Times New Roman" w:cs="Times New Roman"/>
          <w:sz w:val="28"/>
          <w:szCs w:val="28"/>
          <w:lang w:val="uk-UA"/>
        </w:rPr>
        <w:t xml:space="preserve">існують у донорської організації. </w:t>
      </w:r>
    </w:p>
    <w:p w:rsidR="004E50CB" w:rsidRDefault="004E50CB" w:rsidP="00DC457A">
      <w:pPr>
        <w:spacing w:after="0" w:line="240" w:lineRule="auto"/>
        <w:jc w:val="center"/>
        <w:rPr>
          <w:rFonts w:ascii="Times New Roman" w:hAnsi="Times New Roman" w:cs="Times New Roman"/>
          <w:b/>
          <w:sz w:val="28"/>
          <w:szCs w:val="28"/>
          <w:lang w:val="uk-UA"/>
        </w:rPr>
      </w:pPr>
    </w:p>
    <w:p w:rsidR="005B1B94" w:rsidRPr="005B1B94" w:rsidRDefault="00236A0F" w:rsidP="00DC457A">
      <w:pPr>
        <w:spacing w:after="0" w:line="240" w:lineRule="auto"/>
        <w:jc w:val="center"/>
        <w:rPr>
          <w:rFonts w:ascii="Times New Roman" w:hAnsi="Times New Roman" w:cs="Times New Roman"/>
          <w:b/>
          <w:sz w:val="28"/>
          <w:szCs w:val="28"/>
          <w:lang w:val="uk-UA"/>
        </w:rPr>
      </w:pPr>
      <w:r w:rsidRPr="005B1B94">
        <w:rPr>
          <w:rFonts w:ascii="Times New Roman" w:hAnsi="Times New Roman" w:cs="Times New Roman"/>
          <w:b/>
          <w:sz w:val="28"/>
          <w:szCs w:val="28"/>
          <w:lang w:val="uk-UA"/>
        </w:rPr>
        <w:t>Додатки</w:t>
      </w:r>
    </w:p>
    <w:p w:rsidR="00236A0F" w:rsidRDefault="00236A0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додатків звичайно належать три типи документів:</w:t>
      </w:r>
    </w:p>
    <w:p w:rsidR="00236A0F" w:rsidRDefault="00B41151" w:rsidP="00DC457A">
      <w:pPr>
        <w:pStyle w:val="a4"/>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36A0F">
        <w:rPr>
          <w:rFonts w:ascii="Times New Roman" w:hAnsi="Times New Roman" w:cs="Times New Roman"/>
          <w:sz w:val="28"/>
          <w:szCs w:val="28"/>
          <w:lang w:val="uk-UA"/>
        </w:rPr>
        <w:t>ідомості про організацію (обов’язково)</w:t>
      </w:r>
    </w:p>
    <w:p w:rsidR="00236A0F" w:rsidRDefault="00B41151" w:rsidP="00DC457A">
      <w:pPr>
        <w:pStyle w:val="a4"/>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36A0F">
        <w:rPr>
          <w:rFonts w:ascii="Times New Roman" w:hAnsi="Times New Roman" w:cs="Times New Roman"/>
          <w:sz w:val="28"/>
          <w:szCs w:val="28"/>
          <w:lang w:val="uk-UA"/>
        </w:rPr>
        <w:t>ідомості про виконавців (обов’язково)</w:t>
      </w:r>
    </w:p>
    <w:p w:rsidR="00236A0F" w:rsidRDefault="00B41151" w:rsidP="00DC457A">
      <w:pPr>
        <w:pStyle w:val="a4"/>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36A0F">
        <w:rPr>
          <w:rFonts w:ascii="Times New Roman" w:hAnsi="Times New Roman" w:cs="Times New Roman"/>
          <w:sz w:val="28"/>
          <w:szCs w:val="28"/>
          <w:lang w:val="uk-UA"/>
        </w:rPr>
        <w:t>одаткові матеріали (бажано).</w:t>
      </w:r>
    </w:p>
    <w:p w:rsidR="00236A0F" w:rsidRDefault="00236A0F" w:rsidP="00DC457A">
      <w:pPr>
        <w:spacing w:after="0" w:line="240" w:lineRule="auto"/>
        <w:ind w:firstLine="708"/>
        <w:jc w:val="both"/>
        <w:rPr>
          <w:rFonts w:ascii="Times New Roman" w:hAnsi="Times New Roman" w:cs="Times New Roman"/>
          <w:sz w:val="28"/>
          <w:szCs w:val="28"/>
          <w:lang w:val="uk-UA"/>
        </w:rPr>
      </w:pPr>
      <w:r w:rsidRPr="005B1B94">
        <w:rPr>
          <w:rFonts w:ascii="Times New Roman" w:hAnsi="Times New Roman" w:cs="Times New Roman"/>
          <w:b/>
          <w:i/>
          <w:sz w:val="28"/>
          <w:szCs w:val="28"/>
          <w:lang w:val="uk-UA"/>
        </w:rPr>
        <w:t>Відомості про організацію.</w:t>
      </w:r>
      <w:r>
        <w:rPr>
          <w:rFonts w:ascii="Times New Roman" w:hAnsi="Times New Roman" w:cs="Times New Roman"/>
          <w:sz w:val="28"/>
          <w:szCs w:val="28"/>
          <w:lang w:val="uk-UA"/>
        </w:rPr>
        <w:t xml:space="preserve"> У цьому розділі ви повинні підкріпити вашу надійність, здатність реалізувати про</w:t>
      </w:r>
      <w:r w:rsidR="00B41151">
        <w:rPr>
          <w:rFonts w:ascii="Times New Roman" w:hAnsi="Times New Roman" w:cs="Times New Roman"/>
          <w:sz w:val="28"/>
          <w:szCs w:val="28"/>
          <w:lang w:val="uk-UA"/>
        </w:rPr>
        <w:t>є</w:t>
      </w:r>
      <w:r>
        <w:rPr>
          <w:rFonts w:ascii="Times New Roman" w:hAnsi="Times New Roman" w:cs="Times New Roman"/>
          <w:sz w:val="28"/>
          <w:szCs w:val="28"/>
          <w:lang w:val="uk-UA"/>
        </w:rPr>
        <w:t xml:space="preserve">кт і пояснити, чому саме ваша заявка заслуговує на підтримку та вибір грантодавця. </w:t>
      </w:r>
    </w:p>
    <w:p w:rsidR="00541D0A" w:rsidRDefault="00541D0A" w:rsidP="004E50C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Вам належить дати максимально можливо повний «літопис успіхів і перемог» вашої організації. Відомості мають бути складені у «західному» варіанті: від нинішнього стану – до процесу створення організації. Добре, якщо ви надасте список раніше реалізованих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ктів та організацій-донорів, з якими ви співпрацювали.</w:t>
      </w:r>
      <w:r w:rsidR="004E50CB">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потрібно мати копію пакету установчих документів організації.</w:t>
      </w:r>
      <w:r w:rsidR="004E50CB">
        <w:rPr>
          <w:rFonts w:ascii="Times New Roman" w:hAnsi="Times New Roman" w:cs="Times New Roman"/>
          <w:sz w:val="28"/>
          <w:szCs w:val="28"/>
          <w:lang w:val="uk-UA"/>
        </w:rPr>
        <w:t xml:space="preserve"> </w:t>
      </w:r>
      <w:r>
        <w:rPr>
          <w:rFonts w:ascii="Times New Roman" w:hAnsi="Times New Roman" w:cs="Times New Roman"/>
          <w:sz w:val="28"/>
          <w:szCs w:val="28"/>
          <w:lang w:val="uk-UA"/>
        </w:rPr>
        <w:t>Корисно мати кілька листів підтримки від попередніх донорів, ваших організацій-партнерів, органів влади тощо.</w:t>
      </w:r>
    </w:p>
    <w:p w:rsidR="00541D0A" w:rsidRDefault="00541D0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у своєму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кті ви згадали про інші організації, які будуть вам сприяти в реалізації проекту, то вам необхідно надати на офіційному бланку цієї організації відповідну довідку. В ній організація має повідомити, що вона дійсно ознайомлена з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ктом, вважає його актуальним і виділяє виконавцям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конкретні кошти або надає іншу допомогу. Такий лист оформлюється на офіційному бланку організації (за наявності), підписується керівником організації, її головним бухгалтером і візується круглою печаткою організації. </w:t>
      </w:r>
    </w:p>
    <w:p w:rsidR="00541D0A" w:rsidRDefault="00541D0A" w:rsidP="00DC457A">
      <w:pPr>
        <w:spacing w:after="0" w:line="240" w:lineRule="auto"/>
        <w:ind w:firstLine="708"/>
        <w:jc w:val="both"/>
        <w:rPr>
          <w:rFonts w:ascii="Times New Roman" w:hAnsi="Times New Roman" w:cs="Times New Roman"/>
          <w:sz w:val="28"/>
          <w:szCs w:val="28"/>
          <w:lang w:val="uk-UA"/>
        </w:rPr>
      </w:pPr>
      <w:r w:rsidRPr="00FD1FD5">
        <w:rPr>
          <w:rFonts w:ascii="Times New Roman" w:hAnsi="Times New Roman" w:cs="Times New Roman"/>
          <w:b/>
          <w:i/>
          <w:sz w:val="28"/>
          <w:szCs w:val="28"/>
          <w:lang w:val="uk-UA"/>
        </w:rPr>
        <w:t>Відомості про виконавців.</w:t>
      </w:r>
      <w:r>
        <w:rPr>
          <w:rFonts w:ascii="Times New Roman" w:hAnsi="Times New Roman" w:cs="Times New Roman"/>
          <w:sz w:val="28"/>
          <w:szCs w:val="28"/>
          <w:lang w:val="uk-UA"/>
        </w:rPr>
        <w:t xml:space="preserve"> До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кту варто додати список його безпосередніх виконавців. Керівник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кту, бухгалтер і менеджер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мають бути </w:t>
      </w:r>
      <w:r w:rsidR="00FD1FD5">
        <w:rPr>
          <w:rFonts w:ascii="Times New Roman" w:hAnsi="Times New Roman" w:cs="Times New Roman"/>
          <w:sz w:val="28"/>
          <w:szCs w:val="28"/>
          <w:lang w:val="uk-UA"/>
        </w:rPr>
        <w:t>співробітниками вашої організації. Практично всіх інших (консультантів, фахівців, лекторів та ін.) ви можете залучати з інших організацій. Резюме кожного учасника про</w:t>
      </w:r>
      <w:r w:rsidR="0013546B">
        <w:rPr>
          <w:rFonts w:ascii="Times New Roman" w:hAnsi="Times New Roman" w:cs="Times New Roman"/>
          <w:sz w:val="28"/>
          <w:szCs w:val="28"/>
          <w:lang w:val="uk-UA"/>
        </w:rPr>
        <w:t>є</w:t>
      </w:r>
      <w:r w:rsidR="00FD1FD5">
        <w:rPr>
          <w:rFonts w:ascii="Times New Roman" w:hAnsi="Times New Roman" w:cs="Times New Roman"/>
          <w:sz w:val="28"/>
          <w:szCs w:val="28"/>
          <w:lang w:val="uk-UA"/>
        </w:rPr>
        <w:t>кту також має бути виконане в «західному» варіанті, тобто від нинішнього становища до початку трудової діяльності. Добре, якщо серед осіб, залучених до участі у вашому про</w:t>
      </w:r>
      <w:r w:rsidR="0013546B">
        <w:rPr>
          <w:rFonts w:ascii="Times New Roman" w:hAnsi="Times New Roman" w:cs="Times New Roman"/>
          <w:sz w:val="28"/>
          <w:szCs w:val="28"/>
          <w:lang w:val="uk-UA"/>
        </w:rPr>
        <w:t>є</w:t>
      </w:r>
      <w:r w:rsidR="00FD1FD5">
        <w:rPr>
          <w:rFonts w:ascii="Times New Roman" w:hAnsi="Times New Roman" w:cs="Times New Roman"/>
          <w:sz w:val="28"/>
          <w:szCs w:val="28"/>
          <w:lang w:val="uk-UA"/>
        </w:rPr>
        <w:t>кті, будуть відомі особистості – фахівці з якихось питань або люди, яких в організації-донорі знають із позитивної сторони.</w:t>
      </w:r>
    </w:p>
    <w:p w:rsidR="00FD1FD5" w:rsidRDefault="00FD1FD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в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кті беруть участь багато виконавців, бажано навести схему організації роботи. За схеми має бути зрозуміло, хто ким в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 xml:space="preserve">кті керує, хто в кого у підпорядкуванні, хто з ким взаємодіє. Схема має бути нескладною і наочною. При складанні оргсхеми відповідайте на такі запитання: </w:t>
      </w:r>
    </w:p>
    <w:p w:rsidR="00FD1FD5" w:rsidRDefault="00FD1FD5"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відповідає за всі роботи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FD1FD5" w:rsidRDefault="00FD1FD5"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відповідає за конкретні розділи робочого плану?</w:t>
      </w:r>
    </w:p>
    <w:p w:rsidR="00FD1FD5" w:rsidRDefault="00FD1FD5"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розподілені заходи й обов’язки між представниками вашої організації та іншими співвиконавцями?</w:t>
      </w:r>
    </w:p>
    <w:p w:rsidR="00FD1FD5" w:rsidRDefault="00FD1FD5"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Ким і як буде здійснюватися контроль над виконанням робіт?</w:t>
      </w:r>
    </w:p>
    <w:p w:rsidR="00FD1FD5" w:rsidRDefault="00FD1FD5"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кому підзвітний?</w:t>
      </w:r>
    </w:p>
    <w:p w:rsidR="00257BB2" w:rsidRDefault="00FD1FD5" w:rsidP="00DC457A">
      <w:pPr>
        <w:spacing w:after="0" w:line="240" w:lineRule="auto"/>
        <w:ind w:firstLine="708"/>
        <w:jc w:val="both"/>
        <w:rPr>
          <w:rFonts w:ascii="Times New Roman" w:hAnsi="Times New Roman" w:cs="Times New Roman"/>
          <w:sz w:val="28"/>
          <w:szCs w:val="28"/>
          <w:lang w:val="uk-UA"/>
        </w:rPr>
      </w:pPr>
      <w:r w:rsidRPr="0013546B">
        <w:rPr>
          <w:rFonts w:ascii="Times New Roman" w:hAnsi="Times New Roman" w:cs="Times New Roman"/>
          <w:b/>
          <w:i/>
          <w:sz w:val="28"/>
          <w:szCs w:val="28"/>
          <w:lang w:val="uk-UA"/>
        </w:rPr>
        <w:t>Додаткові матеріали.</w:t>
      </w:r>
      <w:r>
        <w:rPr>
          <w:rFonts w:ascii="Times New Roman" w:hAnsi="Times New Roman" w:cs="Times New Roman"/>
          <w:sz w:val="28"/>
          <w:szCs w:val="28"/>
          <w:lang w:val="uk-UA"/>
        </w:rPr>
        <w:t xml:space="preserve"> Якщо організація-донор дозволяє подати разом з про</w:t>
      </w:r>
      <w:r w:rsidR="0013546B">
        <w:rPr>
          <w:rFonts w:ascii="Times New Roman" w:hAnsi="Times New Roman" w:cs="Times New Roman"/>
          <w:sz w:val="28"/>
          <w:szCs w:val="28"/>
          <w:lang w:val="uk-UA"/>
        </w:rPr>
        <w:t>є</w:t>
      </w:r>
      <w:r>
        <w:rPr>
          <w:rFonts w:ascii="Times New Roman" w:hAnsi="Times New Roman" w:cs="Times New Roman"/>
          <w:sz w:val="28"/>
          <w:szCs w:val="28"/>
          <w:lang w:val="uk-UA"/>
        </w:rPr>
        <w:t xml:space="preserve">ктом будь-які додаткові матеріали – виберіть </w:t>
      </w:r>
      <w:r w:rsidR="00257BB2">
        <w:rPr>
          <w:rFonts w:ascii="Times New Roman" w:hAnsi="Times New Roman" w:cs="Times New Roman"/>
          <w:sz w:val="28"/>
          <w:szCs w:val="28"/>
          <w:lang w:val="uk-UA"/>
        </w:rPr>
        <w:t>краще з наявного та додайте (наприклад, листи подяки від органів влади або організацій-бенефіціарів тощо). Але додаткові матеріали мають бути лише найнеобхідніші. Експерти не судять про</w:t>
      </w:r>
      <w:r w:rsidR="0013546B">
        <w:rPr>
          <w:rFonts w:ascii="Times New Roman" w:hAnsi="Times New Roman" w:cs="Times New Roman"/>
          <w:sz w:val="28"/>
          <w:szCs w:val="28"/>
          <w:lang w:val="uk-UA"/>
        </w:rPr>
        <w:t>є</w:t>
      </w:r>
      <w:r w:rsidR="00257BB2">
        <w:rPr>
          <w:rFonts w:ascii="Times New Roman" w:hAnsi="Times New Roman" w:cs="Times New Roman"/>
          <w:sz w:val="28"/>
          <w:szCs w:val="28"/>
          <w:lang w:val="uk-UA"/>
        </w:rPr>
        <w:t>кт за обсягом написаних сторінок.</w:t>
      </w:r>
    </w:p>
    <w:p w:rsidR="004E50CB" w:rsidRDefault="004E50CB" w:rsidP="00DC457A">
      <w:pPr>
        <w:spacing w:after="0" w:line="240" w:lineRule="auto"/>
        <w:jc w:val="center"/>
        <w:rPr>
          <w:rFonts w:ascii="Times New Roman" w:hAnsi="Times New Roman" w:cs="Times New Roman"/>
          <w:b/>
          <w:sz w:val="28"/>
          <w:szCs w:val="28"/>
          <w:lang w:val="uk-UA"/>
        </w:rPr>
      </w:pPr>
    </w:p>
    <w:p w:rsidR="00257BB2" w:rsidRPr="00257BB2" w:rsidRDefault="00257BB2" w:rsidP="00DC457A">
      <w:pPr>
        <w:spacing w:after="0" w:line="240" w:lineRule="auto"/>
        <w:jc w:val="center"/>
        <w:rPr>
          <w:rFonts w:ascii="Times New Roman" w:hAnsi="Times New Roman" w:cs="Times New Roman"/>
          <w:b/>
          <w:sz w:val="28"/>
          <w:szCs w:val="28"/>
          <w:lang w:val="uk-UA"/>
        </w:rPr>
      </w:pPr>
      <w:r w:rsidRPr="00257BB2">
        <w:rPr>
          <w:rFonts w:ascii="Times New Roman" w:hAnsi="Times New Roman" w:cs="Times New Roman"/>
          <w:b/>
          <w:sz w:val="28"/>
          <w:szCs w:val="28"/>
          <w:lang w:val="uk-UA"/>
        </w:rPr>
        <w:t>Стиль написання</w:t>
      </w:r>
    </w:p>
    <w:p w:rsidR="00257BB2" w:rsidRDefault="00257BB2" w:rsidP="004E50C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Пишіть простою і доступною мовою, правдиво та з натхненням, але без перебільшення. Особливі деталі, конкретні приклади і доречні статистичні дані допоможуть вам висловити свою думку більш влучно.</w:t>
      </w:r>
      <w:r w:rsidR="004E50CB">
        <w:rPr>
          <w:rFonts w:ascii="Times New Roman" w:hAnsi="Times New Roman" w:cs="Times New Roman"/>
          <w:sz w:val="28"/>
          <w:szCs w:val="28"/>
          <w:lang w:val="uk-UA"/>
        </w:rPr>
        <w:t xml:space="preserve"> </w:t>
      </w:r>
      <w:r>
        <w:rPr>
          <w:rFonts w:ascii="Times New Roman" w:hAnsi="Times New Roman" w:cs="Times New Roman"/>
          <w:sz w:val="28"/>
          <w:szCs w:val="28"/>
          <w:lang w:val="uk-UA"/>
        </w:rPr>
        <w:t>Стиль вашого викладу має бути впевненим. Наприклад, замість того, щоб написати «ми хотіли б…» або «наш про</w:t>
      </w:r>
      <w:r w:rsidR="00630B70">
        <w:rPr>
          <w:rFonts w:ascii="Times New Roman" w:hAnsi="Times New Roman" w:cs="Times New Roman"/>
          <w:sz w:val="28"/>
          <w:szCs w:val="28"/>
          <w:lang w:val="uk-UA"/>
        </w:rPr>
        <w:t>є</w:t>
      </w:r>
      <w:r>
        <w:rPr>
          <w:rFonts w:ascii="Times New Roman" w:hAnsi="Times New Roman" w:cs="Times New Roman"/>
          <w:sz w:val="28"/>
          <w:szCs w:val="28"/>
          <w:lang w:val="uk-UA"/>
        </w:rPr>
        <w:t>кт, можливо, досягне…», напишіть «ми зробимо» і «про</w:t>
      </w:r>
      <w:r w:rsidR="00630B70">
        <w:rPr>
          <w:rFonts w:ascii="Times New Roman" w:hAnsi="Times New Roman" w:cs="Times New Roman"/>
          <w:sz w:val="28"/>
          <w:szCs w:val="28"/>
          <w:lang w:val="uk-UA"/>
        </w:rPr>
        <w:t>є</w:t>
      </w:r>
      <w:r>
        <w:rPr>
          <w:rFonts w:ascii="Times New Roman" w:hAnsi="Times New Roman" w:cs="Times New Roman"/>
          <w:sz w:val="28"/>
          <w:szCs w:val="28"/>
          <w:lang w:val="uk-UA"/>
        </w:rPr>
        <w:t>кт досягне..»</w:t>
      </w:r>
    </w:p>
    <w:p w:rsidR="00257BB2" w:rsidRDefault="00257BB2"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Пам’ятайте, що вашу заявку має бути приємно і зручно читати, тому:</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вибирайте дуже дрібний шрифт</w:t>
      </w:r>
      <w:r w:rsidR="00630B70">
        <w:rPr>
          <w:rFonts w:ascii="Times New Roman" w:hAnsi="Times New Roman" w:cs="Times New Roman"/>
          <w:sz w:val="28"/>
          <w:szCs w:val="28"/>
          <w:lang w:val="uk-UA"/>
        </w:rPr>
        <w:t>;</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пронумеруйте сторінки</w:t>
      </w:r>
      <w:r w:rsidR="00630B70">
        <w:rPr>
          <w:rFonts w:ascii="Times New Roman" w:hAnsi="Times New Roman" w:cs="Times New Roman"/>
          <w:sz w:val="28"/>
          <w:szCs w:val="28"/>
          <w:lang w:val="uk-UA"/>
        </w:rPr>
        <w:t>;</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ваша заявка має більше 10 сторінок, складіть зміст</w:t>
      </w:r>
      <w:r w:rsidR="00630B70">
        <w:rPr>
          <w:rFonts w:ascii="Times New Roman" w:hAnsi="Times New Roman" w:cs="Times New Roman"/>
          <w:sz w:val="28"/>
          <w:szCs w:val="28"/>
          <w:lang w:val="uk-UA"/>
        </w:rPr>
        <w:t>;</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використовуйте таблиці, схеми і статистику тільки там, де це необхідно</w:t>
      </w:r>
      <w:r w:rsidR="00630B70">
        <w:rPr>
          <w:rFonts w:ascii="Times New Roman" w:hAnsi="Times New Roman" w:cs="Times New Roman"/>
          <w:sz w:val="28"/>
          <w:szCs w:val="28"/>
          <w:lang w:val="uk-UA"/>
        </w:rPr>
        <w:t>;</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робіть великої кількості додатків, прес-релізів, резюме</w:t>
      </w:r>
      <w:r w:rsidR="00630B70">
        <w:rPr>
          <w:rFonts w:ascii="Times New Roman" w:hAnsi="Times New Roman" w:cs="Times New Roman"/>
          <w:sz w:val="28"/>
          <w:szCs w:val="28"/>
          <w:lang w:val="uk-UA"/>
        </w:rPr>
        <w:t>;</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завантажуйте читача великою кількістю термінів, проте, якщо вони необхідні, зробіть коментарі з поясненнями</w:t>
      </w:r>
      <w:r w:rsidR="00630B70">
        <w:rPr>
          <w:rFonts w:ascii="Times New Roman" w:hAnsi="Times New Roman" w:cs="Times New Roman"/>
          <w:sz w:val="28"/>
          <w:szCs w:val="28"/>
          <w:lang w:val="uk-UA"/>
        </w:rPr>
        <w:t>;</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включайте громіздких пропозицій, старайтеся писати просто і доступно</w:t>
      </w:r>
      <w:r w:rsidR="00630B70">
        <w:rPr>
          <w:rFonts w:ascii="Times New Roman" w:hAnsi="Times New Roman" w:cs="Times New Roman"/>
          <w:sz w:val="28"/>
          <w:szCs w:val="28"/>
          <w:lang w:val="uk-UA"/>
        </w:rPr>
        <w:t>;</w:t>
      </w:r>
    </w:p>
    <w:p w:rsidR="00257BB2" w:rsidRDefault="00257BB2" w:rsidP="00DC457A">
      <w:pPr>
        <w:pStyle w:val="a4"/>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пишіть ваш про</w:t>
      </w:r>
      <w:r w:rsidR="00630B70">
        <w:rPr>
          <w:rFonts w:ascii="Times New Roman" w:hAnsi="Times New Roman" w:cs="Times New Roman"/>
          <w:sz w:val="28"/>
          <w:szCs w:val="28"/>
          <w:lang w:val="uk-UA"/>
        </w:rPr>
        <w:t>є</w:t>
      </w:r>
      <w:r>
        <w:rPr>
          <w:rFonts w:ascii="Times New Roman" w:hAnsi="Times New Roman" w:cs="Times New Roman"/>
          <w:sz w:val="28"/>
          <w:szCs w:val="28"/>
          <w:lang w:val="uk-UA"/>
        </w:rPr>
        <w:t>кт від імені тих, хто безпосередньо одержить користь від його реалізації, акцентуйте увагу на їхніх потребах і який ефект буде від вашого про</w:t>
      </w:r>
      <w:r w:rsidR="00630B70">
        <w:rPr>
          <w:rFonts w:ascii="Times New Roman" w:hAnsi="Times New Roman" w:cs="Times New Roman"/>
          <w:sz w:val="28"/>
          <w:szCs w:val="28"/>
          <w:lang w:val="uk-UA"/>
        </w:rPr>
        <w:t>є</w:t>
      </w:r>
      <w:r>
        <w:rPr>
          <w:rFonts w:ascii="Times New Roman" w:hAnsi="Times New Roman" w:cs="Times New Roman"/>
          <w:sz w:val="28"/>
          <w:szCs w:val="28"/>
          <w:lang w:val="uk-UA"/>
        </w:rPr>
        <w:t>кту</w:t>
      </w:r>
    </w:p>
    <w:p w:rsidR="00124D8D" w:rsidRPr="004E50CB" w:rsidRDefault="004234FB" w:rsidP="004E50C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257BB2">
        <w:rPr>
          <w:rFonts w:ascii="Times New Roman" w:hAnsi="Times New Roman" w:cs="Times New Roman"/>
          <w:sz w:val="28"/>
          <w:szCs w:val="28"/>
          <w:lang w:val="uk-UA"/>
        </w:rPr>
        <w:t>кщо ваша заявка пишеться іноземною мовою, зверніться за допомогою до носія цієї мови або ж професійного перекладача. Після завершення чистового варіанта</w:t>
      </w:r>
      <w:r>
        <w:rPr>
          <w:rFonts w:ascii="Times New Roman" w:hAnsi="Times New Roman" w:cs="Times New Roman"/>
          <w:sz w:val="28"/>
          <w:szCs w:val="28"/>
          <w:lang w:val="uk-UA"/>
        </w:rPr>
        <w:t xml:space="preserve"> відкладіть вашу заявку й поверніться до неї через кілька днів. За цей час на зміну емоційності автора прийде критичне сприйняття стороннього спостерігача, що допоможе вам удосконалити вашу заявку. Нехай її прочитає людина, до чи</w:t>
      </w:r>
      <w:r w:rsidR="004E50CB">
        <w:rPr>
          <w:rFonts w:ascii="Times New Roman" w:hAnsi="Times New Roman" w:cs="Times New Roman"/>
          <w:sz w:val="28"/>
          <w:szCs w:val="28"/>
          <w:lang w:val="uk-UA"/>
        </w:rPr>
        <w:t>єї думки ви ставитеся з повагою.</w:t>
      </w:r>
    </w:p>
    <w:p w:rsidR="00453356" w:rsidRDefault="00453356" w:rsidP="004E50CB">
      <w:pPr>
        <w:spacing w:after="0" w:line="240" w:lineRule="auto"/>
        <w:jc w:val="center"/>
        <w:rPr>
          <w:rFonts w:ascii="Times New Roman" w:hAnsi="Times New Roman" w:cs="Times New Roman"/>
          <w:b/>
          <w:sz w:val="28"/>
          <w:szCs w:val="28"/>
          <w:lang w:val="uk-UA"/>
        </w:rPr>
      </w:pPr>
    </w:p>
    <w:p w:rsidR="00453356" w:rsidRDefault="00453356" w:rsidP="004E50CB">
      <w:pPr>
        <w:spacing w:after="0" w:line="240" w:lineRule="auto"/>
        <w:jc w:val="center"/>
        <w:rPr>
          <w:rFonts w:ascii="Times New Roman" w:hAnsi="Times New Roman" w:cs="Times New Roman"/>
          <w:b/>
          <w:sz w:val="28"/>
          <w:szCs w:val="28"/>
          <w:lang w:val="uk-UA"/>
        </w:rPr>
      </w:pPr>
    </w:p>
    <w:p w:rsidR="00541D0A" w:rsidRDefault="009276F5" w:rsidP="004E50CB">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ГРАНТОДАВАЧІ ДЛЯ РОЗВИТКУ КУЛЬТУРИ ГРОМАД</w:t>
      </w:r>
    </w:p>
    <w:p w:rsidR="00EB3250" w:rsidRDefault="005E60CF"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53356">
        <w:rPr>
          <w:rFonts w:ascii="Times New Roman" w:hAnsi="Times New Roman" w:cs="Times New Roman"/>
          <w:sz w:val="28"/>
          <w:szCs w:val="28"/>
          <w:lang w:val="uk-UA"/>
        </w:rPr>
        <w:t>У</w:t>
      </w:r>
      <w:r w:rsidR="00EB3250">
        <w:rPr>
          <w:rFonts w:ascii="Times New Roman" w:hAnsi="Times New Roman" w:cs="Times New Roman"/>
          <w:sz w:val="28"/>
          <w:szCs w:val="28"/>
          <w:lang w:val="uk-UA"/>
        </w:rPr>
        <w:t xml:space="preserve"> Рівненській області </w:t>
      </w:r>
      <w:r w:rsidR="00F647C8" w:rsidRPr="00F647C8">
        <w:rPr>
          <w:rFonts w:ascii="Times New Roman" w:hAnsi="Times New Roman" w:cs="Times New Roman"/>
          <w:sz w:val="28"/>
          <w:szCs w:val="28"/>
          <w:lang w:val="uk-UA"/>
        </w:rPr>
        <w:t>Положенням про порядок призначення грантів голови Рівненської обласної державної адміністрації та голови Рівненської обласної ради у галузі літератури, театрального, музичного, образотворчого мистецтва, хореографії, народного мистецтва, кінематографії для створення і реалізації творчих проектів, затвердженим розпорядженням голови Рівненської обласної державної адміністрації від 08 травня 2018 року № 300, зареєстрованим в Головному територіальному управлінні юстиції у Рівненській області 05 червня 2018 року за № 30/1319</w:t>
      </w:r>
      <w:r w:rsidR="00EB3250">
        <w:rPr>
          <w:rFonts w:ascii="Times New Roman" w:hAnsi="Times New Roman" w:cs="Times New Roman"/>
          <w:sz w:val="28"/>
          <w:szCs w:val="28"/>
          <w:lang w:val="uk-UA"/>
        </w:rPr>
        <w:t xml:space="preserve"> було встановлено чотири щорічні гра</w:t>
      </w:r>
      <w:r w:rsidR="00F647C8">
        <w:rPr>
          <w:rFonts w:ascii="Times New Roman" w:hAnsi="Times New Roman" w:cs="Times New Roman"/>
          <w:sz w:val="28"/>
          <w:szCs w:val="28"/>
          <w:lang w:val="uk-UA"/>
        </w:rPr>
        <w:t>нти</w:t>
      </w:r>
      <w:r w:rsidR="00824A87">
        <w:rPr>
          <w:rFonts w:ascii="Times New Roman" w:hAnsi="Times New Roman" w:cs="Times New Roman"/>
          <w:sz w:val="28"/>
          <w:szCs w:val="28"/>
          <w:lang w:val="uk-UA"/>
        </w:rPr>
        <w:t xml:space="preserve"> для підтримки творчих проєктів</w:t>
      </w:r>
      <w:r w:rsidR="00F647C8">
        <w:rPr>
          <w:rFonts w:ascii="Times New Roman" w:hAnsi="Times New Roman" w:cs="Times New Roman"/>
          <w:sz w:val="28"/>
          <w:szCs w:val="28"/>
          <w:lang w:val="uk-UA"/>
        </w:rPr>
        <w:t>.</w:t>
      </w:r>
    </w:p>
    <w:p w:rsidR="00F647C8" w:rsidRDefault="00F647C8"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Хто може подавати заявку: творчі працівники Рівненщини.</w:t>
      </w:r>
    </w:p>
    <w:p w:rsidR="006B1F3E" w:rsidRDefault="00F647C8"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Посилання на Положення:</w:t>
      </w:r>
    </w:p>
    <w:p w:rsidR="00F647C8" w:rsidRDefault="00F647C8"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hyperlink r:id="rId15" w:history="1">
        <w:r w:rsidR="006B1F3E" w:rsidRPr="006B1F3E">
          <w:rPr>
            <w:rStyle w:val="a3"/>
            <w:rFonts w:ascii="Times New Roman" w:hAnsi="Times New Roman" w:cs="Times New Roman"/>
            <w:sz w:val="28"/>
            <w:szCs w:val="28"/>
          </w:rPr>
          <w:t>http</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www</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old</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rv</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gov</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ua</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sitenew</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main</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ua</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catalog</w:t>
        </w:r>
        <w:r w:rsidR="006B1F3E" w:rsidRPr="006B1F3E">
          <w:rPr>
            <w:rStyle w:val="a3"/>
            <w:rFonts w:ascii="Times New Roman" w:hAnsi="Times New Roman" w:cs="Times New Roman"/>
            <w:sz w:val="28"/>
            <w:szCs w:val="28"/>
            <w:lang w:val="uk-UA"/>
          </w:rPr>
          <w:t>/</w:t>
        </w:r>
        <w:r w:rsidR="006B1F3E" w:rsidRPr="006B1F3E">
          <w:rPr>
            <w:rStyle w:val="a3"/>
            <w:rFonts w:ascii="Times New Roman" w:hAnsi="Times New Roman" w:cs="Times New Roman"/>
            <w:sz w:val="28"/>
            <w:szCs w:val="28"/>
          </w:rPr>
          <w:t>item</w:t>
        </w:r>
        <w:r w:rsidR="006B1F3E" w:rsidRPr="006B1F3E">
          <w:rPr>
            <w:rStyle w:val="a3"/>
            <w:rFonts w:ascii="Times New Roman" w:hAnsi="Times New Roman" w:cs="Times New Roman"/>
            <w:sz w:val="28"/>
            <w:szCs w:val="28"/>
            <w:lang w:val="uk-UA"/>
          </w:rPr>
          <w:t>/8010.</w:t>
        </w:r>
        <w:r w:rsidR="006B1F3E" w:rsidRPr="006B1F3E">
          <w:rPr>
            <w:rStyle w:val="a3"/>
            <w:rFonts w:ascii="Times New Roman" w:hAnsi="Times New Roman" w:cs="Times New Roman"/>
            <w:sz w:val="28"/>
            <w:szCs w:val="28"/>
          </w:rPr>
          <w:t>htm</w:t>
        </w:r>
      </w:hyperlink>
      <w:r w:rsidR="006B1F3E" w:rsidRPr="006B1F3E">
        <w:rPr>
          <w:rFonts w:ascii="Times New Roman" w:hAnsi="Times New Roman" w:cs="Times New Roman"/>
          <w:sz w:val="28"/>
          <w:szCs w:val="28"/>
          <w:lang w:val="uk-UA"/>
        </w:rPr>
        <w:t xml:space="preserve"> </w:t>
      </w:r>
    </w:p>
    <w:p w:rsidR="007E619A" w:rsidRPr="006B1F3E" w:rsidRDefault="007E619A" w:rsidP="00DC457A">
      <w:pPr>
        <w:spacing w:after="0" w:line="240" w:lineRule="auto"/>
        <w:jc w:val="both"/>
        <w:rPr>
          <w:rFonts w:ascii="Times New Roman" w:hAnsi="Times New Roman" w:cs="Times New Roman"/>
          <w:sz w:val="28"/>
          <w:szCs w:val="28"/>
          <w:lang w:val="uk-UA"/>
        </w:rPr>
      </w:pPr>
    </w:p>
    <w:p w:rsidR="0068375B" w:rsidRDefault="00F647C8"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в</w:t>
      </w:r>
      <w:r w:rsidR="005E60CF">
        <w:rPr>
          <w:rFonts w:ascii="Times New Roman" w:hAnsi="Times New Roman" w:cs="Times New Roman"/>
          <w:sz w:val="28"/>
          <w:szCs w:val="28"/>
          <w:lang w:val="uk-UA"/>
        </w:rPr>
        <w:t xml:space="preserve"> Україні сьогодні працює велика кількість організацій, що можуть надати фінансову допомогу, гранти та підтримати проєкти, покликані </w:t>
      </w:r>
      <w:r w:rsidR="001F15E3">
        <w:rPr>
          <w:rFonts w:ascii="Times New Roman" w:hAnsi="Times New Roman" w:cs="Times New Roman"/>
          <w:sz w:val="28"/>
          <w:szCs w:val="28"/>
          <w:lang w:val="uk-UA"/>
        </w:rPr>
        <w:t>реалізувати культурні потреби населення громад. Наведемо перелік основних грантодавачів.</w:t>
      </w:r>
    </w:p>
    <w:p w:rsidR="0068375B" w:rsidRDefault="0068375B" w:rsidP="00DC457A">
      <w:pPr>
        <w:spacing w:after="0" w:line="240" w:lineRule="auto"/>
        <w:ind w:firstLine="708"/>
        <w:jc w:val="both"/>
        <w:rPr>
          <w:rFonts w:ascii="Times New Roman" w:hAnsi="Times New Roman" w:cs="Times New Roman"/>
          <w:sz w:val="28"/>
          <w:szCs w:val="28"/>
          <w:lang w:val="uk-UA"/>
        </w:rPr>
      </w:pPr>
    </w:p>
    <w:p w:rsidR="000C39A5" w:rsidRPr="005F5CF2" w:rsidRDefault="000C39A5" w:rsidP="00DC457A">
      <w:pPr>
        <w:spacing w:after="0" w:line="240" w:lineRule="auto"/>
        <w:jc w:val="center"/>
        <w:rPr>
          <w:rFonts w:ascii="Times New Roman" w:hAnsi="Times New Roman" w:cs="Times New Roman"/>
          <w:b/>
          <w:sz w:val="28"/>
          <w:szCs w:val="28"/>
          <w:lang w:val="uk-UA"/>
        </w:rPr>
      </w:pPr>
      <w:r w:rsidRPr="005F5CF2">
        <w:rPr>
          <w:rFonts w:ascii="Times New Roman" w:hAnsi="Times New Roman" w:cs="Times New Roman"/>
          <w:b/>
          <w:sz w:val="28"/>
          <w:szCs w:val="28"/>
          <w:lang w:val="uk-UA"/>
        </w:rPr>
        <w:t>Український культурний фонд</w:t>
      </w:r>
    </w:p>
    <w:p w:rsidR="000C39A5" w:rsidRDefault="000C39A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основних грантодавачів всередині країни, який своєю діяльністю покликаний підтримати культурні ініціативи українців є Український культурний фонд. Це державна інституція, створена 2017 року з метою сприяння розвитку культури та мистецтва в Україні, підтримки культурного різноманіття, інтеграції української культури у світовий культурний простір. </w:t>
      </w:r>
    </w:p>
    <w:p w:rsidR="000C39A5" w:rsidRDefault="000C39A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Підтрика про</w:t>
      </w:r>
      <w:r w:rsidR="00733D13">
        <w:rPr>
          <w:rFonts w:ascii="Times New Roman" w:hAnsi="Times New Roman" w:cs="Times New Roman"/>
          <w:sz w:val="28"/>
          <w:szCs w:val="28"/>
          <w:lang w:val="uk-UA"/>
        </w:rPr>
        <w:t>є</w:t>
      </w:r>
      <w:r>
        <w:rPr>
          <w:rFonts w:ascii="Times New Roman" w:hAnsi="Times New Roman" w:cs="Times New Roman"/>
          <w:sz w:val="28"/>
          <w:szCs w:val="28"/>
          <w:lang w:val="uk-UA"/>
        </w:rPr>
        <w:t>ктів Українським культурним фондом здійснюється на конкурсних засадах. Інституція надає гранти у таких секторах культури: візуальне, аудіальне, аудіовізуальне мистецтво, дизайн та мода, перформативне та сценічне мистецтво, культурна спадщина, література та видавнича справа, культурні та креативні індустрії, інклюзивне мистецтво. Про</w:t>
      </w:r>
      <w:r w:rsidR="003C4E89">
        <w:rPr>
          <w:rFonts w:ascii="Times New Roman" w:hAnsi="Times New Roman" w:cs="Times New Roman"/>
          <w:sz w:val="28"/>
          <w:szCs w:val="28"/>
          <w:lang w:val="uk-UA"/>
        </w:rPr>
        <w:t>є</w:t>
      </w:r>
      <w:r>
        <w:rPr>
          <w:rFonts w:ascii="Times New Roman" w:hAnsi="Times New Roman" w:cs="Times New Roman"/>
          <w:sz w:val="28"/>
          <w:szCs w:val="28"/>
          <w:lang w:val="uk-UA"/>
        </w:rPr>
        <w:t>ктні заявки проходять технічний та експертний відбір, переговорні процедури, за результатами яких виноситься рішення щодо фінансування про</w:t>
      </w:r>
      <w:r w:rsidR="003C4E89">
        <w:rPr>
          <w:rFonts w:ascii="Times New Roman" w:hAnsi="Times New Roman" w:cs="Times New Roman"/>
          <w:sz w:val="28"/>
          <w:szCs w:val="28"/>
          <w:lang w:val="uk-UA"/>
        </w:rPr>
        <w:t>є</w:t>
      </w:r>
      <w:r>
        <w:rPr>
          <w:rFonts w:ascii="Times New Roman" w:hAnsi="Times New Roman" w:cs="Times New Roman"/>
          <w:sz w:val="28"/>
          <w:szCs w:val="28"/>
          <w:lang w:val="uk-UA"/>
        </w:rPr>
        <w:t xml:space="preserve">кту. Загальний бюджет Українського культурного фонду на підтримку конкурсних програм визначається в Законі про Державний бюджет України.  </w:t>
      </w:r>
    </w:p>
    <w:p w:rsidR="000C39A5" w:rsidRDefault="000C39A5"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2020 році було оголошено одинадцять конкурсних програм:</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«Аналітика культури»</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«Навчання. Обміни. Резиденції. Дебюти»</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«Інноваційний культурний продукт»</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«Інклюзивне мистецтво»</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«Аудіовізуальне мистецтво»</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«Знакові події»</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«Мережі й аудиторії»</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«Культурні столиці України»</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«Культура. Туризм. Регіони»</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«Культура для змін»</w:t>
      </w:r>
    </w:p>
    <w:p w:rsidR="000C39A5" w:rsidRDefault="000C39A5" w:rsidP="00DC457A">
      <w:pPr>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«Стипендії»</w:t>
      </w:r>
    </w:p>
    <w:p w:rsidR="00F102A8" w:rsidRDefault="00F102A8" w:rsidP="00DC457A">
      <w:pPr>
        <w:spacing w:after="0" w:line="240" w:lineRule="auto"/>
        <w:ind w:left="426"/>
        <w:jc w:val="both"/>
        <w:rPr>
          <w:rFonts w:ascii="Times New Roman" w:hAnsi="Times New Roman" w:cs="Times New Roman"/>
          <w:sz w:val="28"/>
          <w:szCs w:val="28"/>
          <w:lang w:val="uk-UA"/>
        </w:rPr>
      </w:pPr>
    </w:p>
    <w:p w:rsidR="000C39A5" w:rsidRDefault="007A5A19"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Залежно від конкурсної програми з</w:t>
      </w:r>
      <w:r w:rsidR="000C39A5">
        <w:rPr>
          <w:rFonts w:ascii="Times New Roman" w:hAnsi="Times New Roman" w:cs="Times New Roman"/>
          <w:sz w:val="28"/>
          <w:szCs w:val="28"/>
          <w:lang w:val="uk-UA"/>
        </w:rPr>
        <w:t>аявку до Українського культурного фонду можуть подавати юридичні особи усіх форм власності або ФОПи (платники єдиного податку ІІІ групи), належним чином зар</w:t>
      </w:r>
      <w:r>
        <w:rPr>
          <w:rFonts w:ascii="Times New Roman" w:hAnsi="Times New Roman" w:cs="Times New Roman"/>
          <w:sz w:val="28"/>
          <w:szCs w:val="28"/>
          <w:lang w:val="uk-UA"/>
        </w:rPr>
        <w:t>еєстровані на території України, комунальні установи, громадські організації, фізичні особи</w:t>
      </w:r>
      <w:r w:rsidR="000C39A5">
        <w:rPr>
          <w:rFonts w:ascii="Times New Roman" w:hAnsi="Times New Roman" w:cs="Times New Roman"/>
          <w:sz w:val="28"/>
          <w:szCs w:val="28"/>
          <w:lang w:val="uk-UA"/>
        </w:rPr>
        <w:t xml:space="preserve"> </w:t>
      </w:r>
    </w:p>
    <w:p w:rsidR="000C39A5" w:rsidRDefault="000C39A5" w:rsidP="00DC457A">
      <w:pPr>
        <w:spacing w:after="0" w:line="240" w:lineRule="auto"/>
        <w:ind w:firstLine="708"/>
        <w:jc w:val="both"/>
        <w:rPr>
          <w:rStyle w:val="a3"/>
          <w:rFonts w:ascii="Times New Roman" w:hAnsi="Times New Roman" w:cs="Times New Roman"/>
          <w:sz w:val="28"/>
          <w:szCs w:val="28"/>
        </w:rPr>
      </w:pPr>
      <w:r>
        <w:rPr>
          <w:rFonts w:ascii="Times New Roman" w:hAnsi="Times New Roman" w:cs="Times New Roman"/>
          <w:sz w:val="28"/>
          <w:szCs w:val="28"/>
          <w:lang w:val="uk-UA"/>
        </w:rPr>
        <w:t xml:space="preserve">Іниституція має власний сайт, де розписано умови подачі заявок на </w:t>
      </w:r>
      <w:r w:rsidRPr="00E147D6">
        <w:rPr>
          <w:rFonts w:ascii="Times New Roman" w:hAnsi="Times New Roman" w:cs="Times New Roman"/>
          <w:sz w:val="28"/>
          <w:szCs w:val="28"/>
          <w:lang w:val="uk-UA"/>
        </w:rPr>
        <w:t xml:space="preserve">кожну з оголошених програм та відповіді на найчастіші питання: </w:t>
      </w:r>
      <w:hyperlink r:id="rId16" w:history="1">
        <w:r w:rsidRPr="00E147D6">
          <w:rPr>
            <w:rStyle w:val="a3"/>
            <w:rFonts w:ascii="Times New Roman" w:hAnsi="Times New Roman" w:cs="Times New Roman"/>
            <w:sz w:val="28"/>
            <w:szCs w:val="28"/>
          </w:rPr>
          <w:t>https://ucf.in.ua/</w:t>
        </w:r>
      </w:hyperlink>
    </w:p>
    <w:p w:rsidR="00454DFF" w:rsidRDefault="00454DFF" w:rsidP="00DC457A">
      <w:pPr>
        <w:spacing w:after="0" w:line="240" w:lineRule="auto"/>
        <w:ind w:firstLine="708"/>
        <w:jc w:val="both"/>
        <w:rPr>
          <w:rStyle w:val="a3"/>
          <w:rFonts w:ascii="Times New Roman" w:hAnsi="Times New Roman" w:cs="Times New Roman"/>
          <w:sz w:val="28"/>
          <w:szCs w:val="28"/>
        </w:rPr>
      </w:pPr>
      <w:r w:rsidRPr="00454DFF">
        <w:rPr>
          <w:rFonts w:ascii="Times New Roman" w:hAnsi="Times New Roman" w:cs="Times New Roman"/>
          <w:noProof/>
          <w:color w:val="0000FF"/>
          <w:sz w:val="28"/>
          <w:szCs w:val="28"/>
          <w:u w:val="single"/>
          <w:lang w:eastAsia="ru-RU"/>
        </w:rPr>
        <w:drawing>
          <wp:inline distT="0" distB="0" distL="0" distR="0" wp14:anchorId="58898F1D" wp14:editId="5304373A">
            <wp:extent cx="4279797" cy="1939290"/>
            <wp:effectExtent l="0" t="0" r="6985" b="3810"/>
            <wp:docPr id="5" name="Рисунок 3">
              <a:extLst xmlns:a="http://schemas.openxmlformats.org/drawingml/2006/main">
                <a:ext uri="{FF2B5EF4-FFF2-40B4-BE49-F238E27FC236}">
                  <a16:creationId xmlns:a16="http://schemas.microsoft.com/office/drawing/2014/main" id="{6FC74BF6-4EAA-42B7-ADC2-5C30598EC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6FC74BF6-4EAA-42B7-ADC2-5C30598EC47C}"/>
                        </a:ext>
                      </a:extLst>
                    </pic:cNvPr>
                    <pic:cNvPicPr>
                      <a:picLocks noChangeAspect="1"/>
                    </pic:cNvPicPr>
                  </pic:nvPicPr>
                  <pic:blipFill>
                    <a:blip r:embed="rId17"/>
                    <a:stretch>
                      <a:fillRect/>
                    </a:stretch>
                  </pic:blipFill>
                  <pic:spPr>
                    <a:xfrm>
                      <a:off x="0" y="0"/>
                      <a:ext cx="4289973" cy="1943901"/>
                    </a:xfrm>
                    <a:prstGeom prst="rect">
                      <a:avLst/>
                    </a:prstGeom>
                  </pic:spPr>
                </pic:pic>
              </a:graphicData>
            </a:graphic>
          </wp:inline>
        </w:drawing>
      </w:r>
    </w:p>
    <w:p w:rsidR="0068375B" w:rsidRDefault="0068375B" w:rsidP="00DC457A">
      <w:pPr>
        <w:spacing w:after="0" w:line="240" w:lineRule="auto"/>
        <w:ind w:firstLine="708"/>
        <w:jc w:val="both"/>
        <w:rPr>
          <w:rFonts w:ascii="Times New Roman" w:hAnsi="Times New Roman" w:cs="Times New Roman"/>
          <w:sz w:val="28"/>
          <w:szCs w:val="28"/>
          <w:lang w:val="uk-UA"/>
        </w:rPr>
      </w:pPr>
    </w:p>
    <w:p w:rsidR="000C39A5" w:rsidRPr="003C6D60" w:rsidRDefault="003C6D60" w:rsidP="00DC457A">
      <w:pPr>
        <w:spacing w:after="0" w:line="240" w:lineRule="auto"/>
        <w:jc w:val="center"/>
        <w:rPr>
          <w:rFonts w:ascii="Times New Roman" w:hAnsi="Times New Roman" w:cs="Times New Roman"/>
          <w:b/>
          <w:sz w:val="28"/>
          <w:szCs w:val="28"/>
          <w:lang w:val="uk-UA"/>
        </w:rPr>
      </w:pPr>
      <w:r w:rsidRPr="003C6D60">
        <w:rPr>
          <w:rFonts w:ascii="Times New Roman" w:hAnsi="Times New Roman" w:cs="Times New Roman"/>
          <w:b/>
          <w:sz w:val="28"/>
          <w:szCs w:val="28"/>
          <w:lang w:val="uk-UA"/>
        </w:rPr>
        <w:t>Український інститут</w:t>
      </w:r>
    </w:p>
    <w:p w:rsidR="003C6D60" w:rsidRDefault="003C6D60"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Державна установа, яка представляє українську культуру у світі та формує позитивний імідж України за кордоном. Інститут був заснований кабінетом Міністрів України у 2017 році та належить до сфери управління Міністерства закордонних справ. Український </w:t>
      </w:r>
      <w:r w:rsidR="003D479F">
        <w:rPr>
          <w:rFonts w:ascii="Times New Roman" w:hAnsi="Times New Roman" w:cs="Times New Roman"/>
          <w:sz w:val="28"/>
          <w:szCs w:val="28"/>
          <w:lang w:val="uk-UA"/>
        </w:rPr>
        <w:t>І</w:t>
      </w:r>
      <w:r>
        <w:rPr>
          <w:rFonts w:ascii="Times New Roman" w:hAnsi="Times New Roman" w:cs="Times New Roman"/>
          <w:sz w:val="28"/>
          <w:szCs w:val="28"/>
          <w:lang w:val="uk-UA"/>
        </w:rPr>
        <w:t xml:space="preserve">нститут налагоджує зв’язки між людьми та інституціями, створює можливості для взаємодії українців зі світом. Основні завдання Українського </w:t>
      </w:r>
      <w:r w:rsidR="003D479F">
        <w:rPr>
          <w:rFonts w:ascii="Times New Roman" w:hAnsi="Times New Roman" w:cs="Times New Roman"/>
          <w:sz w:val="28"/>
          <w:szCs w:val="28"/>
          <w:lang w:val="uk-UA"/>
        </w:rPr>
        <w:t>І</w:t>
      </w:r>
      <w:r>
        <w:rPr>
          <w:rFonts w:ascii="Times New Roman" w:hAnsi="Times New Roman" w:cs="Times New Roman"/>
          <w:sz w:val="28"/>
          <w:szCs w:val="28"/>
          <w:lang w:val="uk-UA"/>
        </w:rPr>
        <w:t>нституту</w:t>
      </w:r>
      <w:r w:rsidR="003D479F">
        <w:rPr>
          <w:rFonts w:ascii="Times New Roman" w:hAnsi="Times New Roman" w:cs="Times New Roman"/>
          <w:sz w:val="28"/>
          <w:szCs w:val="28"/>
          <w:lang w:val="uk-UA"/>
        </w:rPr>
        <w:t>: підвищення впізнаваності України у світі через поширення знання про державу, розбудова міжнародного діалогу через підтримку міжнародних обмінів, забезпечення участі України у проектах співпраці в галузі креативних індустрій, культури, освіти, науки, економіки та інших сферах, популяризація української мови та культури за кордоном, поширення українського досвіду розвитку громадянського суспільства, державотворення, відданості цінностям свободи, демократії, національної єдності. У 2019 році Український Інститут розробив і запустив довгострокову програму міжнародних резиденцій у сфері сучасного мистецтва «Екстер», мета якої – сприяти обміну та співпраці між фахівцями, а також посилити присутність України в міжнародній мистецькій спільноті.</w:t>
      </w:r>
    </w:p>
    <w:p w:rsidR="003D479F" w:rsidRDefault="003D479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подавати заявку: громадяни України, що постійно проживають в країні, що мають профільну мистецьку освіту.</w:t>
      </w:r>
    </w:p>
    <w:p w:rsidR="00662494" w:rsidRDefault="00662494"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Сайт організації: </w:t>
      </w:r>
      <w:hyperlink r:id="rId18" w:history="1">
        <w:r w:rsidRPr="00662494">
          <w:rPr>
            <w:rStyle w:val="a3"/>
            <w:rFonts w:ascii="Times New Roman" w:hAnsi="Times New Roman" w:cs="Times New Roman"/>
            <w:sz w:val="28"/>
            <w:szCs w:val="28"/>
          </w:rPr>
          <w:t>https://ui.org.ua/</w:t>
        </w:r>
      </w:hyperlink>
    </w:p>
    <w:p w:rsidR="0068375B" w:rsidRDefault="0068375B" w:rsidP="00DC457A">
      <w:pPr>
        <w:spacing w:after="0" w:line="240" w:lineRule="auto"/>
        <w:jc w:val="center"/>
        <w:rPr>
          <w:rFonts w:ascii="Times New Roman" w:hAnsi="Times New Roman" w:cs="Times New Roman"/>
          <w:b/>
          <w:sz w:val="28"/>
          <w:szCs w:val="28"/>
          <w:lang w:val="uk-UA"/>
        </w:rPr>
      </w:pPr>
    </w:p>
    <w:p w:rsidR="00453356" w:rsidRDefault="00453356" w:rsidP="00DC457A">
      <w:pPr>
        <w:spacing w:after="0" w:line="240" w:lineRule="auto"/>
        <w:jc w:val="center"/>
        <w:rPr>
          <w:rFonts w:ascii="Times New Roman" w:hAnsi="Times New Roman" w:cs="Times New Roman"/>
          <w:b/>
          <w:sz w:val="28"/>
          <w:szCs w:val="28"/>
          <w:lang w:val="uk-UA"/>
        </w:rPr>
      </w:pPr>
    </w:p>
    <w:p w:rsidR="00453356" w:rsidRDefault="00453356" w:rsidP="00DC457A">
      <w:pPr>
        <w:spacing w:after="0" w:line="240" w:lineRule="auto"/>
        <w:jc w:val="center"/>
        <w:rPr>
          <w:rFonts w:ascii="Times New Roman" w:hAnsi="Times New Roman" w:cs="Times New Roman"/>
          <w:b/>
          <w:sz w:val="28"/>
          <w:szCs w:val="28"/>
          <w:lang w:val="uk-UA"/>
        </w:rPr>
      </w:pPr>
    </w:p>
    <w:p w:rsidR="003D479F" w:rsidRPr="00460F76" w:rsidRDefault="003D479F" w:rsidP="00DC457A">
      <w:pPr>
        <w:spacing w:after="0" w:line="240" w:lineRule="auto"/>
        <w:jc w:val="center"/>
        <w:rPr>
          <w:rFonts w:ascii="Times New Roman" w:hAnsi="Times New Roman" w:cs="Times New Roman"/>
          <w:b/>
          <w:sz w:val="28"/>
          <w:szCs w:val="28"/>
          <w:lang w:val="uk-UA"/>
        </w:rPr>
      </w:pPr>
      <w:r w:rsidRPr="00460F76">
        <w:rPr>
          <w:rFonts w:ascii="Times New Roman" w:hAnsi="Times New Roman" w:cs="Times New Roman"/>
          <w:b/>
          <w:sz w:val="28"/>
          <w:szCs w:val="28"/>
          <w:lang w:val="uk-UA"/>
        </w:rPr>
        <w:lastRenderedPageBreak/>
        <w:t>Міжнародний фонд «Відродження»</w:t>
      </w:r>
    </w:p>
    <w:p w:rsidR="003D479F" w:rsidRDefault="003D479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 з найдавніших благодійних фундацій України часів незалежності, заснована відомим філантропом Джорджом Соросом у 1990 році, що входить до глобальної мережі Фундацій відкритого суспільства. Місія Фонду – сприяти розвитку відкритого суспільства в Україні на основі демократичних цінностей через підтримку значимих громадських </w:t>
      </w:r>
      <w:r w:rsidR="009A172B">
        <w:rPr>
          <w:rFonts w:ascii="Times New Roman" w:hAnsi="Times New Roman" w:cs="Times New Roman"/>
          <w:sz w:val="28"/>
          <w:szCs w:val="28"/>
          <w:lang w:val="uk-UA"/>
        </w:rPr>
        <w:t>ініціатив</w:t>
      </w:r>
      <w:r>
        <w:rPr>
          <w:rFonts w:ascii="Times New Roman" w:hAnsi="Times New Roman" w:cs="Times New Roman"/>
          <w:sz w:val="28"/>
          <w:szCs w:val="28"/>
          <w:lang w:val="uk-UA"/>
        </w:rPr>
        <w:t>. Конкурси та грантові програми Фонду підтримують про</w:t>
      </w:r>
      <w:r w:rsidR="00D37CA8">
        <w:rPr>
          <w:rFonts w:ascii="Times New Roman" w:hAnsi="Times New Roman" w:cs="Times New Roman"/>
          <w:sz w:val="28"/>
          <w:szCs w:val="28"/>
          <w:lang w:val="uk-UA"/>
        </w:rPr>
        <w:t>є</w:t>
      </w:r>
      <w:r>
        <w:rPr>
          <w:rFonts w:ascii="Times New Roman" w:hAnsi="Times New Roman" w:cs="Times New Roman"/>
          <w:sz w:val="28"/>
          <w:szCs w:val="28"/>
          <w:lang w:val="uk-UA"/>
        </w:rPr>
        <w:t>кти, пов’язані із запровадженням реформ в різних суспільних галузях, журналістські розслідування у сфері боротьби з корупцією, аналітичні дослідження, мистецькі резиденції, видання книжок тощо. Конкурсні про</w:t>
      </w:r>
      <w:r w:rsidR="00D37CA8">
        <w:rPr>
          <w:rFonts w:ascii="Times New Roman" w:hAnsi="Times New Roman" w:cs="Times New Roman"/>
          <w:sz w:val="28"/>
          <w:szCs w:val="28"/>
          <w:lang w:val="uk-UA"/>
        </w:rPr>
        <w:t>є</w:t>
      </w:r>
      <w:r>
        <w:rPr>
          <w:rFonts w:ascii="Times New Roman" w:hAnsi="Times New Roman" w:cs="Times New Roman"/>
          <w:sz w:val="28"/>
          <w:szCs w:val="28"/>
          <w:lang w:val="uk-UA"/>
        </w:rPr>
        <w:t>кти розглядають експертні ради Міжнародного фонду «Відродження», до складу яких входять незалежні експерти у певній галузі, та Правління фонду. Після аналізу про</w:t>
      </w:r>
      <w:r w:rsidR="00D37CA8">
        <w:rPr>
          <w:rFonts w:ascii="Times New Roman" w:hAnsi="Times New Roman" w:cs="Times New Roman"/>
          <w:sz w:val="28"/>
          <w:szCs w:val="28"/>
          <w:lang w:val="uk-UA"/>
        </w:rPr>
        <w:t>є</w:t>
      </w:r>
      <w:r>
        <w:rPr>
          <w:rFonts w:ascii="Times New Roman" w:hAnsi="Times New Roman" w:cs="Times New Roman"/>
          <w:sz w:val="28"/>
          <w:szCs w:val="28"/>
          <w:lang w:val="uk-UA"/>
        </w:rPr>
        <w:t xml:space="preserve">ктів ухвалюються рішення щодо їхнього схвалення чи відхилення. </w:t>
      </w:r>
    </w:p>
    <w:p w:rsidR="003D479F" w:rsidRDefault="003D479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подавати заявку: громадські організації, зареєстровані в Україні, згідно з чинним законодавством, що мають неприбутковий статус і належні можливості для роботи з грантами Фонду. Не здійснюється підтримка про</w:t>
      </w:r>
      <w:r w:rsidR="00D37CA8">
        <w:rPr>
          <w:rFonts w:ascii="Times New Roman" w:hAnsi="Times New Roman" w:cs="Times New Roman"/>
          <w:sz w:val="28"/>
          <w:szCs w:val="28"/>
          <w:lang w:val="uk-UA"/>
        </w:rPr>
        <w:t>є</w:t>
      </w:r>
      <w:r>
        <w:rPr>
          <w:rFonts w:ascii="Times New Roman" w:hAnsi="Times New Roman" w:cs="Times New Roman"/>
          <w:sz w:val="28"/>
          <w:szCs w:val="28"/>
          <w:lang w:val="uk-UA"/>
        </w:rPr>
        <w:t>ктів державних установ та комерційних компаній.</w:t>
      </w:r>
    </w:p>
    <w:p w:rsidR="003D479F" w:rsidRPr="00662494" w:rsidRDefault="003D479F"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Сайт фонду:</w:t>
      </w:r>
      <w:r>
        <w:rPr>
          <w:rFonts w:ascii="Times New Roman" w:hAnsi="Times New Roman" w:cs="Times New Roman"/>
          <w:sz w:val="28"/>
          <w:szCs w:val="28"/>
        </w:rPr>
        <w:t xml:space="preserve"> </w:t>
      </w:r>
      <w:hyperlink r:id="rId19" w:history="1">
        <w:r w:rsidR="00662494" w:rsidRPr="00662494">
          <w:rPr>
            <w:rStyle w:val="a3"/>
            <w:rFonts w:ascii="Times New Roman" w:hAnsi="Times New Roman" w:cs="Times New Roman"/>
            <w:sz w:val="28"/>
            <w:szCs w:val="28"/>
          </w:rPr>
          <w:t>https://www.irf.ua/</w:t>
        </w:r>
      </w:hyperlink>
      <w:r w:rsidR="00662494" w:rsidRPr="00662494">
        <w:rPr>
          <w:rFonts w:ascii="Times New Roman" w:hAnsi="Times New Roman" w:cs="Times New Roman"/>
          <w:sz w:val="28"/>
          <w:szCs w:val="28"/>
          <w:lang w:val="uk-UA"/>
        </w:rPr>
        <w:t xml:space="preserve"> </w:t>
      </w:r>
    </w:p>
    <w:p w:rsidR="0068375B" w:rsidRDefault="0068375B" w:rsidP="00DC457A">
      <w:pPr>
        <w:spacing w:after="0" w:line="240" w:lineRule="auto"/>
        <w:jc w:val="center"/>
        <w:rPr>
          <w:rFonts w:ascii="Times New Roman" w:hAnsi="Times New Roman" w:cs="Times New Roman"/>
          <w:b/>
          <w:sz w:val="28"/>
          <w:szCs w:val="28"/>
          <w:lang w:val="uk-UA"/>
        </w:rPr>
      </w:pPr>
    </w:p>
    <w:p w:rsidR="00E04CF3" w:rsidRPr="00E04CF3" w:rsidRDefault="00E04CF3" w:rsidP="00DC457A">
      <w:pPr>
        <w:spacing w:after="0" w:line="240" w:lineRule="auto"/>
        <w:jc w:val="center"/>
        <w:rPr>
          <w:rFonts w:ascii="Times New Roman" w:hAnsi="Times New Roman" w:cs="Times New Roman"/>
          <w:b/>
          <w:sz w:val="28"/>
          <w:szCs w:val="28"/>
          <w:lang w:val="uk-UA"/>
        </w:rPr>
      </w:pPr>
      <w:r w:rsidRPr="00E04CF3">
        <w:rPr>
          <w:rFonts w:ascii="Times New Roman" w:hAnsi="Times New Roman" w:cs="Times New Roman"/>
          <w:b/>
          <w:sz w:val="28"/>
          <w:szCs w:val="28"/>
          <w:lang w:val="uk-UA"/>
        </w:rPr>
        <w:t>Державний фонд регіонального розвитку</w:t>
      </w:r>
    </w:p>
    <w:p w:rsidR="00E04CF3" w:rsidRDefault="00E04CF3"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фонду </w:t>
      </w:r>
      <w:r w:rsidR="009A172B">
        <w:rPr>
          <w:rFonts w:ascii="Times New Roman" w:hAnsi="Times New Roman" w:cs="Times New Roman"/>
          <w:sz w:val="28"/>
          <w:szCs w:val="28"/>
          <w:lang w:val="uk-UA"/>
        </w:rPr>
        <w:t>є однією з умов прискорення соціально-економічного розвитку регіонів України, переведення державних інструментів розвитку регіонів на нову основу, відходу від старої практики фінансування об’єктів, передусім бюджетної сфери, які домінували в переліках фінансування за кошти субвенції на соціально-економічний розвиток окремих територій, державних цільових програмах. Створення ДФРР дозволяє започаткувати в Україні фінансування про</w:t>
      </w:r>
      <w:r w:rsidR="00D37CA8">
        <w:rPr>
          <w:rFonts w:ascii="Times New Roman" w:hAnsi="Times New Roman" w:cs="Times New Roman"/>
          <w:sz w:val="28"/>
          <w:szCs w:val="28"/>
          <w:lang w:val="uk-UA"/>
        </w:rPr>
        <w:t>є</w:t>
      </w:r>
      <w:r w:rsidR="009A172B">
        <w:rPr>
          <w:rFonts w:ascii="Times New Roman" w:hAnsi="Times New Roman" w:cs="Times New Roman"/>
          <w:sz w:val="28"/>
          <w:szCs w:val="28"/>
          <w:lang w:val="uk-UA"/>
        </w:rPr>
        <w:t>ктів регіонального розвитку на конкурсній</w:t>
      </w:r>
      <w:r w:rsidR="009A172B" w:rsidRPr="009A172B">
        <w:rPr>
          <w:rFonts w:ascii="Times New Roman" w:hAnsi="Times New Roman" w:cs="Times New Roman"/>
          <w:sz w:val="28"/>
          <w:szCs w:val="28"/>
          <w:lang w:val="uk-UA"/>
        </w:rPr>
        <w:t xml:space="preserve"> </w:t>
      </w:r>
      <w:r w:rsidR="009A172B">
        <w:rPr>
          <w:rFonts w:ascii="Times New Roman" w:hAnsi="Times New Roman" w:cs="Times New Roman"/>
          <w:sz w:val="28"/>
          <w:szCs w:val="28"/>
          <w:lang w:val="uk-UA"/>
        </w:rPr>
        <w:t>основі, відповідно до регіональних стратегій розвитку та планів заходів з їхньої реалізації. Програми і про</w:t>
      </w:r>
      <w:r w:rsidR="00D37CA8">
        <w:rPr>
          <w:rFonts w:ascii="Times New Roman" w:hAnsi="Times New Roman" w:cs="Times New Roman"/>
          <w:sz w:val="28"/>
          <w:szCs w:val="28"/>
          <w:lang w:val="uk-UA"/>
        </w:rPr>
        <w:t>є</w:t>
      </w:r>
      <w:r w:rsidR="009A172B">
        <w:rPr>
          <w:rFonts w:ascii="Times New Roman" w:hAnsi="Times New Roman" w:cs="Times New Roman"/>
          <w:sz w:val="28"/>
          <w:szCs w:val="28"/>
          <w:lang w:val="uk-UA"/>
        </w:rPr>
        <w:t>кти, що реалізуються за рахунок коштів Державного фонду регіонального розвитку, підлягають співфінансуванню з місцевих бюджетів на рівні 10%. Серед вже реалізованих, основний акцент зроблено на освітніх, інфраструктурних, енергоефективних, соціальних про</w:t>
      </w:r>
      <w:r w:rsidR="00D37CA8">
        <w:rPr>
          <w:rFonts w:ascii="Times New Roman" w:hAnsi="Times New Roman" w:cs="Times New Roman"/>
          <w:sz w:val="28"/>
          <w:szCs w:val="28"/>
          <w:lang w:val="uk-UA"/>
        </w:rPr>
        <w:t>є</w:t>
      </w:r>
      <w:r w:rsidR="009A172B">
        <w:rPr>
          <w:rFonts w:ascii="Times New Roman" w:hAnsi="Times New Roman" w:cs="Times New Roman"/>
          <w:sz w:val="28"/>
          <w:szCs w:val="28"/>
          <w:lang w:val="uk-UA"/>
        </w:rPr>
        <w:t>ктах, які відповідають умовам співробітництва м</w:t>
      </w:r>
      <w:r w:rsidR="00D37CA8">
        <w:rPr>
          <w:rFonts w:ascii="Times New Roman" w:hAnsi="Times New Roman" w:cs="Times New Roman"/>
          <w:sz w:val="28"/>
          <w:szCs w:val="28"/>
          <w:lang w:val="uk-UA"/>
        </w:rPr>
        <w:t>і</w:t>
      </w:r>
      <w:r w:rsidR="009A172B">
        <w:rPr>
          <w:rFonts w:ascii="Times New Roman" w:hAnsi="Times New Roman" w:cs="Times New Roman"/>
          <w:sz w:val="28"/>
          <w:szCs w:val="28"/>
          <w:lang w:val="uk-UA"/>
        </w:rPr>
        <w:t>сцевих громад, підтримки добровільних ОТГ. Оцінку про</w:t>
      </w:r>
      <w:r w:rsidR="00D37CA8">
        <w:rPr>
          <w:rFonts w:ascii="Times New Roman" w:hAnsi="Times New Roman" w:cs="Times New Roman"/>
          <w:sz w:val="28"/>
          <w:szCs w:val="28"/>
          <w:lang w:val="uk-UA"/>
        </w:rPr>
        <w:t>є</w:t>
      </w:r>
      <w:r w:rsidR="009A172B">
        <w:rPr>
          <w:rFonts w:ascii="Times New Roman" w:hAnsi="Times New Roman" w:cs="Times New Roman"/>
          <w:sz w:val="28"/>
          <w:szCs w:val="28"/>
          <w:lang w:val="uk-UA"/>
        </w:rPr>
        <w:t>ктів здійснюють регіональні комісії.</w:t>
      </w:r>
    </w:p>
    <w:p w:rsidR="009A172B" w:rsidRPr="00E04CF3" w:rsidRDefault="009A172B"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подавати заявку: місцеві і центральні органи влади, органи місцевого самоврядування.</w:t>
      </w:r>
    </w:p>
    <w:p w:rsidR="00662494" w:rsidRDefault="009A172B" w:rsidP="00DC457A">
      <w:pPr>
        <w:spacing w:after="0" w:line="240" w:lineRule="auto"/>
        <w:ind w:firstLine="708"/>
      </w:pPr>
      <w:r>
        <w:rPr>
          <w:rFonts w:ascii="Times New Roman" w:hAnsi="Times New Roman" w:cs="Times New Roman"/>
          <w:sz w:val="28"/>
          <w:szCs w:val="28"/>
          <w:lang w:val="uk-UA"/>
        </w:rPr>
        <w:t xml:space="preserve">Сайт: </w:t>
      </w:r>
      <w:hyperlink r:id="rId20" w:history="1">
        <w:r w:rsidR="004E1232" w:rsidRPr="00662494">
          <w:rPr>
            <w:rStyle w:val="a3"/>
            <w:rFonts w:ascii="Times New Roman" w:hAnsi="Times New Roman" w:cs="Times New Roman"/>
            <w:sz w:val="28"/>
            <w:szCs w:val="28"/>
          </w:rPr>
          <w:t>http://dfrr.minregion.gov.ua/</w:t>
        </w:r>
      </w:hyperlink>
    </w:p>
    <w:p w:rsidR="0068375B" w:rsidRDefault="0068375B" w:rsidP="00DC457A">
      <w:pPr>
        <w:spacing w:after="0" w:line="240" w:lineRule="auto"/>
        <w:ind w:firstLine="708"/>
        <w:jc w:val="center"/>
        <w:rPr>
          <w:rFonts w:ascii="Times New Roman" w:hAnsi="Times New Roman" w:cs="Times New Roman"/>
          <w:b/>
          <w:sz w:val="28"/>
          <w:szCs w:val="28"/>
          <w:lang w:val="uk-UA"/>
        </w:rPr>
      </w:pPr>
    </w:p>
    <w:p w:rsidR="009A172B" w:rsidRPr="00460F76" w:rsidRDefault="009A172B" w:rsidP="00DC457A">
      <w:pPr>
        <w:spacing w:after="0" w:line="240" w:lineRule="auto"/>
        <w:ind w:firstLine="708"/>
        <w:jc w:val="center"/>
        <w:rPr>
          <w:rFonts w:ascii="Times New Roman" w:hAnsi="Times New Roman" w:cs="Times New Roman"/>
          <w:b/>
          <w:sz w:val="28"/>
          <w:szCs w:val="28"/>
          <w:lang w:val="uk-UA"/>
        </w:rPr>
      </w:pPr>
      <w:r w:rsidRPr="00460F76">
        <w:rPr>
          <w:rFonts w:ascii="Times New Roman" w:hAnsi="Times New Roman" w:cs="Times New Roman"/>
          <w:b/>
          <w:sz w:val="28"/>
          <w:szCs w:val="28"/>
          <w:lang w:val="uk-UA"/>
        </w:rPr>
        <w:t>Фонд родини Загорій</w:t>
      </w:r>
    </w:p>
    <w:p w:rsidR="009A172B" w:rsidRDefault="009A172B"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Благодійна організація, заснована 2015 року, яка прагне змін у суспі</w:t>
      </w:r>
      <w:r w:rsidR="00D37CA8">
        <w:rPr>
          <w:rFonts w:ascii="Times New Roman" w:hAnsi="Times New Roman" w:cs="Times New Roman"/>
          <w:sz w:val="28"/>
          <w:szCs w:val="28"/>
          <w:lang w:val="uk-UA"/>
        </w:rPr>
        <w:t>льстві за допомогою філантропії.</w:t>
      </w:r>
      <w:r>
        <w:rPr>
          <w:rFonts w:ascii="Times New Roman" w:hAnsi="Times New Roman" w:cs="Times New Roman"/>
          <w:sz w:val="28"/>
          <w:szCs w:val="28"/>
          <w:lang w:val="uk-UA"/>
        </w:rPr>
        <w:t xml:space="preserve"> </w:t>
      </w:r>
      <w:r w:rsidR="00D37CA8">
        <w:rPr>
          <w:rFonts w:ascii="Times New Roman" w:hAnsi="Times New Roman" w:cs="Times New Roman"/>
          <w:sz w:val="28"/>
          <w:szCs w:val="28"/>
          <w:lang w:val="uk-UA"/>
        </w:rPr>
        <w:t>О</w:t>
      </w:r>
      <w:r>
        <w:rPr>
          <w:rFonts w:ascii="Times New Roman" w:hAnsi="Times New Roman" w:cs="Times New Roman"/>
          <w:sz w:val="28"/>
          <w:szCs w:val="28"/>
          <w:lang w:val="uk-UA"/>
        </w:rPr>
        <w:t xml:space="preserve">сновними принципами діяльності Фонду є прозорість, ефективність та результативність. </w:t>
      </w:r>
      <w:r w:rsidR="002E766A">
        <w:rPr>
          <w:rFonts w:ascii="Times New Roman" w:hAnsi="Times New Roman" w:cs="Times New Roman"/>
          <w:sz w:val="28"/>
          <w:szCs w:val="28"/>
          <w:lang w:val="uk-UA"/>
        </w:rPr>
        <w:t xml:space="preserve">Пріоритетними напрямами підтримки організації є культура здоров’я, культура мистецтва, </w:t>
      </w:r>
      <w:r w:rsidR="002E766A">
        <w:rPr>
          <w:rFonts w:ascii="Times New Roman" w:hAnsi="Times New Roman" w:cs="Times New Roman"/>
          <w:sz w:val="28"/>
          <w:szCs w:val="28"/>
          <w:lang w:val="uk-UA"/>
        </w:rPr>
        <w:lastRenderedPageBreak/>
        <w:t>культура благодійності. Стосовно мистецтва перевага надається про</w:t>
      </w:r>
      <w:r w:rsidR="00D37CA8">
        <w:rPr>
          <w:rFonts w:ascii="Times New Roman" w:hAnsi="Times New Roman" w:cs="Times New Roman"/>
          <w:sz w:val="28"/>
          <w:szCs w:val="28"/>
          <w:lang w:val="uk-UA"/>
        </w:rPr>
        <w:t>є</w:t>
      </w:r>
      <w:r w:rsidR="002E766A">
        <w:rPr>
          <w:rFonts w:ascii="Times New Roman" w:hAnsi="Times New Roman" w:cs="Times New Roman"/>
          <w:sz w:val="28"/>
          <w:szCs w:val="28"/>
          <w:lang w:val="uk-UA"/>
        </w:rPr>
        <w:t>ктам, що гармонійно поєднують збереження культурної спадщини та інновації, популяризують українську літературу, дослідження національних традицій тощо. Фонд родини Загорій підтримав створення Українського інституту історії моди, сприяв побудові культурного центру Анни Ярославни у Парижі, став партнером серії книжкових видань про український авангард, долучився до мультидисциплінарного «Про</w:t>
      </w:r>
      <w:r w:rsidR="00662494">
        <w:rPr>
          <w:rFonts w:ascii="Times New Roman" w:hAnsi="Times New Roman" w:cs="Times New Roman"/>
          <w:sz w:val="28"/>
          <w:szCs w:val="28"/>
          <w:lang w:val="uk-UA"/>
        </w:rPr>
        <w:t>є</w:t>
      </w:r>
      <w:r w:rsidR="002E766A">
        <w:rPr>
          <w:rFonts w:ascii="Times New Roman" w:hAnsi="Times New Roman" w:cs="Times New Roman"/>
          <w:sz w:val="28"/>
          <w:szCs w:val="28"/>
          <w:lang w:val="uk-UA"/>
        </w:rPr>
        <w:t>кту Енеїда», «Тіні забутих предків. Виставка»</w:t>
      </w:r>
    </w:p>
    <w:p w:rsidR="002E766A" w:rsidRDefault="002E766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подавати заявку: громадські організації, спеціалізовані спілки та об’єднання</w:t>
      </w:r>
      <w:r w:rsidR="00662494">
        <w:rPr>
          <w:rFonts w:ascii="Times New Roman" w:hAnsi="Times New Roman" w:cs="Times New Roman"/>
          <w:sz w:val="28"/>
          <w:szCs w:val="28"/>
          <w:lang w:val="uk-UA"/>
        </w:rPr>
        <w:t>.</w:t>
      </w:r>
    </w:p>
    <w:p w:rsidR="002E766A" w:rsidRDefault="002E766A" w:rsidP="00DC457A">
      <w:pPr>
        <w:spacing w:after="0" w:line="240" w:lineRule="auto"/>
        <w:ind w:firstLine="708"/>
        <w:rPr>
          <w:lang w:val="uk-UA"/>
        </w:rPr>
      </w:pPr>
      <w:r>
        <w:rPr>
          <w:rFonts w:ascii="Times New Roman" w:hAnsi="Times New Roman" w:cs="Times New Roman"/>
          <w:sz w:val="28"/>
          <w:szCs w:val="28"/>
          <w:lang w:val="uk-UA"/>
        </w:rPr>
        <w:t xml:space="preserve">Сайт: </w:t>
      </w:r>
      <w:hyperlink r:id="rId21" w:history="1">
        <w:r w:rsidR="004E1232" w:rsidRPr="004E1232">
          <w:rPr>
            <w:rStyle w:val="a3"/>
            <w:rFonts w:ascii="Times New Roman" w:hAnsi="Times New Roman" w:cs="Times New Roman"/>
            <w:sz w:val="28"/>
            <w:szCs w:val="28"/>
          </w:rPr>
          <w:t>https://zagoriy.foundation/</w:t>
        </w:r>
      </w:hyperlink>
      <w:r w:rsidR="004E1232">
        <w:rPr>
          <w:lang w:val="uk-UA"/>
        </w:rPr>
        <w:t xml:space="preserve"> </w:t>
      </w:r>
    </w:p>
    <w:p w:rsidR="006F37C6" w:rsidRPr="004E1232" w:rsidRDefault="006F37C6" w:rsidP="00DC457A">
      <w:pPr>
        <w:spacing w:after="0" w:line="240" w:lineRule="auto"/>
        <w:ind w:firstLine="708"/>
        <w:rPr>
          <w:rFonts w:ascii="Times New Roman" w:hAnsi="Times New Roman" w:cs="Times New Roman"/>
          <w:sz w:val="28"/>
          <w:szCs w:val="28"/>
          <w:lang w:val="uk-UA"/>
        </w:rPr>
      </w:pPr>
    </w:p>
    <w:p w:rsidR="00696097" w:rsidRDefault="006F37C6" w:rsidP="00DC457A">
      <w:pPr>
        <w:spacing w:after="0" w:line="240" w:lineRule="auto"/>
        <w:jc w:val="center"/>
        <w:rPr>
          <w:rFonts w:ascii="Times New Roman" w:hAnsi="Times New Roman" w:cs="Times New Roman"/>
          <w:b/>
          <w:sz w:val="28"/>
          <w:szCs w:val="28"/>
          <w:lang w:val="uk-UA"/>
        </w:rPr>
      </w:pPr>
      <w:r>
        <w:rPr>
          <w:noProof/>
          <w:lang w:eastAsia="ru-RU"/>
        </w:rPr>
        <w:drawing>
          <wp:inline distT="0" distB="0" distL="0" distR="0" wp14:anchorId="53F5E9DB" wp14:editId="169E3BF4">
            <wp:extent cx="4238625" cy="2041608"/>
            <wp:effectExtent l="0" t="0" r="0" b="0"/>
            <wp:docPr id="44240" name="Рисунок 4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9392" cy="2046794"/>
                    </a:xfrm>
                    <a:prstGeom prst="rect">
                      <a:avLst/>
                    </a:prstGeom>
                  </pic:spPr>
                </pic:pic>
              </a:graphicData>
            </a:graphic>
          </wp:inline>
        </w:drawing>
      </w:r>
    </w:p>
    <w:p w:rsidR="00453356" w:rsidRDefault="00453356" w:rsidP="00DC457A">
      <w:pPr>
        <w:spacing w:after="0" w:line="240" w:lineRule="auto"/>
        <w:jc w:val="center"/>
        <w:rPr>
          <w:rFonts w:ascii="Times New Roman" w:hAnsi="Times New Roman" w:cs="Times New Roman"/>
          <w:b/>
          <w:sz w:val="28"/>
          <w:szCs w:val="28"/>
          <w:lang w:val="uk-UA"/>
        </w:rPr>
      </w:pPr>
    </w:p>
    <w:p w:rsidR="00E15E82" w:rsidRDefault="00E15E82" w:rsidP="00DC457A">
      <w:pPr>
        <w:spacing w:after="0" w:line="240" w:lineRule="auto"/>
        <w:jc w:val="center"/>
        <w:rPr>
          <w:rFonts w:ascii="Times New Roman" w:hAnsi="Times New Roman" w:cs="Times New Roman"/>
          <w:b/>
          <w:sz w:val="28"/>
          <w:szCs w:val="28"/>
          <w:lang w:val="uk-UA"/>
        </w:rPr>
      </w:pPr>
      <w:r w:rsidRPr="00E15E82">
        <w:rPr>
          <w:rFonts w:ascii="Times New Roman" w:hAnsi="Times New Roman" w:cs="Times New Roman"/>
          <w:b/>
          <w:sz w:val="28"/>
          <w:szCs w:val="28"/>
          <w:lang w:val="uk-UA"/>
        </w:rPr>
        <w:t xml:space="preserve">Програма транскордонного співробітництва </w:t>
      </w:r>
    </w:p>
    <w:p w:rsidR="00E04CF3" w:rsidRDefault="00E15E82" w:rsidP="00DC457A">
      <w:pPr>
        <w:spacing w:after="0" w:line="240" w:lineRule="auto"/>
        <w:jc w:val="center"/>
        <w:rPr>
          <w:rFonts w:ascii="Times New Roman" w:hAnsi="Times New Roman" w:cs="Times New Roman"/>
          <w:b/>
          <w:sz w:val="28"/>
          <w:szCs w:val="28"/>
          <w:lang w:val="uk-UA"/>
        </w:rPr>
      </w:pPr>
      <w:r w:rsidRPr="00E15E82">
        <w:rPr>
          <w:rFonts w:ascii="Times New Roman" w:hAnsi="Times New Roman" w:cs="Times New Roman"/>
          <w:b/>
          <w:sz w:val="28"/>
          <w:szCs w:val="28"/>
          <w:lang w:val="uk-UA"/>
        </w:rPr>
        <w:t xml:space="preserve">Польща-Білорусь-Україна </w:t>
      </w:r>
    </w:p>
    <w:p w:rsidR="00662494" w:rsidRPr="00E15E82" w:rsidRDefault="00662494" w:rsidP="00DC457A">
      <w:pPr>
        <w:spacing w:after="0" w:line="240" w:lineRule="auto"/>
        <w:jc w:val="center"/>
        <w:rPr>
          <w:rFonts w:ascii="Times New Roman" w:hAnsi="Times New Roman" w:cs="Times New Roman"/>
          <w:b/>
          <w:sz w:val="28"/>
          <w:szCs w:val="28"/>
          <w:lang w:val="uk-UA"/>
        </w:rPr>
      </w:pPr>
    </w:p>
    <w:p w:rsidR="00E15E82" w:rsidRDefault="00E15E82"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Програма розпочала свою діяльність 2004 року. Підтримує процеси розвитку на прикордонній території Польщі, Білорусі та України шляхом фінансування різноманітних некомерційних про</w:t>
      </w:r>
      <w:r w:rsidR="00662494">
        <w:rPr>
          <w:rFonts w:ascii="Times New Roman" w:hAnsi="Times New Roman" w:cs="Times New Roman"/>
          <w:sz w:val="28"/>
          <w:szCs w:val="28"/>
          <w:lang w:val="uk-UA"/>
        </w:rPr>
        <w:t>є</w:t>
      </w:r>
      <w:r>
        <w:rPr>
          <w:rFonts w:ascii="Times New Roman" w:hAnsi="Times New Roman" w:cs="Times New Roman"/>
          <w:sz w:val="28"/>
          <w:szCs w:val="28"/>
          <w:lang w:val="uk-UA"/>
        </w:rPr>
        <w:t xml:space="preserve">ктів, сприяє поліпшенню якості життя мешканців Східної Польщі та Західної України і Білорусі. Цілями програми є: промоція місцевої культури та охорона історичної спадщини, покращення доступності регіонів, розвиток надійного та стійкого до кліматичних впливів транспорту, комунікаційних мереж і систем, </w:t>
      </w:r>
      <w:r w:rsidR="00662494">
        <w:rPr>
          <w:rFonts w:ascii="Times New Roman" w:hAnsi="Times New Roman" w:cs="Times New Roman"/>
          <w:sz w:val="28"/>
          <w:szCs w:val="28"/>
          <w:lang w:val="uk-UA"/>
        </w:rPr>
        <w:t>підтримка</w:t>
      </w:r>
      <w:r>
        <w:rPr>
          <w:rFonts w:ascii="Times New Roman" w:hAnsi="Times New Roman" w:cs="Times New Roman"/>
          <w:sz w:val="28"/>
          <w:szCs w:val="28"/>
          <w:lang w:val="uk-UA"/>
        </w:rPr>
        <w:t xml:space="preserve"> розвитку охорони здоров’я та соціальних послуг, поліпшення управління кордонами та охорона кордонів, управління безпекою, мобільністю та міграцією</w:t>
      </w:r>
      <w:r w:rsidR="0066249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62494">
        <w:rPr>
          <w:rFonts w:ascii="Times New Roman" w:hAnsi="Times New Roman" w:cs="Times New Roman"/>
          <w:sz w:val="28"/>
          <w:szCs w:val="28"/>
          <w:lang w:val="uk-UA"/>
        </w:rPr>
        <w:t>П</w:t>
      </w:r>
      <w:r>
        <w:rPr>
          <w:rFonts w:ascii="Times New Roman" w:hAnsi="Times New Roman" w:cs="Times New Roman"/>
          <w:sz w:val="28"/>
          <w:szCs w:val="28"/>
          <w:lang w:val="uk-UA"/>
        </w:rPr>
        <w:t>рограма не обмежує кількість поданих про</w:t>
      </w:r>
      <w:r w:rsidR="00662494">
        <w:rPr>
          <w:rFonts w:ascii="Times New Roman" w:hAnsi="Times New Roman" w:cs="Times New Roman"/>
          <w:sz w:val="28"/>
          <w:szCs w:val="28"/>
          <w:lang w:val="uk-UA"/>
        </w:rPr>
        <w:t>є</w:t>
      </w:r>
      <w:r>
        <w:rPr>
          <w:rFonts w:ascii="Times New Roman" w:hAnsi="Times New Roman" w:cs="Times New Roman"/>
          <w:sz w:val="28"/>
          <w:szCs w:val="28"/>
          <w:lang w:val="uk-UA"/>
        </w:rPr>
        <w:t>ктів від одного заявника. Їхнє оцінювання складається з двох етапів: перший передбачає ознайомлення з концепціями про</w:t>
      </w:r>
      <w:r w:rsidR="00662494">
        <w:rPr>
          <w:rFonts w:ascii="Times New Roman" w:hAnsi="Times New Roman" w:cs="Times New Roman"/>
          <w:sz w:val="28"/>
          <w:szCs w:val="28"/>
          <w:lang w:val="uk-UA"/>
        </w:rPr>
        <w:t>є</w:t>
      </w:r>
      <w:r>
        <w:rPr>
          <w:rFonts w:ascii="Times New Roman" w:hAnsi="Times New Roman" w:cs="Times New Roman"/>
          <w:sz w:val="28"/>
          <w:szCs w:val="28"/>
          <w:lang w:val="uk-UA"/>
        </w:rPr>
        <w:t xml:space="preserve">ктів, ті, що відповідають вимогам Програми, переходять на другий етап, для якого необхідно надати повну заявку. </w:t>
      </w:r>
    </w:p>
    <w:p w:rsidR="00E15E82" w:rsidRDefault="00E15E82"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подавати заявку: установи та організації, зареєстровані в Польща, Білорусі чи Україні, чия діяльність зумовлена характером та цілями про</w:t>
      </w:r>
      <w:r w:rsidR="00662494">
        <w:rPr>
          <w:rFonts w:ascii="Times New Roman" w:hAnsi="Times New Roman" w:cs="Times New Roman"/>
          <w:sz w:val="28"/>
          <w:szCs w:val="28"/>
          <w:lang w:val="uk-UA"/>
        </w:rPr>
        <w:t>є</w:t>
      </w:r>
      <w:r>
        <w:rPr>
          <w:rFonts w:ascii="Times New Roman" w:hAnsi="Times New Roman" w:cs="Times New Roman"/>
          <w:sz w:val="28"/>
          <w:szCs w:val="28"/>
          <w:lang w:val="uk-UA"/>
        </w:rPr>
        <w:t>кту. Бенефіціарами про</w:t>
      </w:r>
      <w:r w:rsidR="00662494">
        <w:rPr>
          <w:rFonts w:ascii="Times New Roman" w:hAnsi="Times New Roman" w:cs="Times New Roman"/>
          <w:sz w:val="28"/>
          <w:szCs w:val="28"/>
          <w:lang w:val="uk-UA"/>
        </w:rPr>
        <w:t>є</w:t>
      </w:r>
      <w:r>
        <w:rPr>
          <w:rFonts w:ascii="Times New Roman" w:hAnsi="Times New Roman" w:cs="Times New Roman"/>
          <w:sz w:val="28"/>
          <w:szCs w:val="28"/>
          <w:lang w:val="uk-UA"/>
        </w:rPr>
        <w:t>кту не можуть бути установи комерційного характеру.</w:t>
      </w:r>
    </w:p>
    <w:p w:rsidR="00E15E82" w:rsidRPr="00AE7736" w:rsidRDefault="00E15E82" w:rsidP="00DC45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Сайт</w:t>
      </w:r>
      <w:r w:rsidRPr="00E15E82">
        <w:rPr>
          <w:rFonts w:ascii="Times New Roman" w:hAnsi="Times New Roman" w:cs="Times New Roman"/>
          <w:sz w:val="28"/>
          <w:szCs w:val="28"/>
        </w:rPr>
        <w:t xml:space="preserve">: </w:t>
      </w:r>
      <w:hyperlink r:id="rId23" w:history="1">
        <w:r w:rsidRPr="006F32E1">
          <w:rPr>
            <w:rStyle w:val="a3"/>
            <w:rFonts w:ascii="Times New Roman" w:hAnsi="Times New Roman" w:cs="Times New Roman"/>
            <w:sz w:val="28"/>
            <w:szCs w:val="28"/>
            <w:lang w:val="en-US"/>
          </w:rPr>
          <w:t>www</w:t>
        </w:r>
        <w:r w:rsidRPr="00E15E82">
          <w:rPr>
            <w:rStyle w:val="a3"/>
            <w:rFonts w:ascii="Times New Roman" w:hAnsi="Times New Roman" w:cs="Times New Roman"/>
            <w:sz w:val="28"/>
            <w:szCs w:val="28"/>
          </w:rPr>
          <w:t>.</w:t>
        </w:r>
        <w:r w:rsidRPr="006F32E1">
          <w:rPr>
            <w:rStyle w:val="a3"/>
            <w:rFonts w:ascii="Times New Roman" w:hAnsi="Times New Roman" w:cs="Times New Roman"/>
            <w:sz w:val="28"/>
            <w:szCs w:val="28"/>
            <w:lang w:val="en-US"/>
          </w:rPr>
          <w:t>pbu</w:t>
        </w:r>
        <w:r w:rsidRPr="00E15E82">
          <w:rPr>
            <w:rStyle w:val="a3"/>
            <w:rFonts w:ascii="Times New Roman" w:hAnsi="Times New Roman" w:cs="Times New Roman"/>
            <w:sz w:val="28"/>
            <w:szCs w:val="28"/>
          </w:rPr>
          <w:t>2020.</w:t>
        </w:r>
        <w:r w:rsidRPr="006F32E1">
          <w:rPr>
            <w:rStyle w:val="a3"/>
            <w:rFonts w:ascii="Times New Roman" w:hAnsi="Times New Roman" w:cs="Times New Roman"/>
            <w:sz w:val="28"/>
            <w:szCs w:val="28"/>
            <w:lang w:val="en-US"/>
          </w:rPr>
          <w:t>eu</w:t>
        </w:r>
        <w:r w:rsidRPr="00E15E82">
          <w:rPr>
            <w:rStyle w:val="a3"/>
            <w:rFonts w:ascii="Times New Roman" w:hAnsi="Times New Roman" w:cs="Times New Roman"/>
            <w:sz w:val="28"/>
            <w:szCs w:val="28"/>
          </w:rPr>
          <w:t>/</w:t>
        </w:r>
        <w:r w:rsidRPr="006F32E1">
          <w:rPr>
            <w:rStyle w:val="a3"/>
            <w:rFonts w:ascii="Times New Roman" w:hAnsi="Times New Roman" w:cs="Times New Roman"/>
            <w:sz w:val="28"/>
            <w:szCs w:val="28"/>
            <w:lang w:val="en-US"/>
          </w:rPr>
          <w:t>ua</w:t>
        </w:r>
      </w:hyperlink>
    </w:p>
    <w:p w:rsidR="00C850BF" w:rsidRDefault="00C850BF" w:rsidP="00DC457A">
      <w:pPr>
        <w:spacing w:after="0" w:line="240" w:lineRule="auto"/>
        <w:jc w:val="center"/>
        <w:rPr>
          <w:rFonts w:ascii="Times New Roman" w:hAnsi="Times New Roman" w:cs="Times New Roman"/>
          <w:b/>
          <w:color w:val="000000"/>
          <w:sz w:val="28"/>
          <w:szCs w:val="28"/>
        </w:rPr>
      </w:pPr>
    </w:p>
    <w:p w:rsidR="00E15E82" w:rsidRPr="00E15E82" w:rsidRDefault="00E15E82" w:rsidP="00DC457A">
      <w:pPr>
        <w:spacing w:after="0" w:line="240" w:lineRule="auto"/>
        <w:jc w:val="center"/>
        <w:rPr>
          <w:rFonts w:ascii="Times New Roman" w:hAnsi="Times New Roman" w:cs="Times New Roman"/>
          <w:b/>
          <w:sz w:val="28"/>
          <w:szCs w:val="28"/>
        </w:rPr>
      </w:pPr>
      <w:r w:rsidRPr="00E15E82">
        <w:rPr>
          <w:rFonts w:ascii="Times New Roman" w:hAnsi="Times New Roman" w:cs="Times New Roman"/>
          <w:b/>
          <w:color w:val="000000"/>
          <w:sz w:val="28"/>
          <w:szCs w:val="28"/>
        </w:rPr>
        <w:t>House of Europe</w:t>
      </w:r>
    </w:p>
    <w:p w:rsidR="007A5A19" w:rsidRDefault="00E15E82" w:rsidP="00DC457A">
      <w:pPr>
        <w:pStyle w:val="a5"/>
        <w:shd w:val="clear" w:color="auto" w:fill="FFFFFF"/>
        <w:spacing w:before="0" w:beforeAutospacing="0" w:after="0" w:afterAutospacing="0"/>
        <w:ind w:firstLine="708"/>
        <w:jc w:val="both"/>
        <w:textAlignment w:val="baseline"/>
        <w:rPr>
          <w:color w:val="000000"/>
          <w:sz w:val="28"/>
          <w:szCs w:val="28"/>
        </w:rPr>
      </w:pPr>
      <w:r w:rsidRPr="00E15E82">
        <w:rPr>
          <w:color w:val="000000"/>
          <w:sz w:val="28"/>
          <w:szCs w:val="28"/>
        </w:rPr>
        <w:t>House of Europe (</w:t>
      </w:r>
      <w:r w:rsidR="00662494">
        <w:rPr>
          <w:color w:val="000000"/>
          <w:sz w:val="28"/>
          <w:szCs w:val="28"/>
          <w:lang w:val="uk-UA"/>
        </w:rPr>
        <w:t>«</w:t>
      </w:r>
      <w:r w:rsidRPr="00E15E82">
        <w:rPr>
          <w:color w:val="000000"/>
          <w:sz w:val="28"/>
          <w:szCs w:val="28"/>
        </w:rPr>
        <w:t>Дім Європи</w:t>
      </w:r>
      <w:r w:rsidR="00662494">
        <w:rPr>
          <w:color w:val="000000"/>
          <w:sz w:val="28"/>
          <w:szCs w:val="28"/>
          <w:lang w:val="uk-UA"/>
        </w:rPr>
        <w:t>»</w:t>
      </w:r>
      <w:r w:rsidRPr="00E15E82">
        <w:rPr>
          <w:color w:val="000000"/>
          <w:sz w:val="28"/>
          <w:szCs w:val="28"/>
        </w:rPr>
        <w:t>) — програма, що фінансується Європейським Союзом, створена з метою підтримки професійного та творчого обміну між українцями та їхніми колегами в країнах ЄС. Програма фокусується на культурі та креативному секторі, освіті, медицині, соціальному підприємництві, медіа та роботі з молоддю.  </w:t>
      </w:r>
    </w:p>
    <w:p w:rsidR="00E15E82" w:rsidRDefault="007A5A19" w:rsidP="00DC457A">
      <w:pPr>
        <w:pStyle w:val="a5"/>
        <w:shd w:val="clear" w:color="auto" w:fill="FFFFFF"/>
        <w:spacing w:before="0" w:beforeAutospacing="0" w:after="0" w:afterAutospacing="0"/>
        <w:ind w:firstLine="708"/>
        <w:jc w:val="both"/>
        <w:textAlignment w:val="baseline"/>
        <w:rPr>
          <w:color w:val="000000"/>
          <w:sz w:val="28"/>
          <w:szCs w:val="28"/>
        </w:rPr>
      </w:pPr>
      <w:r>
        <w:rPr>
          <w:color w:val="000000"/>
          <w:sz w:val="28"/>
          <w:szCs w:val="28"/>
          <w:lang w:val="uk-UA"/>
        </w:rPr>
        <w:t xml:space="preserve">Фінансує </w:t>
      </w:r>
      <w:r w:rsidR="00E15E82" w:rsidRPr="00E15E82">
        <w:rPr>
          <w:color w:val="000000"/>
          <w:sz w:val="28"/>
          <w:szCs w:val="28"/>
        </w:rPr>
        <w:t xml:space="preserve">більш як 20 програм — стажування, навчальні подорожі, нетворкінг, резиденції та інші форми професійного обміну. Програма підтримує творчу кооперацію та співпрацю між українцями та їхніми колегами з ЄС у галузі культури та креативної індустрії. </w:t>
      </w:r>
      <w:r>
        <w:rPr>
          <w:color w:val="000000"/>
          <w:sz w:val="28"/>
          <w:szCs w:val="28"/>
          <w:lang w:val="uk-UA"/>
        </w:rPr>
        <w:t>Т</w:t>
      </w:r>
      <w:r w:rsidR="00E15E82" w:rsidRPr="00E15E82">
        <w:rPr>
          <w:color w:val="000000"/>
          <w:sz w:val="28"/>
          <w:szCs w:val="28"/>
        </w:rPr>
        <w:t xml:space="preserve">акож </w:t>
      </w:r>
      <w:r>
        <w:rPr>
          <w:color w:val="000000"/>
          <w:sz w:val="28"/>
          <w:szCs w:val="28"/>
          <w:lang w:val="uk-UA"/>
        </w:rPr>
        <w:t>в про</w:t>
      </w:r>
      <w:r w:rsidR="00662494">
        <w:rPr>
          <w:color w:val="000000"/>
          <w:sz w:val="28"/>
          <w:szCs w:val="28"/>
          <w:lang w:val="uk-UA"/>
        </w:rPr>
        <w:t>є</w:t>
      </w:r>
      <w:r>
        <w:rPr>
          <w:color w:val="000000"/>
          <w:sz w:val="28"/>
          <w:szCs w:val="28"/>
          <w:lang w:val="uk-UA"/>
        </w:rPr>
        <w:t xml:space="preserve">кті </w:t>
      </w:r>
      <w:r w:rsidR="00E15E82" w:rsidRPr="00E15E82">
        <w:rPr>
          <w:color w:val="000000"/>
          <w:sz w:val="28"/>
          <w:szCs w:val="28"/>
        </w:rPr>
        <w:t>організ</w:t>
      </w:r>
      <w:r>
        <w:rPr>
          <w:color w:val="000000"/>
          <w:sz w:val="28"/>
          <w:szCs w:val="28"/>
          <w:lang w:val="uk-UA"/>
        </w:rPr>
        <w:t>ація</w:t>
      </w:r>
      <w:r w:rsidR="00E15E82" w:rsidRPr="00E15E82">
        <w:rPr>
          <w:color w:val="000000"/>
          <w:sz w:val="28"/>
          <w:szCs w:val="28"/>
        </w:rPr>
        <w:t xml:space="preserve"> молодіжн</w:t>
      </w:r>
      <w:r>
        <w:rPr>
          <w:color w:val="000000"/>
          <w:sz w:val="28"/>
          <w:szCs w:val="28"/>
          <w:lang w:val="uk-UA"/>
        </w:rPr>
        <w:t>их</w:t>
      </w:r>
      <w:r w:rsidR="00E15E82" w:rsidRPr="00E15E82">
        <w:rPr>
          <w:color w:val="000000"/>
          <w:sz w:val="28"/>
          <w:szCs w:val="28"/>
        </w:rPr>
        <w:t xml:space="preserve"> табор</w:t>
      </w:r>
      <w:r>
        <w:rPr>
          <w:color w:val="000000"/>
          <w:sz w:val="28"/>
          <w:szCs w:val="28"/>
          <w:lang w:val="uk-UA"/>
        </w:rPr>
        <w:t>ів</w:t>
      </w:r>
      <w:r w:rsidR="00E15E82" w:rsidRPr="00E15E82">
        <w:rPr>
          <w:color w:val="000000"/>
          <w:sz w:val="28"/>
          <w:szCs w:val="28"/>
        </w:rPr>
        <w:t xml:space="preserve"> та студентськи</w:t>
      </w:r>
      <w:r>
        <w:rPr>
          <w:color w:val="000000"/>
          <w:sz w:val="28"/>
          <w:szCs w:val="28"/>
          <w:lang w:val="uk-UA"/>
        </w:rPr>
        <w:t>х</w:t>
      </w:r>
      <w:r w:rsidR="00E15E82" w:rsidRPr="00E15E82">
        <w:rPr>
          <w:color w:val="000000"/>
          <w:sz w:val="28"/>
          <w:szCs w:val="28"/>
        </w:rPr>
        <w:t xml:space="preserve"> обмін</w:t>
      </w:r>
      <w:r>
        <w:rPr>
          <w:color w:val="000000"/>
          <w:sz w:val="28"/>
          <w:szCs w:val="28"/>
          <w:lang w:val="uk-UA"/>
        </w:rPr>
        <w:t>ів</w:t>
      </w:r>
      <w:r w:rsidR="00E15E82" w:rsidRPr="00E15E82">
        <w:rPr>
          <w:color w:val="000000"/>
          <w:sz w:val="28"/>
          <w:szCs w:val="28"/>
        </w:rPr>
        <w:t xml:space="preserve"> між університетами в межах України.</w:t>
      </w:r>
    </w:p>
    <w:p w:rsidR="00662494" w:rsidRPr="00E15E82" w:rsidRDefault="00662494" w:rsidP="00DC457A">
      <w:pPr>
        <w:pStyle w:val="a5"/>
        <w:shd w:val="clear" w:color="auto" w:fill="FFFFFF"/>
        <w:spacing w:before="0" w:beforeAutospacing="0" w:after="0" w:afterAutospacing="0"/>
        <w:ind w:firstLine="708"/>
        <w:jc w:val="both"/>
        <w:textAlignment w:val="baseline"/>
        <w:rPr>
          <w:sz w:val="28"/>
          <w:szCs w:val="28"/>
        </w:rPr>
      </w:pPr>
    </w:p>
    <w:p w:rsidR="003D479F" w:rsidRDefault="007A5A19"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Сайт: </w:t>
      </w:r>
      <w:hyperlink r:id="rId24" w:history="1">
        <w:r w:rsidR="00DD73A1" w:rsidRPr="006F32E1">
          <w:rPr>
            <w:rStyle w:val="a3"/>
            <w:rFonts w:ascii="Times New Roman" w:hAnsi="Times New Roman" w:cs="Times New Roman"/>
            <w:sz w:val="28"/>
            <w:szCs w:val="28"/>
            <w:lang w:val="uk-UA"/>
          </w:rPr>
          <w:t>https://www.houseofeurope.org.ua/</w:t>
        </w:r>
      </w:hyperlink>
      <w:r w:rsidR="00DD73A1">
        <w:rPr>
          <w:rFonts w:ascii="Times New Roman" w:hAnsi="Times New Roman" w:cs="Times New Roman"/>
          <w:sz w:val="28"/>
          <w:szCs w:val="28"/>
          <w:lang w:val="uk-UA"/>
        </w:rPr>
        <w:t xml:space="preserve"> </w:t>
      </w:r>
    </w:p>
    <w:p w:rsidR="00454DFF" w:rsidRPr="007A5A19" w:rsidRDefault="00454DFF" w:rsidP="00DC457A">
      <w:pPr>
        <w:spacing w:after="0" w:line="240" w:lineRule="auto"/>
        <w:ind w:firstLine="708"/>
        <w:jc w:val="both"/>
        <w:rPr>
          <w:rFonts w:ascii="Times New Roman" w:hAnsi="Times New Roman" w:cs="Times New Roman"/>
          <w:sz w:val="28"/>
          <w:szCs w:val="28"/>
          <w:lang w:val="uk-UA"/>
        </w:rPr>
      </w:pPr>
      <w:r w:rsidRPr="00454DFF">
        <w:rPr>
          <w:rFonts w:ascii="Times New Roman" w:hAnsi="Times New Roman" w:cs="Times New Roman"/>
          <w:noProof/>
          <w:sz w:val="28"/>
          <w:szCs w:val="28"/>
          <w:lang w:eastAsia="ru-RU"/>
        </w:rPr>
        <w:drawing>
          <wp:inline distT="0" distB="0" distL="0" distR="0" wp14:anchorId="6E43F2D2" wp14:editId="1CC77B93">
            <wp:extent cx="3540125" cy="1738843"/>
            <wp:effectExtent l="0" t="0" r="3175" b="0"/>
            <wp:docPr id="4" name="Рисунок 1">
              <a:extLst xmlns:a="http://schemas.openxmlformats.org/drawingml/2006/main">
                <a:ext uri="{FF2B5EF4-FFF2-40B4-BE49-F238E27FC236}">
                  <a16:creationId xmlns:a16="http://schemas.microsoft.com/office/drawing/2014/main" id="{CD476F16-D580-41A2-BE74-0AFE256C6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CD476F16-D580-41A2-BE74-0AFE256C644D}"/>
                        </a:ext>
                      </a:extLst>
                    </pic:cNvPr>
                    <pic:cNvPicPr>
                      <a:picLocks noChangeAspect="1"/>
                    </pic:cNvPicPr>
                  </pic:nvPicPr>
                  <pic:blipFill>
                    <a:blip r:embed="rId25"/>
                    <a:stretch>
                      <a:fillRect/>
                    </a:stretch>
                  </pic:blipFill>
                  <pic:spPr>
                    <a:xfrm>
                      <a:off x="0" y="0"/>
                      <a:ext cx="3544971" cy="1741223"/>
                    </a:xfrm>
                    <a:prstGeom prst="rect">
                      <a:avLst/>
                    </a:prstGeom>
                  </pic:spPr>
                </pic:pic>
              </a:graphicData>
            </a:graphic>
          </wp:inline>
        </w:drawing>
      </w:r>
    </w:p>
    <w:p w:rsidR="0068375B" w:rsidRDefault="0068375B" w:rsidP="00DC457A">
      <w:pPr>
        <w:spacing w:after="0" w:line="240" w:lineRule="auto"/>
        <w:jc w:val="center"/>
        <w:rPr>
          <w:rFonts w:ascii="Times New Roman" w:hAnsi="Times New Roman" w:cs="Times New Roman"/>
          <w:b/>
          <w:sz w:val="28"/>
          <w:szCs w:val="28"/>
          <w:lang w:val="uk-UA"/>
        </w:rPr>
      </w:pPr>
    </w:p>
    <w:p w:rsidR="00DD73A1" w:rsidRPr="007D5376" w:rsidRDefault="007D5376" w:rsidP="00DC457A">
      <w:pPr>
        <w:spacing w:after="0" w:line="240" w:lineRule="auto"/>
        <w:jc w:val="center"/>
        <w:rPr>
          <w:rFonts w:ascii="Times New Roman" w:hAnsi="Times New Roman" w:cs="Times New Roman"/>
          <w:b/>
          <w:sz w:val="28"/>
          <w:szCs w:val="28"/>
          <w:lang w:val="uk-UA"/>
        </w:rPr>
      </w:pPr>
      <w:r w:rsidRPr="007D5376">
        <w:rPr>
          <w:rFonts w:ascii="Times New Roman" w:hAnsi="Times New Roman" w:cs="Times New Roman"/>
          <w:b/>
          <w:sz w:val="28"/>
          <w:szCs w:val="28"/>
          <w:lang w:val="uk-UA"/>
        </w:rPr>
        <w:t>Британська Рада в Україні</w:t>
      </w:r>
    </w:p>
    <w:p w:rsidR="007D5376" w:rsidRDefault="007D5376"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Міжнародна організація Сполученого Королівства, мета якої – розширення культурних відносин та розповсюдження освітніх можливостей. Має представництва у понад 100 країн та 6 континентах, заохочуючи та зміцнюючи міжнародну співпрацю. Основними напрямами роботи, крім дипломатичного, є суспільний, освітній і культурний. Британська Рада в Україні проводить численні програми обмінів та грантів, які сприяють збільшенню професійної компетенції культурних менеджерів та митців. Однією з найвідоміших є </w:t>
      </w:r>
      <w:r>
        <w:rPr>
          <w:rFonts w:ascii="Times New Roman" w:hAnsi="Times New Roman" w:cs="Times New Roman"/>
          <w:sz w:val="28"/>
          <w:szCs w:val="28"/>
          <w:lang w:val="en-US"/>
        </w:rPr>
        <w:t>Culture</w:t>
      </w:r>
      <w:r w:rsidRPr="007D5376">
        <w:rPr>
          <w:rFonts w:ascii="Times New Roman" w:hAnsi="Times New Roman" w:cs="Times New Roman"/>
          <w:sz w:val="28"/>
          <w:szCs w:val="28"/>
          <w:lang w:val="uk-UA"/>
        </w:rPr>
        <w:t xml:space="preserve"> </w:t>
      </w:r>
      <w:r>
        <w:rPr>
          <w:rFonts w:ascii="Times New Roman" w:hAnsi="Times New Roman" w:cs="Times New Roman"/>
          <w:sz w:val="28"/>
          <w:szCs w:val="28"/>
          <w:lang w:val="en-US"/>
        </w:rPr>
        <w:t>Bridges</w:t>
      </w:r>
      <w:r>
        <w:rPr>
          <w:rFonts w:ascii="Times New Roman" w:hAnsi="Times New Roman" w:cs="Times New Roman"/>
          <w:sz w:val="28"/>
          <w:szCs w:val="28"/>
          <w:lang w:val="uk-UA"/>
        </w:rPr>
        <w:t xml:space="preserve"> – програма розвитку українського культурного сектору, яка має на меті налагодження ефективних зв’язків між митцями, культурними операторами та інституціями в Україні і ЄС. </w:t>
      </w:r>
    </w:p>
    <w:p w:rsidR="007D5376" w:rsidRDefault="007D5376"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Хто може подавати заявку: індивідуальна особа з державною реєстрацією фізичної особи-підприємця, або організація, залежно від умов програми.</w:t>
      </w:r>
    </w:p>
    <w:p w:rsidR="007D5376" w:rsidRPr="007D5376" w:rsidRDefault="007D5376" w:rsidP="00DC45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Сайт:</w:t>
      </w:r>
      <w:r w:rsidRPr="007D5376">
        <w:rPr>
          <w:rFonts w:ascii="Times New Roman" w:hAnsi="Times New Roman" w:cs="Times New Roman"/>
          <w:sz w:val="28"/>
          <w:szCs w:val="28"/>
        </w:rPr>
        <w:t xml:space="preserve"> </w:t>
      </w:r>
      <w:hyperlink r:id="rId26" w:history="1">
        <w:r w:rsidRPr="006F32E1">
          <w:rPr>
            <w:rStyle w:val="a3"/>
            <w:rFonts w:ascii="Times New Roman" w:hAnsi="Times New Roman" w:cs="Times New Roman"/>
            <w:sz w:val="28"/>
            <w:szCs w:val="28"/>
            <w:lang w:val="en-US"/>
          </w:rPr>
          <w:t>www</w:t>
        </w:r>
        <w:r w:rsidRPr="007D5376">
          <w:rPr>
            <w:rStyle w:val="a3"/>
            <w:rFonts w:ascii="Times New Roman" w:hAnsi="Times New Roman" w:cs="Times New Roman"/>
            <w:sz w:val="28"/>
            <w:szCs w:val="28"/>
          </w:rPr>
          <w:t>.</w:t>
        </w:r>
        <w:r w:rsidRPr="006F32E1">
          <w:rPr>
            <w:rStyle w:val="a3"/>
            <w:rFonts w:ascii="Times New Roman" w:hAnsi="Times New Roman" w:cs="Times New Roman"/>
            <w:sz w:val="28"/>
            <w:szCs w:val="28"/>
            <w:lang w:val="en-US"/>
          </w:rPr>
          <w:t>britishcounsil</w:t>
        </w:r>
        <w:r w:rsidRPr="007D5376">
          <w:rPr>
            <w:rStyle w:val="a3"/>
            <w:rFonts w:ascii="Times New Roman" w:hAnsi="Times New Roman" w:cs="Times New Roman"/>
            <w:sz w:val="28"/>
            <w:szCs w:val="28"/>
          </w:rPr>
          <w:t>.</w:t>
        </w:r>
        <w:r w:rsidRPr="006F32E1">
          <w:rPr>
            <w:rStyle w:val="a3"/>
            <w:rFonts w:ascii="Times New Roman" w:hAnsi="Times New Roman" w:cs="Times New Roman"/>
            <w:sz w:val="28"/>
            <w:szCs w:val="28"/>
            <w:lang w:val="en-US"/>
          </w:rPr>
          <w:t>org</w:t>
        </w:r>
        <w:r w:rsidRPr="007D5376">
          <w:rPr>
            <w:rStyle w:val="a3"/>
            <w:rFonts w:ascii="Times New Roman" w:hAnsi="Times New Roman" w:cs="Times New Roman"/>
            <w:sz w:val="28"/>
            <w:szCs w:val="28"/>
          </w:rPr>
          <w:t>.</w:t>
        </w:r>
        <w:r w:rsidRPr="006F32E1">
          <w:rPr>
            <w:rStyle w:val="a3"/>
            <w:rFonts w:ascii="Times New Roman" w:hAnsi="Times New Roman" w:cs="Times New Roman"/>
            <w:sz w:val="28"/>
            <w:szCs w:val="28"/>
            <w:lang w:val="en-US"/>
          </w:rPr>
          <w:t>ua</w:t>
        </w:r>
      </w:hyperlink>
      <w:r w:rsidRPr="007D5376">
        <w:rPr>
          <w:rFonts w:ascii="Times New Roman" w:hAnsi="Times New Roman" w:cs="Times New Roman"/>
          <w:sz w:val="28"/>
          <w:szCs w:val="28"/>
        </w:rPr>
        <w:t xml:space="preserve"> </w:t>
      </w:r>
    </w:p>
    <w:p w:rsidR="0068375B" w:rsidRDefault="0068375B" w:rsidP="00DC457A">
      <w:pPr>
        <w:spacing w:after="0" w:line="240" w:lineRule="auto"/>
        <w:jc w:val="center"/>
        <w:rPr>
          <w:rFonts w:ascii="Times New Roman" w:hAnsi="Times New Roman" w:cs="Times New Roman"/>
          <w:b/>
          <w:sz w:val="28"/>
          <w:szCs w:val="28"/>
          <w:lang w:val="uk-UA"/>
        </w:rPr>
      </w:pPr>
    </w:p>
    <w:p w:rsidR="007D5376" w:rsidRPr="00576397" w:rsidRDefault="007D5376" w:rsidP="00DC457A">
      <w:pPr>
        <w:spacing w:after="0" w:line="240" w:lineRule="auto"/>
        <w:jc w:val="center"/>
        <w:rPr>
          <w:rFonts w:ascii="Times New Roman" w:hAnsi="Times New Roman" w:cs="Times New Roman"/>
          <w:b/>
          <w:sz w:val="28"/>
          <w:szCs w:val="28"/>
          <w:lang w:val="uk-UA"/>
        </w:rPr>
      </w:pPr>
      <w:r w:rsidRPr="00576397">
        <w:rPr>
          <w:rFonts w:ascii="Times New Roman" w:hAnsi="Times New Roman" w:cs="Times New Roman"/>
          <w:b/>
          <w:sz w:val="28"/>
          <w:szCs w:val="28"/>
          <w:lang w:val="uk-UA"/>
        </w:rPr>
        <w:t>Посольтво США в Україні</w:t>
      </w:r>
    </w:p>
    <w:p w:rsidR="007D5376" w:rsidRDefault="007D5376"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Дипломатична установа </w:t>
      </w:r>
      <w:r w:rsidR="0083487F">
        <w:rPr>
          <w:rFonts w:ascii="Times New Roman" w:hAnsi="Times New Roman" w:cs="Times New Roman"/>
          <w:sz w:val="28"/>
          <w:szCs w:val="28"/>
          <w:lang w:val="uk-UA"/>
        </w:rPr>
        <w:t xml:space="preserve">Сполучених Штатів Америки </w:t>
      </w:r>
      <w:r w:rsidR="0019182D">
        <w:rPr>
          <w:rFonts w:ascii="Times New Roman" w:hAnsi="Times New Roman" w:cs="Times New Roman"/>
          <w:sz w:val="28"/>
          <w:szCs w:val="28"/>
          <w:lang w:val="uk-UA"/>
        </w:rPr>
        <w:t xml:space="preserve">в Києві, відкрита 1992 року. Посольство США надає різноманітні види допомоги у формі тренінгів, консультацій та грантів. Їхні основні напрями: освітній, збереження </w:t>
      </w:r>
      <w:r w:rsidR="0019182D">
        <w:rPr>
          <w:rFonts w:ascii="Times New Roman" w:hAnsi="Times New Roman" w:cs="Times New Roman"/>
          <w:sz w:val="28"/>
          <w:szCs w:val="28"/>
          <w:lang w:val="uk-UA"/>
        </w:rPr>
        <w:lastRenderedPageBreak/>
        <w:t>культурної спадщини, підтримка культурних про</w:t>
      </w:r>
      <w:r w:rsidR="005E4D19">
        <w:rPr>
          <w:rFonts w:ascii="Times New Roman" w:hAnsi="Times New Roman" w:cs="Times New Roman"/>
          <w:sz w:val="28"/>
          <w:szCs w:val="28"/>
          <w:lang w:val="uk-UA"/>
        </w:rPr>
        <w:t>є</w:t>
      </w:r>
      <w:r w:rsidR="0019182D">
        <w:rPr>
          <w:rFonts w:ascii="Times New Roman" w:hAnsi="Times New Roman" w:cs="Times New Roman"/>
          <w:sz w:val="28"/>
          <w:szCs w:val="28"/>
          <w:lang w:val="uk-UA"/>
        </w:rPr>
        <w:t>ктів (музичних, театральних, візуального мистецтва, перекладів тощо), програми обмінів та стажування, розвиток ЗМІ, сприяння демократії. Для про</w:t>
      </w:r>
      <w:r w:rsidR="005E4D19">
        <w:rPr>
          <w:rFonts w:ascii="Times New Roman" w:hAnsi="Times New Roman" w:cs="Times New Roman"/>
          <w:sz w:val="28"/>
          <w:szCs w:val="28"/>
          <w:lang w:val="uk-UA"/>
        </w:rPr>
        <w:t>є</w:t>
      </w:r>
      <w:r w:rsidR="0019182D">
        <w:rPr>
          <w:rFonts w:ascii="Times New Roman" w:hAnsi="Times New Roman" w:cs="Times New Roman"/>
          <w:sz w:val="28"/>
          <w:szCs w:val="28"/>
          <w:lang w:val="uk-UA"/>
        </w:rPr>
        <w:t>ктів у сфері культури посольство США в Україні оголошує конкурси малих грантів, які проводяться залежно від обсягів фінансування. Підтримані про</w:t>
      </w:r>
      <w:r w:rsidR="005E4D19">
        <w:rPr>
          <w:rFonts w:ascii="Times New Roman" w:hAnsi="Times New Roman" w:cs="Times New Roman"/>
          <w:sz w:val="28"/>
          <w:szCs w:val="28"/>
          <w:lang w:val="uk-UA"/>
        </w:rPr>
        <w:t>є</w:t>
      </w:r>
      <w:r w:rsidR="0019182D">
        <w:rPr>
          <w:rFonts w:ascii="Times New Roman" w:hAnsi="Times New Roman" w:cs="Times New Roman"/>
          <w:sz w:val="28"/>
          <w:szCs w:val="28"/>
          <w:lang w:val="uk-UA"/>
        </w:rPr>
        <w:t>кти мають бути призначені для української а</w:t>
      </w:r>
      <w:r w:rsidR="005E4D19">
        <w:rPr>
          <w:rFonts w:ascii="Times New Roman" w:hAnsi="Times New Roman" w:cs="Times New Roman"/>
          <w:sz w:val="28"/>
          <w:szCs w:val="28"/>
          <w:lang w:val="uk-UA"/>
        </w:rPr>
        <w:t>в</w:t>
      </w:r>
      <w:r w:rsidR="0019182D">
        <w:rPr>
          <w:rFonts w:ascii="Times New Roman" w:hAnsi="Times New Roman" w:cs="Times New Roman"/>
          <w:sz w:val="28"/>
          <w:szCs w:val="28"/>
          <w:lang w:val="uk-UA"/>
        </w:rPr>
        <w:t>диторії, всі передбачені ним заходи, реалізовані за допомогою гранту Посольства США, повинні відбуватися в Україні. Оцінювання про</w:t>
      </w:r>
      <w:r w:rsidR="005E4D19">
        <w:rPr>
          <w:rFonts w:ascii="Times New Roman" w:hAnsi="Times New Roman" w:cs="Times New Roman"/>
          <w:sz w:val="28"/>
          <w:szCs w:val="28"/>
          <w:lang w:val="uk-UA"/>
        </w:rPr>
        <w:t>є</w:t>
      </w:r>
      <w:r w:rsidR="0019182D">
        <w:rPr>
          <w:rFonts w:ascii="Times New Roman" w:hAnsi="Times New Roman" w:cs="Times New Roman"/>
          <w:sz w:val="28"/>
          <w:szCs w:val="28"/>
          <w:lang w:val="uk-UA"/>
        </w:rPr>
        <w:t xml:space="preserve">ктних заявок здійснює комісія Посольства, використовуючи наступні критерії: змістова складова, організаційний потенціал, обґрунтованість кошторису. </w:t>
      </w:r>
    </w:p>
    <w:p w:rsidR="0019182D" w:rsidRDefault="0019182D" w:rsidP="00DC457A">
      <w:pPr>
        <w:spacing w:after="0"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Хто може подавати заявку: українські та американські організації, що мають статус неурядових і неприбуткових, фізичні особи.</w:t>
      </w:r>
    </w:p>
    <w:p w:rsidR="0019182D" w:rsidRDefault="0019182D" w:rsidP="00DC457A">
      <w:pPr>
        <w:spacing w:after="0" w:line="24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Сайт:</w:t>
      </w:r>
      <w:r>
        <w:rPr>
          <w:rFonts w:ascii="Times New Roman" w:hAnsi="Times New Roman" w:cs="Times New Roman"/>
          <w:sz w:val="28"/>
          <w:szCs w:val="28"/>
        </w:rPr>
        <w:t xml:space="preserve"> </w:t>
      </w:r>
      <w:hyperlink r:id="rId27" w:history="1">
        <w:r w:rsidR="005E4D19" w:rsidRPr="00194F3C">
          <w:rPr>
            <w:rStyle w:val="a3"/>
            <w:rFonts w:ascii="Times New Roman" w:hAnsi="Times New Roman" w:cs="Times New Roman"/>
            <w:sz w:val="28"/>
            <w:szCs w:val="28"/>
          </w:rPr>
          <w:t>https://ua.usembassy.gov/uk/</w:t>
        </w:r>
      </w:hyperlink>
      <w:r w:rsidR="005E4D19">
        <w:rPr>
          <w:rFonts w:ascii="Times New Roman" w:hAnsi="Times New Roman" w:cs="Times New Roman"/>
          <w:sz w:val="28"/>
          <w:szCs w:val="28"/>
          <w:lang w:val="uk-UA"/>
        </w:rPr>
        <w:t xml:space="preserve"> </w:t>
      </w:r>
    </w:p>
    <w:p w:rsidR="00DD64B8" w:rsidRDefault="00DD64B8" w:rsidP="00DC457A">
      <w:pPr>
        <w:spacing w:after="0" w:line="240" w:lineRule="auto"/>
        <w:ind w:firstLine="708"/>
        <w:rPr>
          <w:rFonts w:ascii="Times New Roman" w:hAnsi="Times New Roman" w:cs="Times New Roman"/>
          <w:sz w:val="28"/>
          <w:szCs w:val="28"/>
          <w:lang w:val="uk-UA"/>
        </w:rPr>
      </w:pPr>
    </w:p>
    <w:p w:rsidR="0068375B" w:rsidRDefault="006F37C6" w:rsidP="00DC457A">
      <w:pPr>
        <w:spacing w:after="0" w:line="240" w:lineRule="auto"/>
        <w:jc w:val="center"/>
        <w:rPr>
          <w:rFonts w:ascii="Times New Roman" w:hAnsi="Times New Roman" w:cs="Times New Roman"/>
          <w:b/>
          <w:sz w:val="28"/>
          <w:szCs w:val="28"/>
          <w:lang w:val="uk-UA"/>
        </w:rPr>
      </w:pPr>
      <w:r>
        <w:rPr>
          <w:noProof/>
          <w:lang w:eastAsia="ru-RU"/>
        </w:rPr>
        <w:drawing>
          <wp:inline distT="0" distB="0" distL="0" distR="0" wp14:anchorId="7E7F7B76" wp14:editId="56B7215C">
            <wp:extent cx="5940425" cy="2040255"/>
            <wp:effectExtent l="0" t="0" r="3175" b="0"/>
            <wp:docPr id="44241" name="Рисунок 4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040255"/>
                    </a:xfrm>
                    <a:prstGeom prst="rect">
                      <a:avLst/>
                    </a:prstGeom>
                  </pic:spPr>
                </pic:pic>
              </a:graphicData>
            </a:graphic>
          </wp:inline>
        </w:drawing>
      </w:r>
    </w:p>
    <w:p w:rsidR="006F37C6" w:rsidRDefault="006F37C6" w:rsidP="00DC457A">
      <w:pPr>
        <w:spacing w:after="0" w:line="240" w:lineRule="auto"/>
        <w:jc w:val="center"/>
        <w:rPr>
          <w:rFonts w:ascii="Times New Roman" w:hAnsi="Times New Roman" w:cs="Times New Roman"/>
          <w:b/>
          <w:sz w:val="28"/>
          <w:szCs w:val="28"/>
          <w:lang w:val="uk-UA"/>
        </w:rPr>
      </w:pPr>
      <w:r>
        <w:rPr>
          <w:noProof/>
          <w:lang w:eastAsia="ru-RU"/>
        </w:rPr>
        <w:drawing>
          <wp:inline distT="0" distB="0" distL="0" distR="0" wp14:anchorId="0C33452C" wp14:editId="7697C399">
            <wp:extent cx="5940425" cy="2574925"/>
            <wp:effectExtent l="0" t="0" r="3175" b="0"/>
            <wp:docPr id="44242" name="Рисунок 4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574925"/>
                    </a:xfrm>
                    <a:prstGeom prst="rect">
                      <a:avLst/>
                    </a:prstGeom>
                  </pic:spPr>
                </pic:pic>
              </a:graphicData>
            </a:graphic>
          </wp:inline>
        </w:drawing>
      </w:r>
    </w:p>
    <w:p w:rsidR="00DD64B8" w:rsidRDefault="00DD64B8" w:rsidP="00DC457A">
      <w:pPr>
        <w:spacing w:after="0" w:line="240" w:lineRule="auto"/>
        <w:jc w:val="center"/>
        <w:rPr>
          <w:rFonts w:ascii="Times New Roman" w:hAnsi="Times New Roman" w:cs="Times New Roman"/>
          <w:b/>
          <w:sz w:val="28"/>
          <w:szCs w:val="28"/>
          <w:lang w:val="uk-UA"/>
        </w:rPr>
      </w:pPr>
    </w:p>
    <w:p w:rsidR="007D5376" w:rsidRPr="00576397" w:rsidRDefault="00576397" w:rsidP="00DC457A">
      <w:pPr>
        <w:spacing w:after="0" w:line="240" w:lineRule="auto"/>
        <w:jc w:val="center"/>
        <w:rPr>
          <w:rFonts w:ascii="Times New Roman" w:hAnsi="Times New Roman" w:cs="Times New Roman"/>
          <w:b/>
          <w:sz w:val="28"/>
          <w:szCs w:val="28"/>
          <w:lang w:val="uk-UA"/>
        </w:rPr>
      </w:pPr>
      <w:r w:rsidRPr="00576397">
        <w:rPr>
          <w:rFonts w:ascii="Times New Roman" w:hAnsi="Times New Roman" w:cs="Times New Roman"/>
          <w:b/>
          <w:sz w:val="28"/>
          <w:szCs w:val="28"/>
          <w:lang w:val="uk-UA"/>
        </w:rPr>
        <w:t>Міжнародний фонд культурного розмаїття ЮНЕСКО</w:t>
      </w:r>
    </w:p>
    <w:p w:rsidR="005D6805" w:rsidRPr="005D6805" w:rsidRDefault="00576397" w:rsidP="00DC457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Заснований 2005 року та здійснює свою діяльність згідно з Конвенцією про охорону та сприяння розмаїттю форм культурного самовираження. Фонд має на меті сприяння стійкому розвитку та зменшення рівня бідності в країнах, що розвиваються та прийняли згадану вище конвенцію. Для цього організація підтримує про</w:t>
      </w:r>
      <w:r w:rsidR="005E4D19">
        <w:rPr>
          <w:rFonts w:ascii="Times New Roman" w:hAnsi="Times New Roman" w:cs="Times New Roman"/>
          <w:sz w:val="28"/>
          <w:szCs w:val="28"/>
          <w:lang w:val="uk-UA"/>
        </w:rPr>
        <w:t>є</w:t>
      </w:r>
      <w:r>
        <w:rPr>
          <w:rFonts w:ascii="Times New Roman" w:hAnsi="Times New Roman" w:cs="Times New Roman"/>
          <w:sz w:val="28"/>
          <w:szCs w:val="28"/>
          <w:lang w:val="uk-UA"/>
        </w:rPr>
        <w:t xml:space="preserve">кти, спрямовані на стимулювання динамічного культурного сектору, події, що допомагають розробити та запровадити стратегії, які </w:t>
      </w:r>
      <w:r>
        <w:rPr>
          <w:rFonts w:ascii="Times New Roman" w:hAnsi="Times New Roman" w:cs="Times New Roman"/>
          <w:sz w:val="28"/>
          <w:szCs w:val="28"/>
          <w:lang w:val="uk-UA"/>
        </w:rPr>
        <w:lastRenderedPageBreak/>
        <w:t xml:space="preserve">захищають та сприяють культурному розмаїттю, а також діяльності культурних індустрій. </w:t>
      </w:r>
    </w:p>
    <w:p w:rsidR="00666E99" w:rsidRDefault="008C398F" w:rsidP="00DC457A">
      <w:pPr>
        <w:spacing w:after="0" w:line="240" w:lineRule="auto"/>
        <w:ind w:firstLine="708"/>
        <w:jc w:val="both"/>
        <w:rPr>
          <w:rFonts w:ascii="Times New Roman" w:hAnsi="Times New Roman" w:cs="Times New Roman"/>
          <w:sz w:val="28"/>
          <w:szCs w:val="28"/>
          <w:lang w:val="uk-UA"/>
        </w:rPr>
      </w:pPr>
      <w:hyperlink r:id="rId30" w:history="1">
        <w:r w:rsidR="00576397" w:rsidRPr="006F32E1">
          <w:rPr>
            <w:rStyle w:val="a3"/>
            <w:rFonts w:ascii="Times New Roman" w:hAnsi="Times New Roman" w:cs="Times New Roman"/>
            <w:sz w:val="28"/>
            <w:szCs w:val="28"/>
            <w:lang w:val="en-US"/>
          </w:rPr>
          <w:t>www</w:t>
        </w:r>
        <w:r w:rsidR="00576397" w:rsidRPr="00576397">
          <w:rPr>
            <w:rStyle w:val="a3"/>
            <w:rFonts w:ascii="Times New Roman" w:hAnsi="Times New Roman" w:cs="Times New Roman"/>
            <w:sz w:val="28"/>
            <w:szCs w:val="28"/>
            <w:lang w:val="uk-UA"/>
          </w:rPr>
          <w:t>.</w:t>
        </w:r>
        <w:r w:rsidR="00576397" w:rsidRPr="006F32E1">
          <w:rPr>
            <w:rStyle w:val="a3"/>
            <w:rFonts w:ascii="Times New Roman" w:hAnsi="Times New Roman" w:cs="Times New Roman"/>
            <w:sz w:val="28"/>
            <w:szCs w:val="28"/>
            <w:lang w:val="en-US"/>
          </w:rPr>
          <w:t>en</w:t>
        </w:r>
        <w:r w:rsidR="00576397" w:rsidRPr="00576397">
          <w:rPr>
            <w:rStyle w:val="a3"/>
            <w:rFonts w:ascii="Times New Roman" w:hAnsi="Times New Roman" w:cs="Times New Roman"/>
            <w:sz w:val="28"/>
            <w:szCs w:val="28"/>
            <w:lang w:val="uk-UA"/>
          </w:rPr>
          <w:t>.</w:t>
        </w:r>
        <w:r w:rsidR="00576397" w:rsidRPr="006F32E1">
          <w:rPr>
            <w:rStyle w:val="a3"/>
            <w:rFonts w:ascii="Times New Roman" w:hAnsi="Times New Roman" w:cs="Times New Roman"/>
            <w:sz w:val="28"/>
            <w:szCs w:val="28"/>
            <w:lang w:val="en-US"/>
          </w:rPr>
          <w:t>unesco</w:t>
        </w:r>
        <w:r w:rsidR="00576397" w:rsidRPr="00576397">
          <w:rPr>
            <w:rStyle w:val="a3"/>
            <w:rFonts w:ascii="Times New Roman" w:hAnsi="Times New Roman" w:cs="Times New Roman"/>
            <w:sz w:val="28"/>
            <w:szCs w:val="28"/>
            <w:lang w:val="uk-UA"/>
          </w:rPr>
          <w:t>.</w:t>
        </w:r>
        <w:r w:rsidR="00576397" w:rsidRPr="006F32E1">
          <w:rPr>
            <w:rStyle w:val="a3"/>
            <w:rFonts w:ascii="Times New Roman" w:hAnsi="Times New Roman" w:cs="Times New Roman"/>
            <w:sz w:val="28"/>
            <w:szCs w:val="28"/>
            <w:lang w:val="en-US"/>
          </w:rPr>
          <w:t>org</w:t>
        </w:r>
        <w:r w:rsidR="00576397" w:rsidRPr="00576397">
          <w:rPr>
            <w:rStyle w:val="a3"/>
            <w:rFonts w:ascii="Times New Roman" w:hAnsi="Times New Roman" w:cs="Times New Roman"/>
            <w:sz w:val="28"/>
            <w:szCs w:val="28"/>
            <w:lang w:val="uk-UA"/>
          </w:rPr>
          <w:t>/</w:t>
        </w:r>
        <w:r w:rsidR="00576397" w:rsidRPr="006F32E1">
          <w:rPr>
            <w:rStyle w:val="a3"/>
            <w:rFonts w:ascii="Times New Roman" w:hAnsi="Times New Roman" w:cs="Times New Roman"/>
            <w:sz w:val="28"/>
            <w:szCs w:val="28"/>
            <w:lang w:val="en-US"/>
          </w:rPr>
          <w:t>creativity</w:t>
        </w:r>
        <w:r w:rsidR="00576397" w:rsidRPr="00576397">
          <w:rPr>
            <w:rStyle w:val="a3"/>
            <w:rFonts w:ascii="Times New Roman" w:hAnsi="Times New Roman" w:cs="Times New Roman"/>
            <w:sz w:val="28"/>
            <w:szCs w:val="28"/>
            <w:lang w:val="uk-UA"/>
          </w:rPr>
          <w:t>/</w:t>
        </w:r>
        <w:r w:rsidR="00576397" w:rsidRPr="006F32E1">
          <w:rPr>
            <w:rStyle w:val="a3"/>
            <w:rFonts w:ascii="Times New Roman" w:hAnsi="Times New Roman" w:cs="Times New Roman"/>
            <w:sz w:val="28"/>
            <w:szCs w:val="28"/>
            <w:lang w:val="en-US"/>
          </w:rPr>
          <w:t>ifcd</w:t>
        </w:r>
      </w:hyperlink>
      <w:r w:rsidR="00576397" w:rsidRPr="00576397">
        <w:rPr>
          <w:rFonts w:ascii="Times New Roman" w:hAnsi="Times New Roman" w:cs="Times New Roman"/>
          <w:sz w:val="28"/>
          <w:szCs w:val="28"/>
          <w:lang w:val="uk-UA"/>
        </w:rPr>
        <w:t xml:space="preserve"> </w:t>
      </w:r>
    </w:p>
    <w:p w:rsidR="00B7206A" w:rsidRDefault="00B7206A" w:rsidP="00DC457A">
      <w:pPr>
        <w:spacing w:after="0" w:line="240" w:lineRule="auto"/>
        <w:ind w:firstLine="708"/>
        <w:jc w:val="both"/>
        <w:rPr>
          <w:rFonts w:ascii="Times New Roman" w:hAnsi="Times New Roman" w:cs="Times New Roman"/>
          <w:sz w:val="28"/>
          <w:szCs w:val="28"/>
          <w:lang w:val="uk-UA"/>
        </w:rPr>
      </w:pPr>
    </w:p>
    <w:p w:rsidR="00B7206A" w:rsidRPr="00B7206A" w:rsidRDefault="00B7206A" w:rsidP="00DC457A">
      <w:pPr>
        <w:spacing w:after="0" w:line="240" w:lineRule="auto"/>
        <w:ind w:firstLine="708"/>
        <w:jc w:val="both"/>
        <w:rPr>
          <w:rFonts w:ascii="Times New Roman" w:hAnsi="Times New Roman" w:cs="Times New Roman"/>
          <w:sz w:val="28"/>
          <w:szCs w:val="28"/>
        </w:rPr>
      </w:pPr>
      <w:r w:rsidRPr="00B7206A">
        <w:rPr>
          <w:rFonts w:ascii="Times New Roman" w:hAnsi="Times New Roman" w:cs="Times New Roman"/>
          <w:b/>
          <w:bCs/>
          <w:sz w:val="28"/>
          <w:szCs w:val="28"/>
        </w:rPr>
        <w:t>Де шукати грантові конкурси?</w:t>
      </w:r>
    </w:p>
    <w:p w:rsidR="00B7206A" w:rsidRPr="00B7206A" w:rsidRDefault="008C398F" w:rsidP="00DC457A">
      <w:pPr>
        <w:spacing w:after="0" w:line="240" w:lineRule="auto"/>
        <w:ind w:firstLine="708"/>
        <w:jc w:val="both"/>
        <w:rPr>
          <w:rFonts w:ascii="Times New Roman" w:hAnsi="Times New Roman" w:cs="Times New Roman"/>
          <w:sz w:val="28"/>
          <w:szCs w:val="28"/>
        </w:rPr>
      </w:pPr>
      <w:hyperlink r:id="rId31" w:history="1">
        <w:r w:rsidR="00B7206A" w:rsidRPr="00B7206A">
          <w:rPr>
            <w:rStyle w:val="a3"/>
            <w:rFonts w:ascii="Times New Roman" w:hAnsi="Times New Roman" w:cs="Times New Roman"/>
            <w:sz w:val="28"/>
            <w:szCs w:val="28"/>
          </w:rPr>
          <w:t>www.gurt.org.ua</w:t>
        </w:r>
      </w:hyperlink>
      <w:r w:rsidR="00B7206A" w:rsidRPr="00B7206A">
        <w:rPr>
          <w:rFonts w:ascii="Times New Roman" w:hAnsi="Times New Roman" w:cs="Times New Roman"/>
          <w:sz w:val="28"/>
          <w:szCs w:val="28"/>
        </w:rPr>
        <w:t xml:space="preserve">  – портал грантів та розвитку громадянського суспільства</w:t>
      </w:r>
    </w:p>
    <w:p w:rsidR="00B7206A" w:rsidRDefault="008C398F" w:rsidP="00DC457A">
      <w:pPr>
        <w:spacing w:after="0" w:line="240" w:lineRule="auto"/>
        <w:ind w:firstLine="708"/>
        <w:jc w:val="both"/>
        <w:rPr>
          <w:rFonts w:ascii="Times New Roman" w:hAnsi="Times New Roman" w:cs="Times New Roman"/>
          <w:sz w:val="28"/>
          <w:szCs w:val="28"/>
        </w:rPr>
      </w:pPr>
      <w:hyperlink r:id="rId32" w:history="1">
        <w:r w:rsidR="00B7206A" w:rsidRPr="00B7206A">
          <w:rPr>
            <w:rStyle w:val="a3"/>
            <w:rFonts w:ascii="Times New Roman" w:hAnsi="Times New Roman" w:cs="Times New Roman"/>
            <w:sz w:val="28"/>
            <w:szCs w:val="28"/>
          </w:rPr>
          <w:t>www.prostir.ua</w:t>
        </w:r>
      </w:hyperlink>
      <w:r w:rsidR="00B7206A" w:rsidRPr="00B7206A">
        <w:rPr>
          <w:rFonts w:ascii="Times New Roman" w:hAnsi="Times New Roman" w:cs="Times New Roman"/>
          <w:sz w:val="28"/>
          <w:szCs w:val="28"/>
        </w:rPr>
        <w:t xml:space="preserve">  – сайт Громадського Простору, новини донорів та організацій </w:t>
      </w:r>
    </w:p>
    <w:p w:rsidR="00B7206A" w:rsidRPr="00B7206A" w:rsidRDefault="00B7206A" w:rsidP="00DC457A">
      <w:pPr>
        <w:spacing w:after="0" w:line="240" w:lineRule="auto"/>
        <w:ind w:firstLine="708"/>
        <w:jc w:val="both"/>
        <w:rPr>
          <w:rFonts w:ascii="Times New Roman" w:hAnsi="Times New Roman" w:cs="Times New Roman"/>
          <w:sz w:val="28"/>
          <w:szCs w:val="28"/>
        </w:rPr>
      </w:pPr>
    </w:p>
    <w:p w:rsidR="006F37C6" w:rsidRPr="006F37C6" w:rsidRDefault="006F37C6" w:rsidP="006F37C6">
      <w:pPr>
        <w:spacing w:after="0"/>
        <w:ind w:firstLine="851"/>
        <w:jc w:val="both"/>
        <w:rPr>
          <w:rFonts w:ascii="Times New Roman" w:hAnsi="Times New Roman" w:cs="Times New Roman"/>
          <w:sz w:val="28"/>
          <w:szCs w:val="28"/>
        </w:rPr>
      </w:pPr>
      <w:r w:rsidRPr="006F37C6">
        <w:rPr>
          <w:rFonts w:ascii="Times New Roman" w:hAnsi="Times New Roman" w:cs="Times New Roman"/>
          <w:b/>
          <w:bCs/>
          <w:sz w:val="28"/>
          <w:szCs w:val="28"/>
          <w:lang w:val="uk-UA"/>
        </w:rPr>
        <w:t xml:space="preserve">Краудсорсинг </w:t>
      </w:r>
      <w:r w:rsidRPr="006F37C6">
        <w:rPr>
          <w:rFonts w:ascii="Times New Roman" w:hAnsi="Times New Roman" w:cs="Times New Roman"/>
          <w:sz w:val="28"/>
          <w:szCs w:val="28"/>
          <w:lang w:val="uk-UA"/>
        </w:rPr>
        <w:t>– це залучення частин ресурсів від різних, переважно приватних надавачів. Не обов</w:t>
      </w:r>
      <w:r w:rsidRPr="006F37C6">
        <w:rPr>
          <w:rFonts w:ascii="Times New Roman" w:hAnsi="Times New Roman" w:cs="Times New Roman"/>
          <w:sz w:val="28"/>
          <w:szCs w:val="28"/>
        </w:rPr>
        <w:t>’</w:t>
      </w:r>
      <w:r w:rsidRPr="006F37C6">
        <w:rPr>
          <w:rFonts w:ascii="Times New Roman" w:hAnsi="Times New Roman" w:cs="Times New Roman"/>
          <w:sz w:val="28"/>
          <w:szCs w:val="28"/>
          <w:lang w:val="uk-UA"/>
        </w:rPr>
        <w:t>язково коштів.</w:t>
      </w:r>
    </w:p>
    <w:p w:rsidR="006F37C6" w:rsidRPr="006F37C6" w:rsidRDefault="006F37C6" w:rsidP="006F37C6">
      <w:pPr>
        <w:spacing w:after="0"/>
        <w:ind w:firstLine="851"/>
        <w:jc w:val="both"/>
        <w:rPr>
          <w:rFonts w:ascii="Times New Roman" w:hAnsi="Times New Roman" w:cs="Times New Roman"/>
          <w:sz w:val="28"/>
          <w:szCs w:val="28"/>
        </w:rPr>
      </w:pPr>
      <w:r w:rsidRPr="006F37C6">
        <w:rPr>
          <w:rFonts w:ascii="Times New Roman" w:hAnsi="Times New Roman" w:cs="Times New Roman"/>
          <w:b/>
          <w:sz w:val="28"/>
          <w:szCs w:val="28"/>
          <w:lang w:val="uk-UA"/>
        </w:rPr>
        <w:t xml:space="preserve">Краудфандинг </w:t>
      </w:r>
      <w:r w:rsidRPr="006F37C6">
        <w:rPr>
          <w:rFonts w:ascii="Times New Roman" w:hAnsi="Times New Roman" w:cs="Times New Roman"/>
          <w:sz w:val="28"/>
          <w:szCs w:val="28"/>
          <w:lang w:val="uk-UA"/>
        </w:rPr>
        <w:t>– збір коштів від великої кількості переважно приватних надавачів.</w:t>
      </w:r>
    </w:p>
    <w:p w:rsidR="006F37C6" w:rsidRPr="006F37C6" w:rsidRDefault="006F37C6" w:rsidP="006F37C6">
      <w:pPr>
        <w:spacing w:after="0"/>
        <w:ind w:firstLine="851"/>
        <w:jc w:val="both"/>
        <w:rPr>
          <w:rFonts w:ascii="Times New Roman" w:hAnsi="Times New Roman" w:cs="Times New Roman"/>
          <w:sz w:val="28"/>
          <w:szCs w:val="28"/>
        </w:rPr>
      </w:pPr>
      <w:r w:rsidRPr="006F37C6">
        <w:rPr>
          <w:rFonts w:ascii="Times New Roman" w:hAnsi="Times New Roman" w:cs="Times New Roman"/>
          <w:sz w:val="28"/>
          <w:szCs w:val="28"/>
          <w:lang w:val="uk-UA"/>
        </w:rPr>
        <w:t>Не</w:t>
      </w:r>
      <w:r w:rsidR="00DD64B8">
        <w:rPr>
          <w:rFonts w:ascii="Times New Roman" w:hAnsi="Times New Roman" w:cs="Times New Roman"/>
          <w:sz w:val="28"/>
          <w:szCs w:val="28"/>
          <w:lang w:val="uk-UA"/>
        </w:rPr>
        <w:t xml:space="preserve"> </w:t>
      </w:r>
      <w:r w:rsidRPr="006F37C6">
        <w:rPr>
          <w:rFonts w:ascii="Times New Roman" w:hAnsi="Times New Roman" w:cs="Times New Roman"/>
          <w:sz w:val="28"/>
          <w:szCs w:val="28"/>
          <w:lang w:val="uk-UA"/>
        </w:rPr>
        <w:t>високі вимоги до СТАЛОСТІ.</w:t>
      </w:r>
    </w:p>
    <w:p w:rsidR="006F37C6" w:rsidRDefault="006F37C6" w:rsidP="006F37C6">
      <w:pPr>
        <w:spacing w:after="0"/>
        <w:ind w:firstLine="851"/>
        <w:jc w:val="both"/>
        <w:rPr>
          <w:rFonts w:ascii="Times New Roman" w:hAnsi="Times New Roman" w:cs="Times New Roman"/>
          <w:sz w:val="28"/>
          <w:szCs w:val="28"/>
          <w:lang w:val="uk-UA"/>
        </w:rPr>
      </w:pPr>
      <w:r w:rsidRPr="006F37C6">
        <w:rPr>
          <w:rFonts w:ascii="Times New Roman" w:hAnsi="Times New Roman" w:cs="Times New Roman"/>
          <w:sz w:val="28"/>
          <w:szCs w:val="28"/>
          <w:lang w:val="uk-UA"/>
        </w:rPr>
        <w:t>Високі вимоги до особистого виграшу надавача.</w:t>
      </w:r>
    </w:p>
    <w:p w:rsidR="005B40F7" w:rsidRPr="006F37C6" w:rsidRDefault="005B40F7" w:rsidP="006F37C6">
      <w:pPr>
        <w:spacing w:after="0"/>
        <w:ind w:firstLine="851"/>
        <w:jc w:val="both"/>
        <w:rPr>
          <w:rFonts w:ascii="Times New Roman" w:hAnsi="Times New Roman" w:cs="Times New Roman"/>
          <w:sz w:val="28"/>
          <w:szCs w:val="28"/>
        </w:rPr>
      </w:pPr>
    </w:p>
    <w:p w:rsidR="006F37C6" w:rsidRDefault="006F37C6" w:rsidP="00DC457A">
      <w:pPr>
        <w:spacing w:after="0"/>
        <w:rPr>
          <w:rFonts w:ascii="Times New Roman" w:hAnsi="Times New Roman" w:cs="Times New Roman"/>
          <w:sz w:val="28"/>
          <w:szCs w:val="28"/>
          <w:lang w:val="uk-UA"/>
        </w:rPr>
      </w:pPr>
      <w:r>
        <w:rPr>
          <w:noProof/>
          <w:lang w:eastAsia="ru-RU"/>
        </w:rPr>
        <w:drawing>
          <wp:inline distT="0" distB="0" distL="0" distR="0" wp14:anchorId="6432A765" wp14:editId="5B7839F9">
            <wp:extent cx="4800477" cy="2305050"/>
            <wp:effectExtent l="0" t="0" r="635" b="0"/>
            <wp:docPr id="44243" name="Рисунок 4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7061" cy="2317815"/>
                    </a:xfrm>
                    <a:prstGeom prst="rect">
                      <a:avLst/>
                    </a:prstGeom>
                  </pic:spPr>
                </pic:pic>
              </a:graphicData>
            </a:graphic>
          </wp:inline>
        </w:drawing>
      </w:r>
    </w:p>
    <w:p w:rsidR="005B40F7" w:rsidRDefault="005B40F7" w:rsidP="00DC457A">
      <w:pPr>
        <w:spacing w:after="0"/>
        <w:rPr>
          <w:rFonts w:ascii="Times New Roman" w:hAnsi="Times New Roman" w:cs="Times New Roman"/>
          <w:sz w:val="28"/>
          <w:szCs w:val="28"/>
          <w:lang w:val="uk-UA"/>
        </w:rPr>
      </w:pPr>
    </w:p>
    <w:p w:rsidR="006F37C6" w:rsidRDefault="006F37C6" w:rsidP="00DC457A">
      <w:pPr>
        <w:spacing w:after="0"/>
        <w:rPr>
          <w:rFonts w:ascii="Times New Roman" w:hAnsi="Times New Roman" w:cs="Times New Roman"/>
          <w:sz w:val="28"/>
          <w:szCs w:val="28"/>
          <w:lang w:val="uk-UA"/>
        </w:rPr>
      </w:pPr>
      <w:r>
        <w:rPr>
          <w:noProof/>
          <w:lang w:eastAsia="ru-RU"/>
        </w:rPr>
        <w:drawing>
          <wp:inline distT="0" distB="0" distL="0" distR="0" wp14:anchorId="2D8EEF42" wp14:editId="144D0AA7">
            <wp:extent cx="4791075" cy="2288756"/>
            <wp:effectExtent l="0" t="0" r="0" b="0"/>
            <wp:docPr id="44244" name="Рисунок 4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8386" cy="2297026"/>
                    </a:xfrm>
                    <a:prstGeom prst="rect">
                      <a:avLst/>
                    </a:prstGeom>
                  </pic:spPr>
                </pic:pic>
              </a:graphicData>
            </a:graphic>
          </wp:inline>
        </w:drawing>
      </w:r>
    </w:p>
    <w:p w:rsidR="00E332B5" w:rsidRDefault="00E332B5" w:rsidP="00DC457A">
      <w:pPr>
        <w:spacing w:after="0"/>
        <w:rPr>
          <w:rFonts w:ascii="Times New Roman" w:hAnsi="Times New Roman" w:cs="Times New Roman"/>
          <w:sz w:val="28"/>
          <w:szCs w:val="28"/>
          <w:lang w:val="uk-UA"/>
        </w:rPr>
      </w:pPr>
    </w:p>
    <w:p w:rsidR="00B7206A" w:rsidRPr="005B40F7" w:rsidRDefault="00B7206A" w:rsidP="005B40F7">
      <w:pPr>
        <w:spacing w:after="0"/>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p>
    <w:p w:rsidR="00795245" w:rsidRDefault="00B7206A" w:rsidP="00DC457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ДОДАТКИ</w:t>
      </w:r>
    </w:p>
    <w:p w:rsidR="006F37C6" w:rsidRPr="004E50CB" w:rsidRDefault="006F37C6" w:rsidP="006F37C6">
      <w:pPr>
        <w:spacing w:after="35"/>
        <w:ind w:right="60"/>
        <w:jc w:val="center"/>
        <w:rPr>
          <w:lang w:val="uk-UA"/>
        </w:rPr>
      </w:pPr>
      <w:r w:rsidRPr="004E50CB">
        <w:rPr>
          <w:rFonts w:ascii="Times New Roman" w:eastAsia="Times New Roman" w:hAnsi="Times New Roman" w:cs="Times New Roman"/>
          <w:b/>
          <w:sz w:val="28"/>
          <w:lang w:val="uk-UA"/>
        </w:rPr>
        <w:t xml:space="preserve">ПРОЄКТНА ЗАЯВКА </w:t>
      </w:r>
    </w:p>
    <w:p w:rsidR="006F37C6" w:rsidRPr="004E50CB" w:rsidRDefault="006F37C6" w:rsidP="006F37C6">
      <w:pPr>
        <w:spacing w:after="158"/>
        <w:rPr>
          <w:lang w:val="uk-UA"/>
        </w:rPr>
      </w:pPr>
      <w:r w:rsidRPr="004E50CB">
        <w:rPr>
          <w:rFonts w:ascii="Times New Roman" w:eastAsia="Times New Roman" w:hAnsi="Times New Roman" w:cs="Times New Roman"/>
          <w:b/>
          <w:lang w:val="uk-UA"/>
        </w:rPr>
        <w:t xml:space="preserve"> </w:t>
      </w:r>
    </w:p>
    <w:p w:rsidR="006F37C6" w:rsidRPr="004E50CB" w:rsidRDefault="006F37C6" w:rsidP="00E332B5">
      <w:pPr>
        <w:spacing w:line="240" w:lineRule="auto"/>
        <w:ind w:left="-5" w:firstLine="572"/>
        <w:jc w:val="both"/>
        <w:rPr>
          <w:sz w:val="24"/>
          <w:szCs w:val="24"/>
          <w:lang w:val="uk-UA"/>
        </w:rPr>
      </w:pPr>
      <w:r w:rsidRPr="004E50CB">
        <w:rPr>
          <w:rFonts w:ascii="Times New Roman" w:eastAsia="Times New Roman" w:hAnsi="Times New Roman" w:cs="Times New Roman"/>
          <w:b/>
          <w:sz w:val="24"/>
          <w:szCs w:val="24"/>
          <w:lang w:val="uk-UA"/>
        </w:rPr>
        <w:t>УВАГА! Цей бланк лише для ознайомлення з переліком запитань, які очікують грантоотр</w:t>
      </w:r>
      <w:r w:rsidR="003D16DE" w:rsidRPr="004E50CB">
        <w:rPr>
          <w:rFonts w:ascii="Times New Roman" w:eastAsia="Times New Roman" w:hAnsi="Times New Roman" w:cs="Times New Roman"/>
          <w:b/>
          <w:sz w:val="24"/>
          <w:szCs w:val="24"/>
          <w:lang w:val="uk-UA"/>
        </w:rPr>
        <w:t>имувачів під час заповнення проє</w:t>
      </w:r>
      <w:r w:rsidRPr="004E50CB">
        <w:rPr>
          <w:rFonts w:ascii="Times New Roman" w:eastAsia="Times New Roman" w:hAnsi="Times New Roman" w:cs="Times New Roman"/>
          <w:b/>
          <w:sz w:val="24"/>
          <w:szCs w:val="24"/>
          <w:lang w:val="uk-UA"/>
        </w:rPr>
        <w:t xml:space="preserve">ктної заявки онлайн. </w:t>
      </w:r>
    </w:p>
    <w:p w:rsidR="006F37C6" w:rsidRPr="00E332B5" w:rsidRDefault="006F37C6" w:rsidP="00E332B5">
      <w:pPr>
        <w:spacing w:after="1" w:line="240" w:lineRule="auto"/>
        <w:ind w:left="-5" w:firstLine="572"/>
        <w:jc w:val="both"/>
        <w:rPr>
          <w:sz w:val="24"/>
          <w:szCs w:val="24"/>
        </w:rPr>
      </w:pPr>
      <w:r w:rsidRPr="00E332B5">
        <w:rPr>
          <w:rFonts w:ascii="Times New Roman" w:eastAsia="Times New Roman" w:hAnsi="Times New Roman" w:cs="Times New Roman"/>
          <w:b/>
          <w:sz w:val="24"/>
          <w:szCs w:val="24"/>
        </w:rPr>
        <w:t>Не треба заповню</w:t>
      </w:r>
      <w:r w:rsidR="003D16DE">
        <w:rPr>
          <w:rFonts w:ascii="Times New Roman" w:eastAsia="Times New Roman" w:hAnsi="Times New Roman" w:cs="Times New Roman"/>
          <w:b/>
          <w:sz w:val="24"/>
          <w:szCs w:val="24"/>
        </w:rPr>
        <w:t>вати цей документ, оскільки проє</w:t>
      </w:r>
      <w:r w:rsidRPr="00E332B5">
        <w:rPr>
          <w:rFonts w:ascii="Times New Roman" w:eastAsia="Times New Roman" w:hAnsi="Times New Roman" w:cs="Times New Roman"/>
          <w:b/>
          <w:sz w:val="24"/>
          <w:szCs w:val="24"/>
        </w:rPr>
        <w:t xml:space="preserve">ктна заявка заповнюється онлайн. </w:t>
      </w:r>
    </w:p>
    <w:p w:rsidR="006F37C6" w:rsidRDefault="006F37C6" w:rsidP="006F37C6">
      <w:pPr>
        <w:spacing w:after="0"/>
        <w:jc w:val="right"/>
      </w:pPr>
      <w:r>
        <w:rPr>
          <w:rFonts w:ascii="Arial" w:eastAsia="Arial" w:hAnsi="Arial" w:cs="Arial"/>
        </w:rPr>
        <w:t xml:space="preserve"> </w:t>
      </w:r>
    </w:p>
    <w:tbl>
      <w:tblPr>
        <w:tblStyle w:val="TableGrid"/>
        <w:tblW w:w="9919" w:type="dxa"/>
        <w:tblInd w:w="5" w:type="dxa"/>
        <w:tblCellMar>
          <w:top w:w="62" w:type="dxa"/>
          <w:left w:w="108" w:type="dxa"/>
          <w:right w:w="48" w:type="dxa"/>
        </w:tblCellMar>
        <w:tblLook w:val="04A0" w:firstRow="1" w:lastRow="0" w:firstColumn="1" w:lastColumn="0" w:noHBand="0" w:noVBand="1"/>
      </w:tblPr>
      <w:tblGrid>
        <w:gridCol w:w="991"/>
        <w:gridCol w:w="1500"/>
        <w:gridCol w:w="7428"/>
      </w:tblGrid>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b/>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1"/>
              <w:jc w:val="center"/>
            </w:pPr>
            <w:r>
              <w:rPr>
                <w:rFonts w:ascii="Times New Roman" w:eastAsia="Times New Roman" w:hAnsi="Times New Roman" w:cs="Times New Roman"/>
                <w:b/>
              </w:rPr>
              <w:t xml:space="preserve">РОЗДІЛ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Заявка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І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Візитна картка Проєкту</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1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Назва Проєкту </w:t>
            </w:r>
          </w:p>
          <w:p w:rsidR="006F37C6" w:rsidRDefault="006F37C6" w:rsidP="00A72171">
            <w:pPr>
              <w:spacing w:line="259" w:lineRule="auto"/>
            </w:pPr>
            <w:r>
              <w:rPr>
                <w:rFonts w:ascii="Times New Roman" w:eastAsia="Times New Roman" w:hAnsi="Times New Roman" w:cs="Times New Roman"/>
                <w:b/>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2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Назва Проєкту англійською мовою </w:t>
            </w:r>
          </w:p>
          <w:p w:rsidR="006F37C6" w:rsidRDefault="006F37C6" w:rsidP="00A72171">
            <w:pPr>
              <w:spacing w:line="259" w:lineRule="auto"/>
            </w:pPr>
            <w:r>
              <w:rPr>
                <w:rFonts w:ascii="Times New Roman" w:eastAsia="Times New Roman" w:hAnsi="Times New Roman" w:cs="Times New Roman"/>
                <w:b/>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3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Географія реалізації Проєкту</w:t>
            </w:r>
            <w:r>
              <w:t xml:space="preserve">:  населений пункт, область (якщо поза межами України </w:t>
            </w:r>
            <w:r>
              <w:rPr>
                <w:rFonts w:ascii="Times New Roman" w:eastAsia="Times New Roman" w:hAnsi="Times New Roman" w:cs="Times New Roman"/>
              </w:rPr>
              <w:t xml:space="preserve">- </w:t>
            </w:r>
            <w:r>
              <w:t>зазначте країну)</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4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Строки реалізації Проєкту включно із фінальним звітуванням</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5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Тривалість Проєкту в місяцях </w:t>
            </w:r>
          </w:p>
          <w:p w:rsidR="006F37C6" w:rsidRDefault="006F37C6" w:rsidP="00A72171">
            <w:pPr>
              <w:spacing w:line="259" w:lineRule="auto"/>
            </w:pPr>
            <w:r>
              <w:rPr>
                <w:rFonts w:ascii="Times New Roman" w:eastAsia="Times New Roman" w:hAnsi="Times New Roman" w:cs="Times New Roman"/>
              </w:rPr>
              <w:t xml:space="preserve"> </w:t>
            </w:r>
          </w:p>
        </w:tc>
      </w:tr>
      <w:tr w:rsidR="006F37C6" w:rsidTr="00A72171">
        <w:trPr>
          <w:trHeight w:val="359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6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Конкурсна програма: </w:t>
            </w:r>
          </w:p>
          <w:p w:rsidR="006F37C6" w:rsidRDefault="006F37C6" w:rsidP="00A72171">
            <w:pPr>
              <w:spacing w:line="259" w:lineRule="auto"/>
            </w:pPr>
            <w:r>
              <w:t xml:space="preserve">Аналітика культури </w:t>
            </w:r>
            <w:r>
              <w:rPr>
                <w:rFonts w:ascii="Times New Roman" w:eastAsia="Times New Roman" w:hAnsi="Times New Roman" w:cs="Times New Roman"/>
              </w:rPr>
              <w:t xml:space="preserve"> </w:t>
            </w:r>
          </w:p>
          <w:p w:rsidR="006F37C6" w:rsidRDefault="006F37C6" w:rsidP="00A72171">
            <w:pPr>
              <w:spacing w:line="238" w:lineRule="auto"/>
              <w:ind w:right="1820"/>
            </w:pPr>
            <w:r>
              <w:t>Навчання. Обміни. Резиденції. Дебюти</w:t>
            </w:r>
            <w:r>
              <w:rPr>
                <w:rFonts w:ascii="Times New Roman" w:eastAsia="Times New Roman" w:hAnsi="Times New Roman" w:cs="Times New Roman"/>
              </w:rPr>
              <w:t xml:space="preserve"> </w:t>
            </w:r>
            <w:r>
              <w:t>Інноваційний культурний продукт</w:t>
            </w:r>
            <w:r>
              <w:rPr>
                <w:rFonts w:ascii="Times New Roman" w:eastAsia="Times New Roman" w:hAnsi="Times New Roman" w:cs="Times New Roman"/>
              </w:rPr>
              <w:t xml:space="preserve"> </w:t>
            </w:r>
          </w:p>
          <w:p w:rsidR="006F37C6" w:rsidRDefault="006F37C6" w:rsidP="00A72171">
            <w:pPr>
              <w:spacing w:line="238" w:lineRule="auto"/>
              <w:ind w:right="3321"/>
            </w:pPr>
            <w:r>
              <w:t>Аудіовізуальне мистецтво</w:t>
            </w:r>
            <w:r>
              <w:rPr>
                <w:rFonts w:ascii="Times New Roman" w:eastAsia="Times New Roman" w:hAnsi="Times New Roman" w:cs="Times New Roman"/>
              </w:rPr>
              <w:t xml:space="preserve"> </w:t>
            </w:r>
            <w:r>
              <w:t>Інклюзивне мистецтво</w:t>
            </w:r>
            <w:r>
              <w:rPr>
                <w:rFonts w:ascii="Times New Roman" w:eastAsia="Times New Roman" w:hAnsi="Times New Roman" w:cs="Times New Roman"/>
              </w:rPr>
              <w:t xml:space="preserve"> </w:t>
            </w:r>
          </w:p>
          <w:p w:rsidR="006F37C6" w:rsidRDefault="006F37C6" w:rsidP="00A72171">
            <w:pPr>
              <w:spacing w:line="259" w:lineRule="auto"/>
            </w:pPr>
            <w:r>
              <w:t xml:space="preserve">Знакові події </w:t>
            </w:r>
            <w:r>
              <w:rPr>
                <w:rFonts w:ascii="Times New Roman" w:eastAsia="Times New Roman" w:hAnsi="Times New Roman" w:cs="Times New Roman"/>
              </w:rPr>
              <w:t xml:space="preserve"> </w:t>
            </w:r>
          </w:p>
          <w:p w:rsidR="006F37C6" w:rsidRDefault="006F37C6" w:rsidP="00A72171">
            <w:pPr>
              <w:spacing w:line="259" w:lineRule="auto"/>
            </w:pPr>
            <w:r>
              <w:t xml:space="preserve">Мережі й аудиторії </w:t>
            </w:r>
            <w:r>
              <w:rPr>
                <w:rFonts w:ascii="Times New Roman" w:eastAsia="Times New Roman" w:hAnsi="Times New Roman" w:cs="Times New Roman"/>
              </w:rPr>
              <w:t xml:space="preserve"> </w:t>
            </w:r>
          </w:p>
          <w:p w:rsidR="006F37C6" w:rsidRDefault="006F37C6" w:rsidP="00A72171">
            <w:pPr>
              <w:spacing w:line="259" w:lineRule="auto"/>
            </w:pPr>
            <w:r>
              <w:t>Культурні столиці України</w:t>
            </w:r>
            <w:r>
              <w:rPr>
                <w:rFonts w:ascii="Times New Roman" w:eastAsia="Times New Roman" w:hAnsi="Times New Roman" w:cs="Times New Roman"/>
              </w:rPr>
              <w:t xml:space="preserve"> </w:t>
            </w:r>
          </w:p>
          <w:p w:rsidR="006F37C6" w:rsidRDefault="006F37C6" w:rsidP="00A72171">
            <w:pPr>
              <w:spacing w:line="259" w:lineRule="auto"/>
            </w:pPr>
            <w:r>
              <w:t>Культура. Туризм. Регіони</w:t>
            </w:r>
            <w:r>
              <w:rPr>
                <w:rFonts w:ascii="Times New Roman" w:eastAsia="Times New Roman" w:hAnsi="Times New Roman" w:cs="Times New Roman"/>
              </w:rPr>
              <w:t xml:space="preserve"> </w:t>
            </w:r>
          </w:p>
          <w:p w:rsidR="006F37C6" w:rsidRDefault="006F37C6" w:rsidP="00A72171">
            <w:pPr>
              <w:spacing w:line="259" w:lineRule="auto"/>
            </w:pPr>
            <w:r>
              <w:t xml:space="preserve">Культура для змін </w:t>
            </w:r>
            <w:r>
              <w:rPr>
                <w:rFonts w:ascii="Times New Roman" w:eastAsia="Times New Roman" w:hAnsi="Times New Roman" w:cs="Times New Roman"/>
              </w:rPr>
              <w:t xml:space="preserve"> </w:t>
            </w:r>
          </w:p>
          <w:p w:rsidR="006F37C6" w:rsidRDefault="006F37C6" w:rsidP="00A72171">
            <w:pPr>
              <w:spacing w:line="259" w:lineRule="auto"/>
            </w:pPr>
            <w:r>
              <w:t xml:space="preserve">Культура + </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p>
        </w:tc>
      </w:tr>
      <w:tr w:rsidR="006F37C6" w:rsidTr="00A72171">
        <w:trPr>
          <w:trHeight w:val="84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7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38" w:lineRule="auto"/>
            </w:pPr>
            <w:r>
              <w:rPr>
                <w:rFonts w:ascii="Times New Roman" w:eastAsia="Times New Roman" w:hAnsi="Times New Roman" w:cs="Times New Roman"/>
                <w:b/>
              </w:rPr>
              <w:t xml:space="preserve">Напрям, </w:t>
            </w:r>
            <w:r w:rsidR="003D16DE">
              <w:rPr>
                <w:rFonts w:ascii="Times New Roman" w:eastAsia="Times New Roman" w:hAnsi="Times New Roman" w:cs="Times New Roman"/>
                <w:b/>
              </w:rPr>
              <w:t>обраний в</w:t>
            </w:r>
            <w:r>
              <w:rPr>
                <w:rFonts w:ascii="Times New Roman" w:eastAsia="Times New Roman" w:hAnsi="Times New Roman" w:cs="Times New Roman"/>
                <w:b/>
              </w:rPr>
              <w:t xml:space="preserve"> межах визначеної конкурсної програми (ЛОТ)  </w:t>
            </w:r>
          </w:p>
          <w:p w:rsidR="006F37C6" w:rsidRDefault="006F37C6" w:rsidP="00A72171">
            <w:pPr>
              <w:spacing w:line="259" w:lineRule="auto"/>
            </w:pPr>
            <w:r>
              <w:rPr>
                <w:rFonts w:ascii="Times New Roman" w:eastAsia="Times New Roman" w:hAnsi="Times New Roman" w:cs="Times New Roman"/>
                <w:b/>
              </w:rPr>
              <w:t xml:space="preserve"> </w:t>
            </w:r>
          </w:p>
        </w:tc>
      </w:tr>
      <w:tr w:rsidR="006F37C6" w:rsidTr="00A72171">
        <w:trPr>
          <w:trHeight w:val="1339"/>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8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4232"/>
            </w:pPr>
            <w:r>
              <w:rPr>
                <w:rFonts w:ascii="Times New Roman" w:eastAsia="Times New Roman" w:hAnsi="Times New Roman" w:cs="Times New Roman"/>
                <w:b/>
              </w:rPr>
              <w:t xml:space="preserve">Тип Проєкту:  </w:t>
            </w:r>
            <w:r>
              <w:t xml:space="preserve">індивідуальний </w:t>
            </w:r>
            <w:r>
              <w:rPr>
                <w:rFonts w:ascii="Times New Roman" w:eastAsia="Times New Roman" w:hAnsi="Times New Roman" w:cs="Times New Roman"/>
              </w:rPr>
              <w:t xml:space="preserve"> </w:t>
            </w:r>
            <w:r>
              <w:t>національної співпраці</w:t>
            </w:r>
            <w:r>
              <w:rPr>
                <w:rFonts w:ascii="Times New Roman" w:eastAsia="Times New Roman" w:hAnsi="Times New Roman" w:cs="Times New Roman"/>
              </w:rPr>
              <w:t xml:space="preserve"> </w:t>
            </w:r>
            <w:r>
              <w:t>міжнародної співпраці</w:t>
            </w:r>
            <w:r>
              <w:rPr>
                <w:rFonts w:ascii="Times New Roman" w:eastAsia="Times New Roman" w:hAnsi="Times New Roman" w:cs="Times New Roman"/>
              </w:rPr>
              <w:t xml:space="preserve"> </w:t>
            </w:r>
          </w:p>
        </w:tc>
      </w:tr>
      <w:tr w:rsidR="006F37C6" w:rsidTr="00A72171">
        <w:trPr>
          <w:trHeight w:val="249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lastRenderedPageBreak/>
              <w:t xml:space="preserve">9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Пріоритетний сектор культури та мистецтв:  </w:t>
            </w:r>
          </w:p>
          <w:p w:rsidR="006F37C6" w:rsidRDefault="006F37C6" w:rsidP="00A72171">
            <w:pPr>
              <w:spacing w:line="259" w:lineRule="auto"/>
              <w:ind w:right="3331"/>
            </w:pPr>
            <w:r>
              <w:t>візуальне мистецтво</w:t>
            </w:r>
            <w:r>
              <w:rPr>
                <w:rFonts w:ascii="Times New Roman" w:eastAsia="Times New Roman" w:hAnsi="Times New Roman" w:cs="Times New Roman"/>
              </w:rPr>
              <w:t xml:space="preserve"> </w:t>
            </w:r>
            <w:r>
              <w:t>аудіальне мистецтво</w:t>
            </w:r>
            <w:r>
              <w:rPr>
                <w:rFonts w:ascii="Times New Roman" w:eastAsia="Times New Roman" w:hAnsi="Times New Roman" w:cs="Times New Roman"/>
              </w:rPr>
              <w:t xml:space="preserve"> </w:t>
            </w:r>
            <w:r>
              <w:t>аудіовізуальне мистецтво</w:t>
            </w:r>
            <w:r>
              <w:rPr>
                <w:rFonts w:ascii="Times New Roman" w:eastAsia="Times New Roman" w:hAnsi="Times New Roman" w:cs="Times New Roman"/>
              </w:rPr>
              <w:t xml:space="preserve"> </w:t>
            </w:r>
            <w:r>
              <w:t>дизайн та мода</w:t>
            </w:r>
            <w:r>
              <w:rPr>
                <w:rFonts w:ascii="Times New Roman" w:eastAsia="Times New Roman" w:hAnsi="Times New Roman" w:cs="Times New Roman"/>
              </w:rPr>
              <w:t xml:space="preserve"> </w:t>
            </w:r>
            <w:r>
              <w:t>перформативне та сценічне мистецтво</w:t>
            </w:r>
            <w:r>
              <w:rPr>
                <w:rFonts w:ascii="Times New Roman" w:eastAsia="Times New Roman" w:hAnsi="Times New Roman" w:cs="Times New Roman"/>
              </w:rPr>
              <w:t xml:space="preserve"> </w:t>
            </w:r>
            <w:r>
              <w:t>культурна спадщина</w:t>
            </w:r>
            <w:r>
              <w:rPr>
                <w:rFonts w:ascii="Times New Roman" w:eastAsia="Times New Roman" w:hAnsi="Times New Roman" w:cs="Times New Roman"/>
              </w:rPr>
              <w:t xml:space="preserve"> </w:t>
            </w:r>
            <w:r>
              <w:t>література та видавнича справа</w:t>
            </w:r>
            <w:r>
              <w:rPr>
                <w:rFonts w:ascii="Times New Roman" w:eastAsia="Times New Roman" w:hAnsi="Times New Roman" w:cs="Times New Roman"/>
              </w:rPr>
              <w:t xml:space="preserve"> </w:t>
            </w:r>
            <w:r>
              <w:t>культурні та креативні індустрії</w:t>
            </w:r>
            <w:r>
              <w:rPr>
                <w:rFonts w:ascii="Times New Roman" w:eastAsia="Times New Roman" w:hAnsi="Times New Roman" w:cs="Times New Roman"/>
              </w:rPr>
              <w:t xml:space="preserve">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10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38" w:lineRule="auto"/>
            </w:pPr>
            <w:r>
              <w:rPr>
                <w:rFonts w:ascii="Times New Roman" w:eastAsia="Times New Roman" w:hAnsi="Times New Roman" w:cs="Times New Roman"/>
                <w:b/>
              </w:rPr>
              <w:t xml:space="preserve">Основний продукт </w:t>
            </w:r>
            <w:r>
              <w:t>(оберіть основний, найголовніший продукт, який ви плануєте реалізувати під час виконання Проєкту):</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p>
        </w:tc>
      </w:tr>
    </w:tbl>
    <w:p w:rsidR="006F37C6" w:rsidRDefault="006F37C6" w:rsidP="006F37C6">
      <w:pPr>
        <w:spacing w:after="0"/>
        <w:ind w:left="-1133" w:right="61"/>
      </w:pPr>
    </w:p>
    <w:tbl>
      <w:tblPr>
        <w:tblStyle w:val="TableGrid"/>
        <w:tblW w:w="9919" w:type="dxa"/>
        <w:tblInd w:w="5" w:type="dxa"/>
        <w:tblCellMar>
          <w:top w:w="64" w:type="dxa"/>
          <w:left w:w="101" w:type="dxa"/>
          <w:right w:w="38" w:type="dxa"/>
        </w:tblCellMar>
        <w:tblLook w:val="04A0" w:firstRow="1" w:lastRow="0" w:firstColumn="1" w:lastColumn="0" w:noHBand="0" w:noVBand="1"/>
      </w:tblPr>
      <w:tblGrid>
        <w:gridCol w:w="991"/>
        <w:gridCol w:w="1500"/>
        <w:gridCol w:w="7428"/>
      </w:tblGrid>
      <w:tr w:rsidR="006F37C6" w:rsidTr="00A72171">
        <w:trPr>
          <w:trHeight w:val="4913"/>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t xml:space="preserve">11  </w:t>
            </w:r>
          </w:p>
        </w:tc>
        <w:tc>
          <w:tcPr>
            <w:tcW w:w="1500" w:type="dxa"/>
            <w:tcBorders>
              <w:top w:val="single" w:sz="4" w:space="0" w:color="000000"/>
              <w:left w:val="single" w:sz="4" w:space="0" w:color="000000"/>
              <w:bottom w:val="single" w:sz="4" w:space="0" w:color="000000"/>
              <w:right w:val="single" w:sz="8" w:space="0" w:color="000000"/>
            </w:tcBorders>
          </w:tcPr>
          <w:p w:rsidR="006F37C6" w:rsidRDefault="006F37C6" w:rsidP="00A72171">
            <w:pPr>
              <w:spacing w:line="259" w:lineRule="auto"/>
              <w:ind w:left="7"/>
            </w:pPr>
            <w:r>
              <w:rPr>
                <w:rFonts w:ascii="Times New Roman" w:eastAsia="Times New Roman" w:hAnsi="Times New Roman" w:cs="Times New Roman"/>
                <w:b/>
              </w:rPr>
              <w:t xml:space="preserve"> </w:t>
            </w:r>
          </w:p>
        </w:tc>
        <w:tc>
          <w:tcPr>
            <w:tcW w:w="7428" w:type="dxa"/>
            <w:tcBorders>
              <w:top w:val="single" w:sz="8" w:space="0" w:color="000000"/>
              <w:left w:val="single" w:sz="8" w:space="0" w:color="000000"/>
              <w:bottom w:val="single" w:sz="8" w:space="0" w:color="000000"/>
              <w:right w:val="single" w:sz="8" w:space="0" w:color="000000"/>
            </w:tcBorders>
            <w:vAlign w:val="center"/>
          </w:tcPr>
          <w:p w:rsidR="006F37C6" w:rsidRDefault="006F37C6" w:rsidP="00A72171">
            <w:pPr>
              <w:spacing w:line="238" w:lineRule="auto"/>
              <w:ind w:right="59"/>
            </w:pPr>
            <w:r>
              <w:rPr>
                <w:rFonts w:ascii="Times New Roman" w:eastAsia="Times New Roman" w:hAnsi="Times New Roman" w:cs="Times New Roman"/>
                <w:b/>
              </w:rPr>
              <w:t>Ключові слова за напрямами</w:t>
            </w:r>
            <w:r>
              <w:rPr>
                <w:rFonts w:ascii="Times New Roman" w:eastAsia="Times New Roman" w:hAnsi="Times New Roman" w:cs="Times New Roman"/>
              </w:rPr>
              <w:t xml:space="preserve"> </w:t>
            </w:r>
            <w:r>
              <w:t>(оберіть ті, які найточніше описують Проєкт):</w:t>
            </w:r>
            <w:r>
              <w:rPr>
                <w:rFonts w:ascii="Times New Roman" w:eastAsia="Times New Roman" w:hAnsi="Times New Roman" w:cs="Times New Roman"/>
              </w:rPr>
              <w:t xml:space="preserve"> </w:t>
            </w:r>
            <w:r>
              <w:t>живопис</w:t>
            </w:r>
            <w:r>
              <w:rPr>
                <w:rFonts w:ascii="Times New Roman" w:eastAsia="Times New Roman" w:hAnsi="Times New Roman" w:cs="Times New Roman"/>
              </w:rPr>
              <w:t xml:space="preserve"> </w:t>
            </w:r>
            <w:r>
              <w:t>графіка</w:t>
            </w:r>
            <w:r>
              <w:rPr>
                <w:rFonts w:ascii="Times New Roman" w:eastAsia="Times New Roman" w:hAnsi="Times New Roman" w:cs="Times New Roman"/>
              </w:rPr>
              <w:t xml:space="preserve"> </w:t>
            </w:r>
            <w:r>
              <w:t>літографія, ліногравюра</w:t>
            </w:r>
            <w:r>
              <w:rPr>
                <w:rFonts w:ascii="Times New Roman" w:eastAsia="Times New Roman" w:hAnsi="Times New Roman" w:cs="Times New Roman"/>
              </w:rPr>
              <w:t xml:space="preserve"> </w:t>
            </w:r>
            <w:r>
              <w:t>мозаїка</w:t>
            </w:r>
            <w:r>
              <w:rPr>
                <w:rFonts w:ascii="Times New Roman" w:eastAsia="Times New Roman" w:hAnsi="Times New Roman" w:cs="Times New Roman"/>
              </w:rPr>
              <w:t xml:space="preserve"> </w:t>
            </w:r>
            <w:r>
              <w:t>муралізм</w:t>
            </w:r>
            <w:r>
              <w:rPr>
                <w:rFonts w:ascii="Times New Roman" w:eastAsia="Times New Roman" w:hAnsi="Times New Roman" w:cs="Times New Roman"/>
              </w:rPr>
              <w:t xml:space="preserve"> </w:t>
            </w:r>
            <w:r>
              <w:t>стріт</w:t>
            </w:r>
            <w:r>
              <w:rPr>
                <w:rFonts w:ascii="Times New Roman" w:eastAsia="Times New Roman" w:hAnsi="Times New Roman" w:cs="Times New Roman"/>
              </w:rPr>
              <w:t>-</w:t>
            </w:r>
            <w:r>
              <w:t>арт</w:t>
            </w:r>
            <w:r>
              <w:rPr>
                <w:rFonts w:ascii="Times New Roman" w:eastAsia="Times New Roman" w:hAnsi="Times New Roman" w:cs="Times New Roman"/>
              </w:rPr>
              <w:t xml:space="preserve"> </w:t>
            </w:r>
            <w:r>
              <w:t>інсталяція</w:t>
            </w:r>
            <w:r>
              <w:rPr>
                <w:rFonts w:ascii="Times New Roman" w:eastAsia="Times New Roman" w:hAnsi="Times New Roman" w:cs="Times New Roman"/>
              </w:rPr>
              <w:t xml:space="preserve"> </w:t>
            </w:r>
            <w:r>
              <w:t>скульптура</w:t>
            </w:r>
            <w:r>
              <w:rPr>
                <w:rFonts w:ascii="Times New Roman" w:eastAsia="Times New Roman" w:hAnsi="Times New Roman" w:cs="Times New Roman"/>
              </w:rPr>
              <w:t xml:space="preserve"> </w:t>
            </w:r>
            <w:r>
              <w:t>фотографія</w:t>
            </w:r>
            <w:r>
              <w:rPr>
                <w:rFonts w:ascii="Times New Roman" w:eastAsia="Times New Roman" w:hAnsi="Times New Roman" w:cs="Times New Roman"/>
              </w:rPr>
              <w:t xml:space="preserve"> </w:t>
            </w:r>
            <w:r>
              <w:t>музика:</w:t>
            </w:r>
            <w:r>
              <w:rPr>
                <w:rFonts w:ascii="Times New Roman" w:eastAsia="Times New Roman" w:hAnsi="Times New Roman" w:cs="Times New Roman"/>
              </w:rPr>
              <w:t xml:space="preserve"> </w:t>
            </w:r>
          </w:p>
          <w:p w:rsidR="006F37C6" w:rsidRDefault="006F37C6" w:rsidP="00A72171">
            <w:pPr>
              <w:spacing w:line="259" w:lineRule="auto"/>
              <w:ind w:right="4849"/>
            </w:pPr>
          </w:p>
        </w:tc>
      </w:tr>
    </w:tbl>
    <w:p w:rsidR="006F37C6" w:rsidRDefault="006F37C6" w:rsidP="00E332B5">
      <w:pPr>
        <w:spacing w:after="0"/>
        <w:ind w:right="61"/>
      </w:pPr>
    </w:p>
    <w:tbl>
      <w:tblPr>
        <w:tblStyle w:val="TableGrid"/>
        <w:tblW w:w="9919" w:type="dxa"/>
        <w:tblInd w:w="5" w:type="dxa"/>
        <w:tblCellMar>
          <w:top w:w="60" w:type="dxa"/>
          <w:left w:w="101" w:type="dxa"/>
          <w:right w:w="38" w:type="dxa"/>
        </w:tblCellMar>
        <w:tblLook w:val="04A0" w:firstRow="1" w:lastRow="0" w:firstColumn="1" w:lastColumn="0" w:noHBand="0" w:noVBand="1"/>
      </w:tblPr>
      <w:tblGrid>
        <w:gridCol w:w="991"/>
        <w:gridCol w:w="1500"/>
        <w:gridCol w:w="7428"/>
      </w:tblGrid>
      <w:tr w:rsidR="006F37C6" w:rsidTr="00A72171">
        <w:trPr>
          <w:trHeight w:val="5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t xml:space="preserve">12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8"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Коротка інформація про Проєкт</w:t>
            </w:r>
            <w:r>
              <w:t>, яка включає мету та результати  (до 100 слів)</w:t>
            </w:r>
            <w:r>
              <w:rPr>
                <w:rFonts w:ascii="Times New Roman" w:eastAsia="Times New Roman" w:hAnsi="Times New Roman" w:cs="Times New Roman"/>
              </w:rPr>
              <w:t xml:space="preserve"> </w:t>
            </w:r>
          </w:p>
        </w:tc>
      </w:tr>
      <w:tr w:rsidR="006F37C6" w:rsidTr="00A72171">
        <w:trPr>
          <w:trHeight w:val="56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t xml:space="preserve">13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Коротка інформація про Проєкт англійською мовою</w:t>
            </w:r>
            <w:r>
              <w:t>, яка включає мету та результати  (до 100 слів)</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t xml:space="preserve">14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Запитувана сума від Фонду </w:t>
            </w:r>
            <w:r>
              <w:t>(у гривнях, відповідно до бюджету Проєкту)</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t xml:space="preserve">15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Загальний бюджет Проєкту </w:t>
            </w:r>
            <w:r>
              <w:t>(у гривнях, відповідно до бюджету Проєкту)</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t xml:space="preserve">16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Сума співфінансування</w:t>
            </w:r>
            <w:r>
              <w:rPr>
                <w:rFonts w:ascii="Times New Roman" w:eastAsia="Times New Roman" w:hAnsi="Times New Roman" w:cs="Times New Roman"/>
              </w:rPr>
              <w:t xml:space="preserve"> </w:t>
            </w:r>
            <w:r>
              <w:t xml:space="preserve">(у гривнях, відповідно до бюджету Проєкту. Якщо співфінансування не передбачається </w:t>
            </w:r>
            <w:r>
              <w:rPr>
                <w:rFonts w:ascii="Times New Roman" w:eastAsia="Times New Roman" w:hAnsi="Times New Roman" w:cs="Times New Roman"/>
              </w:rPr>
              <w:t xml:space="preserve">- </w:t>
            </w:r>
            <w:r>
              <w:t>впишіть 0)</w:t>
            </w:r>
            <w:r>
              <w:rPr>
                <w:rFonts w:ascii="Times New Roman" w:eastAsia="Times New Roman" w:hAnsi="Times New Roman" w:cs="Times New Roman"/>
              </w:rPr>
              <w:t xml:space="preserve"> </w:t>
            </w:r>
          </w:p>
        </w:tc>
      </w:tr>
      <w:tr w:rsidR="006F37C6" w:rsidTr="00A72171">
        <w:trPr>
          <w:trHeight w:val="1795"/>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t xml:space="preserve">17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right="67"/>
            </w:pPr>
            <w:r>
              <w:rPr>
                <w:rFonts w:ascii="Times New Roman" w:eastAsia="Times New Roman" w:hAnsi="Times New Roman" w:cs="Times New Roman"/>
                <w:b/>
              </w:rPr>
              <w:t>Перелік джерел співфінансування</w:t>
            </w:r>
            <w:r>
              <w:rPr>
                <w:rFonts w:ascii="Times New Roman" w:eastAsia="Times New Roman" w:hAnsi="Times New Roman" w:cs="Times New Roman"/>
              </w:rPr>
              <w:t xml:space="preserve"> </w:t>
            </w:r>
            <w:r>
              <w:rPr>
                <w:rFonts w:ascii="Times New Roman" w:eastAsia="Times New Roman" w:hAnsi="Times New Roman" w:cs="Times New Roman"/>
                <w:b/>
              </w:rPr>
              <w:t>та сума їх співфінансування</w:t>
            </w:r>
            <w:r>
              <w:rPr>
                <w:rFonts w:ascii="Times New Roman" w:eastAsia="Times New Roman" w:hAnsi="Times New Roman" w:cs="Times New Roman"/>
              </w:rPr>
              <w:t xml:space="preserve"> </w:t>
            </w:r>
            <w:r>
              <w:t>(окрім Фонду): назва органу/установи/організації із зазначенням країни розташування або зазначення: співфінансування за рахунок власних коштів заявника</w:t>
            </w:r>
            <w:r>
              <w:rPr>
                <w:rFonts w:ascii="Times New Roman" w:eastAsia="Times New Roman" w:hAnsi="Times New Roman" w:cs="Times New Roman"/>
              </w:rPr>
              <w:t xml:space="preserve"> </w:t>
            </w:r>
          </w:p>
        </w:tc>
      </w:tr>
      <w:tr w:rsidR="006F37C6" w:rsidTr="00A72171">
        <w:trPr>
          <w:trHeight w:val="1117"/>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rPr>
              <w:lastRenderedPageBreak/>
              <w:t xml:space="preserve">18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8" w:space="0" w:color="000000"/>
              <w:right w:val="single" w:sz="4" w:space="0" w:color="000000"/>
            </w:tcBorders>
          </w:tcPr>
          <w:p w:rsidR="006F37C6" w:rsidRDefault="006F37C6" w:rsidP="00A72171">
            <w:pPr>
              <w:spacing w:line="238" w:lineRule="auto"/>
              <w:ind w:left="7" w:right="67"/>
            </w:pPr>
            <w:r>
              <w:rPr>
                <w:rFonts w:ascii="Times New Roman" w:eastAsia="Times New Roman" w:hAnsi="Times New Roman" w:cs="Times New Roman"/>
                <w:b/>
              </w:rPr>
              <w:t xml:space="preserve">Партнери Проєкту </w:t>
            </w:r>
            <w:r>
              <w:t xml:space="preserve">Зазначте назви юридичних осіб, котрі будуть надавати фінансову, інформаційну, методичну чи іншу підтримку Проєкту, із описом  типу підтримки </w:t>
            </w:r>
            <w:r>
              <w:rPr>
                <w:rFonts w:ascii="Times New Roman" w:eastAsia="Times New Roman" w:hAnsi="Times New Roman" w:cs="Times New Roman"/>
                <w:b/>
              </w:rPr>
              <w:t xml:space="preserve"> </w:t>
            </w:r>
          </w:p>
          <w:p w:rsidR="006F37C6" w:rsidRDefault="006F37C6" w:rsidP="00A72171">
            <w:pPr>
              <w:spacing w:line="259" w:lineRule="auto"/>
              <w:ind w:left="7"/>
            </w:pPr>
            <w:r>
              <w:rPr>
                <w:rFonts w:ascii="Times New Roman" w:eastAsia="Times New Roman" w:hAnsi="Times New Roman" w:cs="Times New Roman"/>
                <w:b/>
              </w:rPr>
              <w:t xml:space="preserve"> </w:t>
            </w:r>
          </w:p>
        </w:tc>
      </w:tr>
      <w:tr w:rsidR="006F37C6" w:rsidTr="00A72171">
        <w:trPr>
          <w:trHeight w:val="773"/>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2"/>
              <w:jc w:val="center"/>
            </w:pPr>
            <w:r>
              <w:t>19.</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8"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8" w:space="0" w:color="000000"/>
              <w:left w:val="single" w:sz="8" w:space="0" w:color="000000"/>
              <w:bottom w:val="single" w:sz="8" w:space="0" w:color="000000"/>
              <w:right w:val="single" w:sz="8" w:space="0" w:color="000000"/>
            </w:tcBorders>
            <w:vAlign w:val="center"/>
          </w:tcPr>
          <w:p w:rsidR="006F37C6" w:rsidRDefault="006F37C6" w:rsidP="00A72171">
            <w:pPr>
              <w:spacing w:line="259" w:lineRule="auto"/>
            </w:pPr>
            <w:r>
              <w:rPr>
                <w:rFonts w:ascii="Times New Roman" w:eastAsia="Times New Roman" w:hAnsi="Times New Roman" w:cs="Times New Roman"/>
                <w:b/>
              </w:rPr>
              <w:t xml:space="preserve">Чи </w:t>
            </w:r>
            <w:r>
              <w:rPr>
                <w:rFonts w:ascii="Times New Roman" w:eastAsia="Times New Roman" w:hAnsi="Times New Roman" w:cs="Times New Roman"/>
                <w:b/>
              </w:rPr>
              <w:tab/>
              <w:t xml:space="preserve">використовуються </w:t>
            </w:r>
            <w:r>
              <w:rPr>
                <w:rFonts w:ascii="Times New Roman" w:eastAsia="Times New Roman" w:hAnsi="Times New Roman" w:cs="Times New Roman"/>
                <w:b/>
              </w:rPr>
              <w:tab/>
              <w:t xml:space="preserve">у </w:t>
            </w:r>
            <w:r>
              <w:rPr>
                <w:rFonts w:ascii="Times New Roman" w:eastAsia="Times New Roman" w:hAnsi="Times New Roman" w:cs="Times New Roman"/>
                <w:b/>
              </w:rPr>
              <w:tab/>
              <w:t xml:space="preserve">проекті </w:t>
            </w:r>
            <w:r>
              <w:rPr>
                <w:rFonts w:ascii="Times New Roman" w:eastAsia="Times New Roman" w:hAnsi="Times New Roman" w:cs="Times New Roman"/>
                <w:b/>
              </w:rPr>
              <w:tab/>
              <w:t xml:space="preserve">результати/об’єкти інтелектуальної діяльності?   </w:t>
            </w:r>
          </w:p>
        </w:tc>
      </w:tr>
      <w:tr w:rsidR="006F37C6" w:rsidTr="00A72171">
        <w:trPr>
          <w:trHeight w:val="1324"/>
        </w:trPr>
        <w:tc>
          <w:tcPr>
            <w:tcW w:w="991" w:type="dxa"/>
            <w:tcBorders>
              <w:top w:val="single" w:sz="4" w:space="0" w:color="000000"/>
              <w:left w:val="single" w:sz="4" w:space="0" w:color="000000"/>
              <w:bottom w:val="single" w:sz="4" w:space="0" w:color="FFFFFF"/>
              <w:right w:val="single" w:sz="4" w:space="0" w:color="000000"/>
            </w:tcBorders>
          </w:tcPr>
          <w:p w:rsidR="006F37C6" w:rsidRDefault="006F37C6" w:rsidP="00A72171">
            <w:pPr>
              <w:spacing w:line="259" w:lineRule="auto"/>
              <w:ind w:right="62"/>
              <w:jc w:val="center"/>
            </w:pPr>
            <w:r>
              <w:t>20.</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FFFFFF"/>
              <w:right w:val="single" w:sz="8" w:space="0" w:color="000000"/>
            </w:tcBorders>
          </w:tcPr>
          <w:p w:rsidR="006F37C6" w:rsidRDefault="006F37C6" w:rsidP="00A72171">
            <w:pPr>
              <w:spacing w:line="259" w:lineRule="auto"/>
              <w:ind w:left="7"/>
            </w:pPr>
            <w:r>
              <w:rPr>
                <w:rFonts w:ascii="Times New Roman" w:eastAsia="Times New Roman" w:hAnsi="Times New Roman" w:cs="Times New Roman"/>
                <w:color w:val="FF0000"/>
              </w:rPr>
              <w:t xml:space="preserve"> </w:t>
            </w:r>
          </w:p>
        </w:tc>
        <w:tc>
          <w:tcPr>
            <w:tcW w:w="7428" w:type="dxa"/>
            <w:tcBorders>
              <w:top w:val="single" w:sz="8" w:space="0" w:color="000000"/>
              <w:left w:val="single" w:sz="8" w:space="0" w:color="000000"/>
              <w:bottom w:val="single" w:sz="8" w:space="0" w:color="000000"/>
              <w:right w:val="single" w:sz="8" w:space="0" w:color="000000"/>
            </w:tcBorders>
            <w:vAlign w:val="center"/>
          </w:tcPr>
          <w:p w:rsidR="006F37C6" w:rsidRDefault="006F37C6" w:rsidP="00A72171">
            <w:pPr>
              <w:spacing w:line="259" w:lineRule="auto"/>
              <w:ind w:right="58"/>
            </w:pPr>
            <w:r>
              <w:rPr>
                <w:rFonts w:ascii="Times New Roman" w:eastAsia="Times New Roman" w:hAnsi="Times New Roman" w:cs="Times New Roman"/>
                <w:b/>
              </w:rPr>
              <w:t>Чи врегульовані майнові та немайнові права авторів та їх правонаступників на використання результатів/ об’єктів інтелектуальної діяльності, що використовувати</w:t>
            </w:r>
            <w:r w:rsidR="003D16DE">
              <w:rPr>
                <w:rFonts w:ascii="Times New Roman" w:eastAsia="Times New Roman" w:hAnsi="Times New Roman" w:cs="Times New Roman"/>
                <w:b/>
              </w:rPr>
              <w:t>муться у  проє</w:t>
            </w:r>
            <w:r>
              <w:rPr>
                <w:rFonts w:ascii="Times New Roman" w:eastAsia="Times New Roman" w:hAnsi="Times New Roman" w:cs="Times New Roman"/>
                <w:b/>
              </w:rPr>
              <w:t xml:space="preserve">кті, згідно з Законом України «Про авторське право і суміжні права» ? </w:t>
            </w:r>
          </w:p>
        </w:tc>
      </w:tr>
      <w:tr w:rsidR="006F37C6" w:rsidTr="00A72171">
        <w:trPr>
          <w:trHeight w:val="293"/>
        </w:trPr>
        <w:tc>
          <w:tcPr>
            <w:tcW w:w="991" w:type="dxa"/>
            <w:tcBorders>
              <w:top w:val="single" w:sz="4" w:space="0" w:color="FFFFFF"/>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ІІ </w:t>
            </w:r>
          </w:p>
        </w:tc>
        <w:tc>
          <w:tcPr>
            <w:tcW w:w="8928" w:type="dxa"/>
            <w:gridSpan w:val="2"/>
            <w:tcBorders>
              <w:top w:val="single" w:sz="8"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Інформація про контактну особу  </w:t>
            </w:r>
            <w:r>
              <w:rPr>
                <w:rFonts w:ascii="Times New Roman" w:eastAsia="Times New Roman" w:hAnsi="Times New Roman" w:cs="Times New Roman"/>
                <w:i/>
                <w:color w:val="0000FF"/>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2"/>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t>прізвище, ім’я та по батькові (за наявності)</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2"/>
              <w:jc w:val="center"/>
            </w:pPr>
            <w:r>
              <w:t>2.</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t>телефон</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2"/>
              <w:jc w:val="center"/>
            </w:pPr>
            <w:r>
              <w:t>3.</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t xml:space="preserve">електронна пошта </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2"/>
              <w:jc w:val="center"/>
            </w:pPr>
            <w:r>
              <w:t>4.</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t xml:space="preserve">функції в Проєкті </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3"/>
              <w:jc w:val="center"/>
            </w:pPr>
            <w:r>
              <w:rPr>
                <w:rFonts w:ascii="Times New Roman" w:eastAsia="Times New Roman" w:hAnsi="Times New Roman" w:cs="Times New Roman"/>
                <w:b/>
              </w:rPr>
              <w:t xml:space="preserve">ІІІ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Інформація про організацію-заявника</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76"/>
              <w:jc w:val="right"/>
            </w:pPr>
            <w:r>
              <w:t>1.</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t>Повне найменування організації</w:t>
            </w:r>
            <w:r>
              <w:rPr>
                <w:rFonts w:ascii="Times New Roman" w:eastAsia="Times New Roman" w:hAnsi="Times New Roman" w:cs="Times New Roman"/>
              </w:rPr>
              <w:t>-</w:t>
            </w:r>
            <w:r>
              <w:t xml:space="preserve">заявника </w:t>
            </w:r>
            <w:r>
              <w:rPr>
                <w:rFonts w:ascii="Times New Roman" w:eastAsia="Times New Roman" w:hAnsi="Times New Roman" w:cs="Times New Roman"/>
              </w:rPr>
              <w:t xml:space="preserve"> </w:t>
            </w:r>
          </w:p>
          <w:p w:rsidR="006F37C6" w:rsidRDefault="006F37C6" w:rsidP="00A72171">
            <w:pPr>
              <w:spacing w:line="259" w:lineRule="auto"/>
              <w:ind w:left="7"/>
            </w:pP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76"/>
              <w:jc w:val="right"/>
            </w:pPr>
            <w:r>
              <w:t>2.</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t>Повне найменування організації</w:t>
            </w:r>
            <w:r>
              <w:rPr>
                <w:rFonts w:ascii="Times New Roman" w:eastAsia="Times New Roman" w:hAnsi="Times New Roman" w:cs="Times New Roman"/>
              </w:rPr>
              <w:t>-</w:t>
            </w:r>
            <w:r>
              <w:t>заявника англійською мовою</w:t>
            </w:r>
            <w:r>
              <w:rPr>
                <w:rFonts w:ascii="Times New Roman" w:eastAsia="Times New Roman" w:hAnsi="Times New Roman" w:cs="Times New Roman"/>
              </w:rPr>
              <w:t xml:space="preserve"> </w:t>
            </w:r>
          </w:p>
        </w:tc>
      </w:tr>
      <w:tr w:rsidR="006F37C6" w:rsidTr="00A72171">
        <w:trPr>
          <w:trHeight w:val="304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76"/>
              <w:jc w:val="right"/>
            </w:pPr>
            <w:r>
              <w:t>3.</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rPr>
                <w:rFonts w:ascii="Times New Roman" w:eastAsia="Times New Roman" w:hAnsi="Times New Roman" w:cs="Times New Roman"/>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7"/>
            </w:pPr>
            <w:r>
              <w:t>Організаційно</w:t>
            </w:r>
            <w:r>
              <w:rPr>
                <w:rFonts w:ascii="Times New Roman" w:eastAsia="Times New Roman" w:hAnsi="Times New Roman" w:cs="Times New Roman"/>
              </w:rPr>
              <w:t>-</w:t>
            </w:r>
            <w:r>
              <w:t>правова форма:</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Громадська організація або об'єднання</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Фізична особа</w:t>
            </w:r>
            <w:r>
              <w:rPr>
                <w:rFonts w:ascii="Times New Roman" w:eastAsia="Times New Roman" w:hAnsi="Times New Roman" w:cs="Times New Roman"/>
              </w:rPr>
              <w:t>-</w:t>
            </w:r>
            <w:r>
              <w:t>підприємець</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Товариство з обмеженою відповідальністю</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Комунальна організація (установа,</w:t>
            </w:r>
            <w:r w:rsidR="003D16DE">
              <w:rPr>
                <w:lang w:val="uk-UA"/>
              </w:rPr>
              <w:t xml:space="preserve"> </w:t>
            </w:r>
            <w:r>
              <w:t>заклад, підприємство)</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Благодійна організація</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Державна організація (установа, заклад, підприємство)</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Орган місцевого самоврядування</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t>Приватна організація (установа, заклад, підприємство)</w:t>
            </w:r>
            <w:r>
              <w:rPr>
                <w:rFonts w:ascii="Times New Roman" w:eastAsia="Times New Roman" w:hAnsi="Times New Roman" w:cs="Times New Roman"/>
              </w:rPr>
              <w:t xml:space="preserve"> </w:t>
            </w:r>
          </w:p>
          <w:p w:rsidR="003D16DE" w:rsidRPr="003D16DE" w:rsidRDefault="006F37C6" w:rsidP="006F37C6">
            <w:pPr>
              <w:numPr>
                <w:ilvl w:val="0"/>
                <w:numId w:val="20"/>
              </w:numPr>
              <w:spacing w:line="259" w:lineRule="auto"/>
            </w:pPr>
            <w:r>
              <w:t>Творча спілка, інша професійна організація</w:t>
            </w:r>
            <w:r>
              <w:rPr>
                <w:rFonts w:ascii="Times New Roman" w:eastAsia="Times New Roman" w:hAnsi="Times New Roman" w:cs="Times New Roman"/>
              </w:rPr>
              <w:t xml:space="preserve"> </w:t>
            </w:r>
          </w:p>
          <w:p w:rsidR="006F37C6" w:rsidRDefault="006F37C6" w:rsidP="006F37C6">
            <w:pPr>
              <w:numPr>
                <w:ilvl w:val="0"/>
                <w:numId w:val="20"/>
              </w:numPr>
              <w:spacing w:line="259" w:lineRule="auto"/>
            </w:pPr>
            <w:r>
              <w:rPr>
                <w:rFonts w:ascii="Arial" w:eastAsia="Arial" w:hAnsi="Arial" w:cs="Arial"/>
              </w:rPr>
              <w:t xml:space="preserve"> </w:t>
            </w:r>
            <w:r>
              <w:t>Громадська спілка</w:t>
            </w:r>
            <w:r>
              <w:rPr>
                <w:rFonts w:ascii="Times New Roman" w:eastAsia="Times New Roman" w:hAnsi="Times New Roman" w:cs="Times New Roman"/>
              </w:rPr>
              <w:t xml:space="preserve"> </w:t>
            </w:r>
          </w:p>
        </w:tc>
      </w:tr>
    </w:tbl>
    <w:p w:rsidR="006F37C6" w:rsidRDefault="006F37C6" w:rsidP="00E332B5">
      <w:pPr>
        <w:spacing w:after="0"/>
        <w:ind w:right="61"/>
      </w:pPr>
    </w:p>
    <w:tbl>
      <w:tblPr>
        <w:tblStyle w:val="TableGrid"/>
        <w:tblW w:w="9919" w:type="dxa"/>
        <w:tblInd w:w="5" w:type="dxa"/>
        <w:tblCellMar>
          <w:top w:w="60" w:type="dxa"/>
          <w:left w:w="108" w:type="dxa"/>
          <w:right w:w="48" w:type="dxa"/>
        </w:tblCellMar>
        <w:tblLook w:val="04A0" w:firstRow="1" w:lastRow="0" w:firstColumn="1" w:lastColumn="0" w:noHBand="0" w:noVBand="1"/>
      </w:tblPr>
      <w:tblGrid>
        <w:gridCol w:w="991"/>
        <w:gridCol w:w="1500"/>
        <w:gridCol w:w="7428"/>
      </w:tblGrid>
      <w:tr w:rsidR="006F37C6" w:rsidTr="00A72171">
        <w:trPr>
          <w:trHeight w:val="249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after="160" w:line="259" w:lineRule="auto"/>
            </w:pP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after="160" w:line="259" w:lineRule="auto"/>
            </w:pP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6F37C6">
            <w:pPr>
              <w:numPr>
                <w:ilvl w:val="0"/>
                <w:numId w:val="21"/>
              </w:numPr>
              <w:spacing w:after="8" w:line="238" w:lineRule="auto"/>
              <w:ind w:hanging="360"/>
            </w:pPr>
            <w:r>
              <w:t>Організація (установа, заклад, підприємство) об’єднання громадян</w:t>
            </w:r>
            <w:r>
              <w:rPr>
                <w:rFonts w:ascii="Times New Roman" w:eastAsia="Times New Roman" w:hAnsi="Times New Roman" w:cs="Times New Roman"/>
              </w:rPr>
              <w:t xml:space="preserve"> </w:t>
            </w:r>
          </w:p>
          <w:p w:rsidR="006F37C6" w:rsidRDefault="006F37C6" w:rsidP="006F37C6">
            <w:pPr>
              <w:numPr>
                <w:ilvl w:val="0"/>
                <w:numId w:val="21"/>
              </w:numPr>
              <w:spacing w:line="259" w:lineRule="auto"/>
              <w:ind w:hanging="360"/>
            </w:pPr>
            <w:r>
              <w:t>Орган державної влади</w:t>
            </w:r>
            <w:r>
              <w:rPr>
                <w:rFonts w:ascii="Times New Roman" w:eastAsia="Times New Roman" w:hAnsi="Times New Roman" w:cs="Times New Roman"/>
              </w:rPr>
              <w:t xml:space="preserve"> </w:t>
            </w:r>
          </w:p>
          <w:p w:rsidR="006F37C6" w:rsidRDefault="006F37C6" w:rsidP="006F37C6">
            <w:pPr>
              <w:numPr>
                <w:ilvl w:val="0"/>
                <w:numId w:val="21"/>
              </w:numPr>
              <w:spacing w:line="259" w:lineRule="auto"/>
              <w:ind w:hanging="360"/>
            </w:pPr>
            <w:r>
              <w:t>Акціонерне товариство</w:t>
            </w:r>
            <w:r>
              <w:rPr>
                <w:rFonts w:ascii="Times New Roman" w:eastAsia="Times New Roman" w:hAnsi="Times New Roman" w:cs="Times New Roman"/>
              </w:rPr>
              <w:t xml:space="preserve"> </w:t>
            </w:r>
          </w:p>
          <w:p w:rsidR="006F37C6" w:rsidRDefault="006F37C6" w:rsidP="006F37C6">
            <w:pPr>
              <w:numPr>
                <w:ilvl w:val="0"/>
                <w:numId w:val="21"/>
              </w:numPr>
              <w:spacing w:line="259" w:lineRule="auto"/>
              <w:ind w:hanging="360"/>
            </w:pPr>
            <w:r>
              <w:t>Асоціація</w:t>
            </w:r>
            <w:r>
              <w:rPr>
                <w:rFonts w:ascii="Times New Roman" w:eastAsia="Times New Roman" w:hAnsi="Times New Roman" w:cs="Times New Roman"/>
              </w:rPr>
              <w:t xml:space="preserve"> </w:t>
            </w:r>
          </w:p>
          <w:p w:rsidR="006F37C6" w:rsidRDefault="006F37C6" w:rsidP="006F37C6">
            <w:pPr>
              <w:numPr>
                <w:ilvl w:val="0"/>
                <w:numId w:val="21"/>
              </w:numPr>
              <w:spacing w:line="259" w:lineRule="auto"/>
              <w:ind w:hanging="360"/>
            </w:pPr>
            <w:r>
              <w:t>Спілка об'єднань громадян</w:t>
            </w:r>
            <w:r>
              <w:rPr>
                <w:rFonts w:ascii="Times New Roman" w:eastAsia="Times New Roman" w:hAnsi="Times New Roman" w:cs="Times New Roman"/>
              </w:rPr>
              <w:t xml:space="preserve"> </w:t>
            </w:r>
          </w:p>
          <w:p w:rsidR="006F37C6" w:rsidRDefault="006F37C6" w:rsidP="006F37C6">
            <w:pPr>
              <w:numPr>
                <w:ilvl w:val="0"/>
                <w:numId w:val="21"/>
              </w:numPr>
              <w:spacing w:line="259" w:lineRule="auto"/>
              <w:ind w:hanging="360"/>
            </w:pPr>
            <w:r>
              <w:t>Профспілка</w:t>
            </w:r>
            <w:r>
              <w:rPr>
                <w:rFonts w:ascii="Times New Roman" w:eastAsia="Times New Roman" w:hAnsi="Times New Roman" w:cs="Times New Roman"/>
              </w:rPr>
              <w:t xml:space="preserve"> </w:t>
            </w:r>
          </w:p>
          <w:p w:rsidR="006F37C6" w:rsidRDefault="006F37C6" w:rsidP="006F37C6">
            <w:pPr>
              <w:numPr>
                <w:ilvl w:val="0"/>
                <w:numId w:val="21"/>
              </w:numPr>
              <w:spacing w:line="259" w:lineRule="auto"/>
              <w:ind w:hanging="360"/>
            </w:pPr>
            <w:r>
              <w:t>Інша організаційно</w:t>
            </w:r>
            <w:r>
              <w:rPr>
                <w:rFonts w:ascii="Times New Roman" w:eastAsia="Times New Roman" w:hAnsi="Times New Roman" w:cs="Times New Roman"/>
              </w:rPr>
              <w:t>-</w:t>
            </w:r>
            <w:r>
              <w:t>правова форма</w:t>
            </w:r>
            <w:r>
              <w:rPr>
                <w:rFonts w:ascii="Times New Roman" w:eastAsia="Times New Roman" w:hAnsi="Times New Roman" w:cs="Times New Roman"/>
              </w:rPr>
              <w:t xml:space="preserve"> </w:t>
            </w:r>
          </w:p>
          <w:p w:rsidR="006F37C6" w:rsidRDefault="006F37C6" w:rsidP="006F37C6">
            <w:pPr>
              <w:numPr>
                <w:ilvl w:val="0"/>
                <w:numId w:val="21"/>
              </w:numPr>
              <w:spacing w:line="259" w:lineRule="auto"/>
              <w:ind w:hanging="360"/>
            </w:pPr>
            <w:r>
              <w:t>Інше об’єднання юридичних осіб</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4.</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Код ЄДРПОУ  </w:t>
            </w:r>
            <w:r>
              <w:rPr>
                <w:rFonts w:ascii="Times New Roman" w:eastAsia="Times New Roman" w:hAnsi="Times New Roman" w:cs="Times New Roman"/>
              </w:rPr>
              <w:t xml:space="preserve"> </w:t>
            </w:r>
          </w:p>
        </w:tc>
      </w:tr>
      <w:tr w:rsidR="006F37C6" w:rsidTr="00A72171">
        <w:trPr>
          <w:trHeight w:val="84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lastRenderedPageBreak/>
              <w:t>5.</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t xml:space="preserve">Активне посилання на установчий документ (Статут, Положення, інше) на вебсайті Міністерства юстиції України або на іншому вебресурсі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6.</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Вид діяльності організації</w:t>
            </w:r>
            <w:r>
              <w:rPr>
                <w:rFonts w:ascii="Times New Roman" w:eastAsia="Times New Roman" w:hAnsi="Times New Roman" w:cs="Times New Roman"/>
              </w:rPr>
              <w:t>-</w:t>
            </w:r>
            <w:r>
              <w:t xml:space="preserve">заявника за КВЕД, що відповідає напряму програми/ЛОТу </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7.</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Дата реєстрації організації</w:t>
            </w:r>
            <w:r>
              <w:rPr>
                <w:rFonts w:ascii="Times New Roman" w:eastAsia="Times New Roman" w:hAnsi="Times New Roman" w:cs="Times New Roman"/>
              </w:rPr>
              <w:t>-</w:t>
            </w:r>
            <w:r>
              <w:t>заявника</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8.</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Фактична адреса організації</w:t>
            </w:r>
            <w:r>
              <w:rPr>
                <w:rFonts w:ascii="Times New Roman" w:eastAsia="Times New Roman" w:hAnsi="Times New Roman" w:cs="Times New Roman"/>
              </w:rPr>
              <w:t>-</w:t>
            </w:r>
            <w:r>
              <w:t>заявника</w:t>
            </w:r>
            <w:r>
              <w:rPr>
                <w:rFonts w:ascii="Times New Roman" w:eastAsia="Times New Roman" w:hAnsi="Times New Roman" w:cs="Times New Roman"/>
              </w:rPr>
              <w:t xml:space="preserve"> </w:t>
            </w:r>
          </w:p>
        </w:tc>
      </w:tr>
      <w:tr w:rsidR="006F37C6" w:rsidTr="00A72171">
        <w:trPr>
          <w:trHeight w:val="46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9.</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Поштова адреса організації</w:t>
            </w:r>
            <w:r>
              <w:rPr>
                <w:rFonts w:ascii="Times New Roman" w:eastAsia="Times New Roman" w:hAnsi="Times New Roman" w:cs="Times New Roman"/>
              </w:rPr>
              <w:t>-</w:t>
            </w:r>
            <w:r>
              <w:t>заявника</w:t>
            </w:r>
            <w:r>
              <w:rPr>
                <w:rFonts w:ascii="Times New Roman" w:eastAsia="Times New Roman" w:hAnsi="Times New Roman" w:cs="Times New Roman"/>
              </w:rPr>
              <w:t xml:space="preserve"> </w:t>
            </w:r>
          </w:p>
        </w:tc>
      </w:tr>
      <w:tr w:rsidR="006F37C6" w:rsidTr="00A72171">
        <w:trPr>
          <w:trHeight w:val="56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10.</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Активне посилання на вебсайт</w:t>
            </w:r>
            <w:r>
              <w:rPr>
                <w:rFonts w:ascii="Times New Roman" w:eastAsia="Times New Roman" w:hAnsi="Times New Roman" w:cs="Times New Roman"/>
              </w:rPr>
              <w:t xml:space="preserve"> </w:t>
            </w:r>
            <w:r>
              <w:t>та (або) сторінки у соціальних мережах організації</w:t>
            </w:r>
            <w:r>
              <w:rPr>
                <w:rFonts w:ascii="Times New Roman" w:eastAsia="Times New Roman" w:hAnsi="Times New Roman" w:cs="Times New Roman"/>
              </w:rPr>
              <w:t>-</w:t>
            </w:r>
            <w:r>
              <w:t>заявника</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11.</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Прізвище, ім’я та по батькові (за наявності) керівника організаціїзаявника </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12.</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телефон</w:t>
            </w:r>
            <w:r>
              <w:rPr>
                <w:rFonts w:ascii="Times New Roman" w:eastAsia="Times New Roman" w:hAnsi="Times New Roman" w:cs="Times New Roman"/>
                <w:b/>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13.</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електронна пошта</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14.</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Чи притягався керівник організації-</w:t>
            </w:r>
            <w:r w:rsidR="003D16DE">
              <w:rPr>
                <w:rFonts w:ascii="Times New Roman" w:eastAsia="Times New Roman" w:hAnsi="Times New Roman" w:cs="Times New Roman"/>
                <w:b/>
                <w:lang w:val="uk-UA"/>
              </w:rPr>
              <w:t xml:space="preserve"> </w:t>
            </w:r>
            <w:r>
              <w:rPr>
                <w:rFonts w:ascii="Times New Roman" w:eastAsia="Times New Roman" w:hAnsi="Times New Roman" w:cs="Times New Roman"/>
                <w:b/>
              </w:rPr>
              <w:t>заявника  до кримінальної відповідальності?</w:t>
            </w:r>
            <w:r>
              <w:rPr>
                <w:rFonts w:ascii="Times New Roman" w:eastAsia="Times New Roman" w:hAnsi="Times New Roman" w:cs="Times New Roman"/>
              </w:rPr>
              <w:t xml:space="preserve">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15.</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rPr>
                <w:rFonts w:ascii="Times New Roman" w:eastAsia="Times New Roman" w:hAnsi="Times New Roman" w:cs="Times New Roman"/>
                <w:b/>
              </w:rPr>
              <w:t xml:space="preserve">Чи притягався керівник організації-заявника до адміністративної відповідальності за порушення законодавства у сфері запобігання та протидії корупції, або чи має судимість, незняту чи непогашену у встановленому законом порядку?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16.</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Зазначте </w:t>
            </w:r>
            <w:r>
              <w:rPr>
                <w:rFonts w:ascii="Times New Roman" w:eastAsia="Times New Roman" w:hAnsi="Times New Roman" w:cs="Times New Roman"/>
                <w:b/>
              </w:rPr>
              <w:tab/>
              <w:t xml:space="preserve">кінцевого </w:t>
            </w:r>
            <w:r>
              <w:rPr>
                <w:rFonts w:ascii="Times New Roman" w:eastAsia="Times New Roman" w:hAnsi="Times New Roman" w:cs="Times New Roman"/>
                <w:b/>
              </w:rPr>
              <w:tab/>
              <w:t xml:space="preserve">бенефіціарного </w:t>
            </w:r>
            <w:r>
              <w:rPr>
                <w:rFonts w:ascii="Times New Roman" w:eastAsia="Times New Roman" w:hAnsi="Times New Roman" w:cs="Times New Roman"/>
                <w:b/>
              </w:rPr>
              <w:tab/>
              <w:t xml:space="preserve">власника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власників організації-заявника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17.</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Чи притягався (лися) кінцеві бенефіціарні власник (и) організаціїзаявника до кримінальної відповідальності?</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18.</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rPr>
                <w:rFonts w:ascii="Times New Roman" w:eastAsia="Times New Roman" w:hAnsi="Times New Roman" w:cs="Times New Roman"/>
                <w:b/>
              </w:rPr>
              <w:t>Чи притягався (лися) кінцеві бенефіціарні власник (и) організаціїзаявника до відповідальності за порушення законодавства у сфері запобігання та протидії корупції?</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19.</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Чи є відкриті судові провадження стосовно організації</w:t>
            </w:r>
            <w:r>
              <w:rPr>
                <w:rFonts w:ascii="Times New Roman" w:eastAsia="Times New Roman" w:hAnsi="Times New Roman" w:cs="Times New Roman"/>
              </w:rPr>
              <w:t>-</w:t>
            </w:r>
            <w:r>
              <w:t xml:space="preserve">заявника на момент подання заявки? </w:t>
            </w:r>
            <w:r>
              <w:rPr>
                <w:rFonts w:ascii="Times New Roman" w:eastAsia="Times New Roman" w:hAnsi="Times New Roman" w:cs="Times New Roman"/>
                <w:b/>
              </w:rPr>
              <w:t xml:space="preserve"> </w:t>
            </w:r>
          </w:p>
        </w:tc>
      </w:tr>
      <w:tr w:rsidR="006F37C6" w:rsidTr="00A72171">
        <w:trPr>
          <w:trHeight w:val="237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20.</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38" w:lineRule="auto"/>
            </w:pPr>
            <w:r>
              <w:rPr>
                <w:rFonts w:ascii="Times New Roman" w:eastAsia="Times New Roman" w:hAnsi="Times New Roman" w:cs="Times New Roman"/>
                <w:b/>
              </w:rPr>
              <w:t xml:space="preserve">Наявність матеріально-технічної бази для виконання Проєкту, а саме: </w:t>
            </w:r>
          </w:p>
          <w:p w:rsidR="006F37C6" w:rsidRDefault="006F37C6" w:rsidP="006F37C6">
            <w:pPr>
              <w:numPr>
                <w:ilvl w:val="0"/>
                <w:numId w:val="22"/>
              </w:numPr>
              <w:spacing w:after="158" w:line="257" w:lineRule="auto"/>
              <w:ind w:right="57"/>
              <w:jc w:val="both"/>
            </w:pPr>
            <w:r>
              <w:t>наявність основних засобів (земельні ділянки, будівлі, споруди, приміщення, комунікації, обладнання, транспортні засоби, тощо);</w:t>
            </w:r>
            <w:r>
              <w:rPr>
                <w:rFonts w:ascii="Times New Roman" w:eastAsia="Times New Roman" w:hAnsi="Times New Roman" w:cs="Times New Roman"/>
              </w:rPr>
              <w:t xml:space="preserve"> </w:t>
            </w:r>
          </w:p>
          <w:p w:rsidR="006F37C6" w:rsidRDefault="006F37C6" w:rsidP="006F37C6">
            <w:pPr>
              <w:numPr>
                <w:ilvl w:val="0"/>
                <w:numId w:val="22"/>
              </w:numPr>
              <w:spacing w:line="259" w:lineRule="auto"/>
              <w:ind w:right="57"/>
              <w:jc w:val="both"/>
            </w:pPr>
            <w:r>
              <w:t>наявність нематеріальних активів, що перебувають у власності або розпорядженні організації</w:t>
            </w:r>
            <w:r>
              <w:rPr>
                <w:rFonts w:ascii="Times New Roman" w:eastAsia="Times New Roman" w:hAnsi="Times New Roman" w:cs="Times New Roman"/>
              </w:rPr>
              <w:t>-</w:t>
            </w:r>
            <w:r>
              <w:t>заявника (об`єкти авторського права та промислової власності, ноу</w:t>
            </w:r>
            <w:r>
              <w:rPr>
                <w:rFonts w:ascii="Times New Roman" w:eastAsia="Times New Roman" w:hAnsi="Times New Roman" w:cs="Times New Roman"/>
              </w:rPr>
              <w:t>-</w:t>
            </w:r>
            <w:r>
              <w:t>хау, ліцензії, роялті, тощо);</w:t>
            </w:r>
            <w:r>
              <w:rPr>
                <w:rFonts w:ascii="Times New Roman" w:eastAsia="Times New Roman" w:hAnsi="Times New Roman" w:cs="Times New Roman"/>
              </w:rPr>
              <w:t xml:space="preserve"> </w:t>
            </w:r>
          </w:p>
        </w:tc>
      </w:tr>
    </w:tbl>
    <w:p w:rsidR="006F37C6" w:rsidRDefault="006F37C6" w:rsidP="006F37C6">
      <w:pPr>
        <w:spacing w:after="0"/>
        <w:ind w:left="-1133" w:right="61"/>
      </w:pPr>
    </w:p>
    <w:tbl>
      <w:tblPr>
        <w:tblStyle w:val="TableGrid"/>
        <w:tblW w:w="9919" w:type="dxa"/>
        <w:tblInd w:w="5" w:type="dxa"/>
        <w:tblCellMar>
          <w:top w:w="60" w:type="dxa"/>
          <w:left w:w="108" w:type="dxa"/>
          <w:right w:w="48" w:type="dxa"/>
        </w:tblCellMar>
        <w:tblLook w:val="04A0" w:firstRow="1" w:lastRow="0" w:firstColumn="1" w:lastColumn="0" w:noHBand="0" w:noVBand="1"/>
      </w:tblPr>
      <w:tblGrid>
        <w:gridCol w:w="991"/>
        <w:gridCol w:w="1500"/>
        <w:gridCol w:w="7428"/>
      </w:tblGrid>
      <w:tr w:rsidR="006F37C6" w:rsidTr="00A72171">
        <w:trPr>
          <w:trHeight w:val="150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after="160" w:line="259" w:lineRule="auto"/>
            </w:pP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after="160" w:line="259" w:lineRule="auto"/>
            </w:pP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6F37C6">
            <w:pPr>
              <w:numPr>
                <w:ilvl w:val="0"/>
                <w:numId w:val="23"/>
              </w:numPr>
              <w:spacing w:after="158" w:line="257" w:lineRule="auto"/>
            </w:pPr>
            <w:r>
              <w:t>наявність трудових ресурсів (кількість власних та залучених працівників);</w:t>
            </w:r>
            <w:r>
              <w:rPr>
                <w:rFonts w:ascii="Times New Roman" w:eastAsia="Times New Roman" w:hAnsi="Times New Roman" w:cs="Times New Roman"/>
              </w:rPr>
              <w:t xml:space="preserve"> </w:t>
            </w:r>
          </w:p>
          <w:p w:rsidR="006F37C6" w:rsidRDefault="006F37C6" w:rsidP="006F37C6">
            <w:pPr>
              <w:numPr>
                <w:ilvl w:val="0"/>
                <w:numId w:val="23"/>
              </w:numPr>
              <w:spacing w:after="158" w:line="259" w:lineRule="auto"/>
            </w:pPr>
            <w:r>
              <w:t>наявність матеріальних ресурсів (матеріали, сировина, інші запаси);</w:t>
            </w:r>
            <w:r>
              <w:rPr>
                <w:rFonts w:ascii="Times New Roman" w:eastAsia="Times New Roman" w:hAnsi="Times New Roman" w:cs="Times New Roman"/>
              </w:rPr>
              <w:t xml:space="preserve"> </w:t>
            </w:r>
          </w:p>
          <w:p w:rsidR="006F37C6" w:rsidRDefault="006F37C6" w:rsidP="006F37C6">
            <w:pPr>
              <w:numPr>
                <w:ilvl w:val="0"/>
                <w:numId w:val="23"/>
              </w:numPr>
              <w:spacing w:line="259" w:lineRule="auto"/>
            </w:pPr>
            <w:r>
              <w:t>фінансові ресурси (власні та залучені кошти)</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21.</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rPr>
                <w:rFonts w:ascii="Times New Roman" w:eastAsia="Times New Roman" w:hAnsi="Times New Roman" w:cs="Times New Roman"/>
                <w:b/>
              </w:rPr>
              <w:t xml:space="preserve">Чи подавалася Ваша організація на конкурси Фонду в попередні роки? </w:t>
            </w:r>
            <w:r>
              <w:t>Зазначте рік подання, реєстраційний номер (за можливості), назву проекту</w:t>
            </w:r>
            <w:r>
              <w:rPr>
                <w:rFonts w:ascii="Times New Roman" w:eastAsia="Times New Roman" w:hAnsi="Times New Roman" w:cs="Times New Roman"/>
                <w:b/>
              </w:rPr>
              <w:t xml:space="preserve"> </w:t>
            </w:r>
          </w:p>
        </w:tc>
      </w:tr>
      <w:tr w:rsidR="006F37C6" w:rsidTr="00A72171">
        <w:trPr>
          <w:trHeight w:val="166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22.</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39" w:lineRule="auto"/>
              <w:ind w:right="57"/>
            </w:pPr>
            <w:r>
              <w:rPr>
                <w:rFonts w:ascii="Times New Roman" w:eastAsia="Times New Roman" w:hAnsi="Times New Roman" w:cs="Times New Roman"/>
                <w:b/>
              </w:rPr>
              <w:t>Чи є цей Проєкт продовженням або наступним етапом Проєкту, реалізованого за підтримки Фонду?</w:t>
            </w:r>
            <w:r>
              <w:rPr>
                <w:rFonts w:ascii="Times New Roman" w:eastAsia="Times New Roman" w:hAnsi="Times New Roman" w:cs="Times New Roman"/>
              </w:rPr>
              <w:t xml:space="preserve">  </w:t>
            </w:r>
            <w:r>
              <w:t>Якщо так, зазначте рік, реєстраційний номер (за можливості), назву проекту та назву конкурсної програм</w:t>
            </w:r>
            <w:r>
              <w:rPr>
                <w:rFonts w:ascii="Arial" w:eastAsia="Arial" w:hAnsi="Arial" w:cs="Arial"/>
                <w:color w:val="3C4043"/>
                <w:sz w:val="21"/>
              </w:rPr>
              <w:t xml:space="preserve">и. </w:t>
            </w:r>
            <w:r>
              <w:t xml:space="preserve">Надайте активні посилання. Використайте Архів Фонду </w:t>
            </w:r>
            <w:hyperlink r:id="rId35">
              <w:r>
                <w:rPr>
                  <w:color w:val="1155CC"/>
                  <w:u w:val="single" w:color="1155CC"/>
                </w:rPr>
                <w:t>https://ucf.in.ua/archive</w:t>
              </w:r>
            </w:hyperlink>
            <w:hyperlink r:id="rId36">
              <w:r>
                <w:rPr>
                  <w:rFonts w:ascii="Times New Roman" w:eastAsia="Times New Roman" w:hAnsi="Times New Roman" w:cs="Times New Roman"/>
                </w:rPr>
                <w:t xml:space="preserve"> </w:t>
              </w:r>
            </w:hyperlink>
            <w:r>
              <w:rPr>
                <w:rFonts w:ascii="Times New Roman" w:eastAsia="Times New Roman" w:hAnsi="Times New Roman" w:cs="Times New Roman"/>
              </w:rPr>
              <w:t xml:space="preserve"> </w:t>
            </w:r>
            <w:r>
              <w:t>та інші посилання, на ваш</w:t>
            </w:r>
            <w:r>
              <w:rPr>
                <w:rFonts w:ascii="Times New Roman" w:eastAsia="Times New Roman" w:hAnsi="Times New Roman" w:cs="Times New Roman"/>
              </w:rPr>
              <w:t xml:space="preserve"> </w:t>
            </w:r>
            <w:r>
              <w:t>розсуд</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b/>
              </w:rPr>
              <w:t xml:space="preserve"> </w:t>
            </w:r>
          </w:p>
        </w:tc>
      </w:tr>
      <w:tr w:rsidR="006F37C6" w:rsidTr="00A72171">
        <w:trPr>
          <w:trHeight w:val="139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23.</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rPr>
                <w:rFonts w:ascii="Times New Roman" w:eastAsia="Times New Roman" w:hAnsi="Times New Roman" w:cs="Times New Roman"/>
                <w:b/>
              </w:rPr>
              <w:t xml:space="preserve">Чи цей проект (повністю чи частково) подавався на інші конкурси підтримки з коштів державного чи місцевих бюджетів? Якщо так, то чи отримував фінансування (повністю чи частково)? </w:t>
            </w:r>
            <w:r>
              <w:t xml:space="preserve">Зазначте рік подання, назву проекту та донора, суму фінансування у разі отримання підтримки. </w:t>
            </w:r>
            <w:r>
              <w:rPr>
                <w:rFonts w:ascii="Times New Roman" w:eastAsia="Times New Roman" w:hAnsi="Times New Roman" w:cs="Times New Roman"/>
              </w:rPr>
              <w:t xml:space="preserve"> </w:t>
            </w:r>
          </w:p>
        </w:tc>
      </w:tr>
      <w:tr w:rsidR="006F37C6" w:rsidTr="00A72171">
        <w:trPr>
          <w:trHeight w:val="166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24.</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38" w:lineRule="auto"/>
              <w:ind w:right="58"/>
            </w:pPr>
            <w:r>
              <w:rPr>
                <w:rFonts w:ascii="Times New Roman" w:eastAsia="Times New Roman" w:hAnsi="Times New Roman" w:cs="Times New Roman"/>
                <w:b/>
              </w:rPr>
              <w:t>Чи реалізовували будь-які інші проєкти за підтримки Фонду у попередні роки?</w:t>
            </w:r>
            <w:r>
              <w:rPr>
                <w:rFonts w:ascii="Times New Roman" w:eastAsia="Times New Roman" w:hAnsi="Times New Roman" w:cs="Times New Roman"/>
              </w:rPr>
              <w:t xml:space="preserve"> </w:t>
            </w:r>
            <w:r>
              <w:t>Якщо так, надайте перелік з зазначенням ролі у проєкті</w:t>
            </w:r>
            <w:r>
              <w:rPr>
                <w:rFonts w:ascii="Times New Roman" w:eastAsia="Times New Roman" w:hAnsi="Times New Roman" w:cs="Times New Roman"/>
              </w:rPr>
              <w:t xml:space="preserve"> </w:t>
            </w:r>
            <w:r>
              <w:t xml:space="preserve">(заявник, партнер), року підтримки, реєстраційного номеру (за можливості) назв проєкту та конкурсної програми, суми гранту. Надайте активні посилання. Використайте Архів Фонду </w:t>
            </w:r>
          </w:p>
          <w:p w:rsidR="006F37C6" w:rsidRDefault="008C398F" w:rsidP="00A72171">
            <w:pPr>
              <w:spacing w:line="259" w:lineRule="auto"/>
            </w:pPr>
            <w:hyperlink r:id="rId37">
              <w:r w:rsidR="006F37C6">
                <w:rPr>
                  <w:color w:val="1155CC"/>
                  <w:u w:val="single" w:color="1155CC"/>
                </w:rPr>
                <w:t>https://ucf.in.ua/archive</w:t>
              </w:r>
            </w:hyperlink>
            <w:hyperlink r:id="rId38">
              <w:r w:rsidR="006F37C6">
                <w:rPr>
                  <w:rFonts w:ascii="Times New Roman" w:eastAsia="Times New Roman" w:hAnsi="Times New Roman" w:cs="Times New Roman"/>
                </w:rPr>
                <w:t xml:space="preserve"> </w:t>
              </w:r>
            </w:hyperlink>
            <w:r w:rsidR="006F37C6">
              <w:rPr>
                <w:rFonts w:ascii="Times New Roman" w:eastAsia="Times New Roman" w:hAnsi="Times New Roman" w:cs="Times New Roman"/>
              </w:rPr>
              <w:t xml:space="preserve"> </w:t>
            </w:r>
            <w:r w:rsidR="006F37C6">
              <w:t>та інші</w:t>
            </w:r>
            <w:r w:rsidR="006F37C6">
              <w:rPr>
                <w:rFonts w:ascii="Times New Roman" w:eastAsia="Times New Roman" w:hAnsi="Times New Roman" w:cs="Times New Roman"/>
              </w:rPr>
              <w:t xml:space="preserve"> </w:t>
            </w:r>
            <w:r w:rsidR="006F37C6">
              <w:t>посилання, на ваш розсуд</w:t>
            </w:r>
            <w:r w:rsidR="006F37C6">
              <w:rPr>
                <w:rFonts w:ascii="Times New Roman" w:eastAsia="Times New Roman" w:hAnsi="Times New Roman" w:cs="Times New Roman"/>
              </w:rPr>
              <w:t xml:space="preserve"> </w:t>
            </w:r>
          </w:p>
        </w:tc>
      </w:tr>
      <w:tr w:rsidR="006F37C6" w:rsidTr="00A72171">
        <w:trPr>
          <w:trHeight w:val="166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25.</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39" w:lineRule="auto"/>
              <w:ind w:right="55"/>
            </w:pPr>
            <w:r>
              <w:rPr>
                <w:rFonts w:ascii="Times New Roman" w:eastAsia="Times New Roman" w:hAnsi="Times New Roman" w:cs="Times New Roman"/>
                <w:b/>
              </w:rPr>
              <w:t>Приклади успішно реалізованих проєктів за підтримки інших донорів протягом останніх трьох років</w:t>
            </w:r>
            <w:r>
              <w:rPr>
                <w:rFonts w:ascii="Times New Roman" w:eastAsia="Times New Roman" w:hAnsi="Times New Roman" w:cs="Times New Roman"/>
              </w:rPr>
              <w:t xml:space="preserve"> </w:t>
            </w:r>
            <w:r>
              <w:t xml:space="preserve">(перерахуйте та додайте активні посилання на інформацію з відкритих джерел на ці проєкти, зазначивши роль у проєкті (заявник, партнер), рік, назву проекту, назву донора та суму гранту) </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ІV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Інформація про діяльність організації-партнера </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1.</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6"/>
            </w:pPr>
            <w:r>
              <w:t>Повне найменування організації</w:t>
            </w:r>
            <w:r>
              <w:rPr>
                <w:rFonts w:ascii="Times New Roman" w:eastAsia="Times New Roman" w:hAnsi="Times New Roman" w:cs="Times New Roman"/>
              </w:rPr>
              <w:t>-</w:t>
            </w:r>
            <w:r>
              <w:t>партнера (у повному найменуванні не допускається скороченого написання організаційно</w:t>
            </w:r>
            <w:r>
              <w:rPr>
                <w:rFonts w:ascii="Times New Roman" w:eastAsia="Times New Roman" w:hAnsi="Times New Roman" w:cs="Times New Roman"/>
              </w:rPr>
              <w:t>-</w:t>
            </w:r>
            <w:r>
              <w:t>правової форми юридичної особи)</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2.</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Повне найменування організації</w:t>
            </w:r>
            <w:r>
              <w:rPr>
                <w:rFonts w:ascii="Times New Roman" w:eastAsia="Times New Roman" w:hAnsi="Times New Roman" w:cs="Times New Roman"/>
              </w:rPr>
              <w:t>-</w:t>
            </w:r>
            <w:r>
              <w:t>партнера англійською мовою</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3.</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Організаційно</w:t>
            </w:r>
            <w:r>
              <w:rPr>
                <w:rFonts w:ascii="Times New Roman" w:eastAsia="Times New Roman" w:hAnsi="Times New Roman" w:cs="Times New Roman"/>
              </w:rPr>
              <w:t>-</w:t>
            </w:r>
            <w:r>
              <w:t xml:space="preserve">правова форма </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4.</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Код ЄДРПОУ  </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5.</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t xml:space="preserve">Активне посилання на установчий документ (Статут, Положення, інше) на вебсайті Міністерства юстиції України або на іншому вебресурсі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6.</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Вид діяльності організації</w:t>
            </w:r>
            <w:r>
              <w:rPr>
                <w:rFonts w:ascii="Times New Roman" w:eastAsia="Times New Roman" w:hAnsi="Times New Roman" w:cs="Times New Roman"/>
              </w:rPr>
              <w:t>-</w:t>
            </w:r>
            <w:r>
              <w:t>партнера за КВЕД, що відповідає напряму програми/ЛОТу</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7.</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Дата реєстрації організації</w:t>
            </w:r>
            <w:r>
              <w:rPr>
                <w:rFonts w:ascii="Times New Roman" w:eastAsia="Times New Roman" w:hAnsi="Times New Roman" w:cs="Times New Roman"/>
              </w:rPr>
              <w:t>-</w:t>
            </w:r>
            <w:r>
              <w:t>партнера</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lastRenderedPageBreak/>
              <w:t>8.</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Фактична адреса організації</w:t>
            </w:r>
            <w:r>
              <w:rPr>
                <w:rFonts w:ascii="Times New Roman" w:eastAsia="Times New Roman" w:hAnsi="Times New Roman" w:cs="Times New Roman"/>
              </w:rPr>
              <w:t>-</w:t>
            </w:r>
            <w:r>
              <w:t>партнера</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266"/>
              <w:jc w:val="right"/>
            </w:pPr>
            <w:r>
              <w:t>9.</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Поштова адреса організації</w:t>
            </w:r>
            <w:r>
              <w:rPr>
                <w:rFonts w:ascii="Times New Roman" w:eastAsia="Times New Roman" w:hAnsi="Times New Roman" w:cs="Times New Roman"/>
              </w:rPr>
              <w:t>-</w:t>
            </w:r>
            <w:r>
              <w:t>партнера</w:t>
            </w:r>
            <w:r>
              <w:rPr>
                <w:rFonts w:ascii="Times New Roman" w:eastAsia="Times New Roman" w:hAnsi="Times New Roman" w:cs="Times New Roman"/>
              </w:rPr>
              <w:t xml:space="preserve"> </w:t>
            </w:r>
          </w:p>
        </w:tc>
      </w:tr>
    </w:tbl>
    <w:p w:rsidR="006F37C6" w:rsidRDefault="006F37C6" w:rsidP="006F37C6">
      <w:pPr>
        <w:spacing w:after="0"/>
        <w:ind w:left="-1133" w:right="61"/>
      </w:pPr>
    </w:p>
    <w:tbl>
      <w:tblPr>
        <w:tblStyle w:val="TableGrid"/>
        <w:tblW w:w="9919" w:type="dxa"/>
        <w:tblInd w:w="5" w:type="dxa"/>
        <w:tblCellMar>
          <w:top w:w="60" w:type="dxa"/>
          <w:left w:w="108" w:type="dxa"/>
          <w:right w:w="48" w:type="dxa"/>
        </w:tblCellMar>
        <w:tblLook w:val="04A0" w:firstRow="1" w:lastRow="0" w:firstColumn="1" w:lastColumn="0" w:noHBand="0" w:noVBand="1"/>
      </w:tblPr>
      <w:tblGrid>
        <w:gridCol w:w="991"/>
        <w:gridCol w:w="1500"/>
        <w:gridCol w:w="7428"/>
      </w:tblGrid>
      <w:tr w:rsidR="006F37C6" w:rsidTr="00A72171">
        <w:trPr>
          <w:trHeight w:val="56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10.</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Активне посилання на вебсайт</w:t>
            </w:r>
            <w:r>
              <w:rPr>
                <w:rFonts w:ascii="Times New Roman" w:eastAsia="Times New Roman" w:hAnsi="Times New Roman" w:cs="Times New Roman"/>
              </w:rPr>
              <w:t xml:space="preserve"> </w:t>
            </w:r>
            <w:r>
              <w:t>та (або) сторінки у соціальних мережах організації</w:t>
            </w:r>
            <w:r>
              <w:rPr>
                <w:rFonts w:ascii="Times New Roman" w:eastAsia="Times New Roman" w:hAnsi="Times New Roman" w:cs="Times New Roman"/>
              </w:rPr>
              <w:t>-</w:t>
            </w:r>
            <w:r>
              <w:t>партнера</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11.</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Прізвище, ім’я та по батькові (за наявності) керівника організаціїпартнера </w:t>
            </w:r>
            <w:r>
              <w:rPr>
                <w:rFonts w:ascii="Times New Roman" w:eastAsia="Times New Roman" w:hAnsi="Times New Roman" w:cs="Times New Roman"/>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12.</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телефон</w:t>
            </w:r>
            <w:r>
              <w:rPr>
                <w:rFonts w:ascii="Times New Roman" w:eastAsia="Times New Roman" w:hAnsi="Times New Roman" w:cs="Times New Roman"/>
                <w:b/>
              </w:rPr>
              <w:t xml:space="preserve">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13.</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електронна пошта</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14.</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Чи притягався керівник організації-партнера до кримінальної відповідальності?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15.</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rPr>
                <w:rFonts w:ascii="Times New Roman" w:eastAsia="Times New Roman" w:hAnsi="Times New Roman" w:cs="Times New Roman"/>
                <w:b/>
              </w:rPr>
              <w:t xml:space="preserve">Чи притягався керівник організації-партнера до адміністративної відповідальності за порушення законодавства у сфері запобігання та протидії корупції, або чи має судимість, незняту чи непогашену у встановленому законом порядку? </w:t>
            </w:r>
            <w:r>
              <w:rPr>
                <w:rFonts w:ascii="Times New Roman" w:eastAsia="Times New Roman" w:hAnsi="Times New Roman" w:cs="Times New Roman"/>
                <w:color w:val="FF0000"/>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16.</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Зазначте </w:t>
            </w:r>
            <w:r>
              <w:rPr>
                <w:rFonts w:ascii="Times New Roman" w:eastAsia="Times New Roman" w:hAnsi="Times New Roman" w:cs="Times New Roman"/>
                <w:b/>
              </w:rPr>
              <w:tab/>
              <w:t xml:space="preserve">кінцевого </w:t>
            </w:r>
            <w:r>
              <w:rPr>
                <w:rFonts w:ascii="Times New Roman" w:eastAsia="Times New Roman" w:hAnsi="Times New Roman" w:cs="Times New Roman"/>
                <w:b/>
              </w:rPr>
              <w:tab/>
              <w:t xml:space="preserve">бенефіціарного </w:t>
            </w:r>
            <w:r>
              <w:rPr>
                <w:rFonts w:ascii="Times New Roman" w:eastAsia="Times New Roman" w:hAnsi="Times New Roman" w:cs="Times New Roman"/>
                <w:b/>
              </w:rPr>
              <w:tab/>
              <w:t xml:space="preserve">власника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власників організації-партнера </w:t>
            </w:r>
            <w:r>
              <w:rPr>
                <w:rFonts w:ascii="Times New Roman" w:eastAsia="Times New Roman" w:hAnsi="Times New Roman" w:cs="Times New Roman"/>
                <w:b/>
                <w:color w:val="FF0000"/>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17.</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Чи притягався (лися) кінцеві бенефіціарні власник (и) організаціїпартнера до кримінальної відповідальності?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18.</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rPr>
                <w:rFonts w:ascii="Times New Roman" w:eastAsia="Times New Roman" w:hAnsi="Times New Roman" w:cs="Times New Roman"/>
                <w:b/>
              </w:rPr>
              <w:t xml:space="preserve">Чи притягався (лися) кінцеві бенефіціарні власник (и) організаціїпартнера до відповідальності за порушення законодавства у сфері запобігання та протидії корупції?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19.</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Чи є відкриті судові провадження стосовно організації-партнера на момент подання заявки?  </w:t>
            </w:r>
          </w:p>
        </w:tc>
      </w:tr>
      <w:tr w:rsidR="006F37C6" w:rsidTr="00A72171">
        <w:trPr>
          <w:trHeight w:val="46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20.</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Основні / стратегічні напрями діяльності організації-партнера </w:t>
            </w:r>
            <w:r>
              <w:rPr>
                <w:rFonts w:ascii="Times New Roman" w:eastAsia="Times New Roman" w:hAnsi="Times New Roman" w:cs="Times New Roman"/>
              </w:rPr>
              <w:t xml:space="preserve"> </w:t>
            </w:r>
          </w:p>
        </w:tc>
      </w:tr>
      <w:tr w:rsidR="006F37C6" w:rsidTr="00A72171">
        <w:trPr>
          <w:trHeight w:val="304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21.</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after="2" w:line="236" w:lineRule="auto"/>
            </w:pPr>
            <w:r>
              <w:rPr>
                <w:rFonts w:ascii="Times New Roman" w:eastAsia="Times New Roman" w:hAnsi="Times New Roman" w:cs="Times New Roman"/>
                <w:b/>
              </w:rPr>
              <w:t xml:space="preserve">Наявність матеріально-технічної бази для виконання Проєкту, а саме: </w:t>
            </w:r>
          </w:p>
          <w:p w:rsidR="006F37C6" w:rsidRDefault="006F37C6" w:rsidP="00A72171">
            <w:pPr>
              <w:spacing w:line="238" w:lineRule="auto"/>
              <w:ind w:right="60"/>
            </w:pPr>
            <w:r>
              <w:t>1) наявність основних засобів (земельні ділянки, будівлі, споруди, приміщення, комунікації, обладнання, транспортні засоби, тощо);</w:t>
            </w:r>
            <w:r>
              <w:rPr>
                <w:rFonts w:ascii="Times New Roman" w:eastAsia="Times New Roman" w:hAnsi="Times New Roman" w:cs="Times New Roman"/>
              </w:rPr>
              <w:t xml:space="preserve"> </w:t>
            </w:r>
            <w:r>
              <w:t>2) наявність нематеріальних активів, що перебувають у власності або розпорядженні організації</w:t>
            </w:r>
            <w:r>
              <w:rPr>
                <w:rFonts w:ascii="Times New Roman" w:eastAsia="Times New Roman" w:hAnsi="Times New Roman" w:cs="Times New Roman"/>
              </w:rPr>
              <w:t>-</w:t>
            </w:r>
            <w:r>
              <w:t>партнера (об`єкти авторського права та промислової власності, ноу</w:t>
            </w:r>
            <w:r>
              <w:rPr>
                <w:rFonts w:ascii="Times New Roman" w:eastAsia="Times New Roman" w:hAnsi="Times New Roman" w:cs="Times New Roman"/>
              </w:rPr>
              <w:t>-</w:t>
            </w:r>
            <w:r>
              <w:t>хау, ліцензії, роялті, тощо);</w:t>
            </w:r>
            <w:r>
              <w:rPr>
                <w:rFonts w:ascii="Times New Roman" w:eastAsia="Times New Roman" w:hAnsi="Times New Roman" w:cs="Times New Roman"/>
              </w:rPr>
              <w:t xml:space="preserve"> </w:t>
            </w:r>
          </w:p>
          <w:p w:rsidR="006F37C6" w:rsidRDefault="006F37C6" w:rsidP="006F37C6">
            <w:pPr>
              <w:numPr>
                <w:ilvl w:val="0"/>
                <w:numId w:val="24"/>
              </w:numPr>
              <w:spacing w:line="238" w:lineRule="auto"/>
            </w:pPr>
            <w:r>
              <w:t>наявність трудових ресурсів (кількість власних та залучених працівників);</w:t>
            </w:r>
            <w:r>
              <w:rPr>
                <w:rFonts w:ascii="Times New Roman" w:eastAsia="Times New Roman" w:hAnsi="Times New Roman" w:cs="Times New Roman"/>
              </w:rPr>
              <w:t xml:space="preserve"> </w:t>
            </w:r>
          </w:p>
          <w:p w:rsidR="006F37C6" w:rsidRDefault="006F37C6" w:rsidP="006F37C6">
            <w:pPr>
              <w:numPr>
                <w:ilvl w:val="0"/>
                <w:numId w:val="24"/>
              </w:numPr>
              <w:spacing w:line="259" w:lineRule="auto"/>
            </w:pPr>
            <w:r>
              <w:t>наявність матеріальних ресурсів (матеріали,</w:t>
            </w:r>
            <w:r>
              <w:rPr>
                <w:rFonts w:ascii="Times New Roman" w:eastAsia="Times New Roman" w:hAnsi="Times New Roman" w:cs="Times New Roman"/>
              </w:rPr>
              <w:t xml:space="preserve"> </w:t>
            </w:r>
            <w:r>
              <w:t>сировина, інші запаси);</w:t>
            </w:r>
            <w:r>
              <w:rPr>
                <w:rFonts w:ascii="Times New Roman" w:eastAsia="Times New Roman" w:hAnsi="Times New Roman" w:cs="Times New Roman"/>
              </w:rPr>
              <w:t xml:space="preserve"> </w:t>
            </w:r>
          </w:p>
          <w:p w:rsidR="006F37C6" w:rsidRDefault="006F37C6" w:rsidP="006F37C6">
            <w:pPr>
              <w:numPr>
                <w:ilvl w:val="0"/>
                <w:numId w:val="24"/>
              </w:numPr>
              <w:spacing w:line="259" w:lineRule="auto"/>
            </w:pPr>
            <w:r>
              <w:t>фінансові ресурси (власні та залучені кошти)</w:t>
            </w:r>
            <w:r>
              <w:rPr>
                <w:rFonts w:ascii="Times New Roman" w:eastAsia="Times New Roman" w:hAnsi="Times New Roman" w:cs="Times New Roman"/>
                <w:b/>
              </w:rPr>
              <w:t xml:space="preserve"> </w:t>
            </w:r>
          </w:p>
        </w:tc>
      </w:tr>
      <w:tr w:rsidR="006F37C6" w:rsidTr="00A72171">
        <w:trPr>
          <w:trHeight w:val="84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22.</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rPr>
                <w:rFonts w:ascii="Times New Roman" w:eastAsia="Times New Roman" w:hAnsi="Times New Roman" w:cs="Times New Roman"/>
                <w:b/>
              </w:rPr>
              <w:t xml:space="preserve">Чи подавалася організація-партнер Проєкту на конкурси Фонду в попередні роки? </w:t>
            </w:r>
            <w:r>
              <w:t>Зазначте рік подання, реєстраційний номер (за можливості), назву проекту</w:t>
            </w:r>
            <w:r>
              <w:rPr>
                <w:rFonts w:ascii="Times New Roman" w:eastAsia="Times New Roman" w:hAnsi="Times New Roman" w:cs="Times New Roman"/>
                <w:b/>
              </w:rPr>
              <w:t xml:space="preserve">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t>23.</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rPr>
                <w:rFonts w:ascii="Times New Roman" w:eastAsia="Times New Roman" w:hAnsi="Times New Roman" w:cs="Times New Roman"/>
                <w:b/>
              </w:rPr>
              <w:t>Чи реалізовували будь-який інший проєкт за підтримки Фонду у попередні роки?</w:t>
            </w:r>
            <w:r>
              <w:rPr>
                <w:rFonts w:ascii="Times New Roman" w:eastAsia="Times New Roman" w:hAnsi="Times New Roman" w:cs="Times New Roman"/>
              </w:rPr>
              <w:t xml:space="preserve"> </w:t>
            </w:r>
            <w:r>
              <w:t xml:space="preserve">Якщо так, зазначте роль у проєкті (заявник, партнер), рік, реєстраційний номер (за можливості) назву проєкту та конкурсної програми </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lastRenderedPageBreak/>
              <w:t>24.</w:t>
            </w:r>
            <w:r>
              <w:rPr>
                <w:rFonts w:ascii="Arial" w:eastAsia="Arial" w:hAnsi="Arial" w:cs="Arial"/>
              </w:rPr>
              <w:t xml:space="preserve"> </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r>
              <w:rPr>
                <w:rFonts w:ascii="Times New Roman" w:eastAsia="Times New Roman" w:hAnsi="Times New Roman" w:cs="Times New Roman"/>
                <w:b/>
              </w:rPr>
              <w:t xml:space="preserve">Надайте активні посилання на успішно реалізовані проєкти за підтримки Фонду, якщо такі були. </w:t>
            </w:r>
            <w:r>
              <w:t xml:space="preserve">Використайте Архів Фонду </w:t>
            </w:r>
          </w:p>
          <w:p w:rsidR="006F37C6" w:rsidRDefault="008C398F" w:rsidP="00A72171">
            <w:pPr>
              <w:spacing w:line="259" w:lineRule="auto"/>
            </w:pPr>
            <w:hyperlink r:id="rId39">
              <w:r w:rsidR="006F37C6">
                <w:rPr>
                  <w:color w:val="1155CC"/>
                  <w:u w:val="single" w:color="1155CC"/>
                </w:rPr>
                <w:t>https://ucf.in.ua/archive</w:t>
              </w:r>
            </w:hyperlink>
            <w:hyperlink r:id="rId40">
              <w:r w:rsidR="006F37C6">
                <w:rPr>
                  <w:rFonts w:ascii="Times New Roman" w:eastAsia="Times New Roman" w:hAnsi="Times New Roman" w:cs="Times New Roman"/>
                </w:rPr>
                <w:t xml:space="preserve"> </w:t>
              </w:r>
            </w:hyperlink>
            <w:r w:rsidR="006F37C6">
              <w:t xml:space="preserve">та інші посилання, на ваш розсуд </w:t>
            </w:r>
            <w:r w:rsidR="006F37C6">
              <w:rPr>
                <w:rFonts w:ascii="Times New Roman" w:eastAsia="Times New Roman" w:hAnsi="Times New Roman" w:cs="Times New Roman"/>
              </w:rPr>
              <w:t xml:space="preserve"> </w:t>
            </w:r>
          </w:p>
        </w:tc>
      </w:tr>
      <w:tr w:rsidR="006F37C6" w:rsidTr="00A72171">
        <w:trPr>
          <w:trHeight w:val="139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
              <w:jc w:val="right"/>
            </w:pPr>
            <w:r>
              <w:rPr>
                <w:rFonts w:ascii="Times New Roman" w:eastAsia="Times New Roman" w:hAnsi="Times New Roman" w:cs="Times New Roman"/>
              </w:rPr>
              <w:t xml:space="preserve">26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5"/>
            </w:pPr>
            <w:r>
              <w:rPr>
                <w:rFonts w:ascii="Times New Roman" w:eastAsia="Times New Roman" w:hAnsi="Times New Roman" w:cs="Times New Roman"/>
                <w:b/>
              </w:rPr>
              <w:t xml:space="preserve">Приклади успішно реалізованих проєктів за підтримки інших донорів протягом останніх трьох років. </w:t>
            </w:r>
            <w:r>
              <w:t>Перерахуйте та додайте активні посилання на інформацію з відкритих джерел на ці проєкти, зазначивши роль у проєкті (заявник, партнер), рік, назву проекту, назву донора та суму гранту.</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jc w:val="center"/>
            </w:pPr>
            <w:r>
              <w:rPr>
                <w:rFonts w:ascii="Times New Roman" w:eastAsia="Times New Roman" w:hAnsi="Times New Roman" w:cs="Times New Roman"/>
                <w:b/>
              </w:rPr>
              <w:t xml:space="preserve">V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Інформація про партнерство (а) </w:t>
            </w:r>
          </w:p>
        </w:tc>
      </w:tr>
    </w:tbl>
    <w:p w:rsidR="006F37C6" w:rsidRDefault="006F37C6" w:rsidP="006F37C6">
      <w:pPr>
        <w:spacing w:after="0"/>
        <w:ind w:left="-1133" w:right="61"/>
      </w:pPr>
    </w:p>
    <w:tbl>
      <w:tblPr>
        <w:tblStyle w:val="TableGrid"/>
        <w:tblW w:w="9919" w:type="dxa"/>
        <w:tblInd w:w="5" w:type="dxa"/>
        <w:tblCellMar>
          <w:top w:w="5" w:type="dxa"/>
          <w:left w:w="108" w:type="dxa"/>
          <w:right w:w="48" w:type="dxa"/>
        </w:tblCellMar>
        <w:tblLook w:val="04A0" w:firstRow="1" w:lastRow="0" w:firstColumn="1" w:lastColumn="0" w:noHBand="0" w:noVBand="1"/>
      </w:tblPr>
      <w:tblGrid>
        <w:gridCol w:w="991"/>
        <w:gridCol w:w="1500"/>
        <w:gridCol w:w="7428"/>
      </w:tblGrid>
      <w:tr w:rsidR="006F37C6" w:rsidTr="00A72171">
        <w:trPr>
          <w:trHeight w:val="56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Обґрунтуйте, чому саме цей (ці) партнер (и) був (ли) обраний (ими) для реалізації спільного Проєкту? Чи співпрацювали з ним (и) раніше?</w:t>
            </w:r>
            <w:r>
              <w:rPr>
                <w:rFonts w:ascii="Times New Roman" w:eastAsia="Times New Roman" w:hAnsi="Times New Roman" w:cs="Times New Roman"/>
              </w:rPr>
              <w:t xml:space="preserve">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2.</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t>Яка сфера відповідальності та ступінь залучення кожного з партнерів в партнерстві: як організації</w:t>
            </w:r>
            <w:r>
              <w:rPr>
                <w:rFonts w:ascii="Times New Roman" w:eastAsia="Times New Roman" w:hAnsi="Times New Roman" w:cs="Times New Roman"/>
              </w:rPr>
              <w:t>-</w:t>
            </w:r>
            <w:r>
              <w:t>заявника так й організації</w:t>
            </w:r>
            <w:r>
              <w:rPr>
                <w:rFonts w:ascii="Times New Roman" w:eastAsia="Times New Roman" w:hAnsi="Times New Roman" w:cs="Times New Roman"/>
              </w:rPr>
              <w:t>-</w:t>
            </w:r>
            <w:r>
              <w:t>партнера(ів)?</w:t>
            </w:r>
            <w:r>
              <w:rPr>
                <w:rFonts w:ascii="Times New Roman" w:eastAsia="Times New Roman" w:hAnsi="Times New Roman" w:cs="Times New Roman"/>
              </w:rPr>
              <w:t xml:space="preserve"> </w:t>
            </w:r>
            <w:r>
              <w:t xml:space="preserve">Опишіть, яку саме підтримку та у який спосіб буде надавати партнер у проєкті. </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I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Детальний опис Проєкту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t>Обґрунтуйте актуальність проєкту</w:t>
            </w:r>
            <w:r>
              <w:rPr>
                <w:rFonts w:ascii="Times New Roman" w:eastAsia="Times New Roman" w:hAnsi="Times New Roman" w:cs="Times New Roman"/>
              </w:rPr>
              <w:t xml:space="preserve"> </w:t>
            </w:r>
            <w:r>
              <w:t xml:space="preserve">для культурного контексту </w:t>
            </w:r>
            <w:r>
              <w:rPr>
                <w:rFonts w:ascii="Times New Roman" w:eastAsia="Times New Roman" w:hAnsi="Times New Roman" w:cs="Times New Roman"/>
                <w:b/>
              </w:rPr>
              <w:t>або</w:t>
            </w:r>
            <w:r>
              <w:rPr>
                <w:rFonts w:ascii="Times New Roman" w:eastAsia="Times New Roman" w:hAnsi="Times New Roman" w:cs="Times New Roman"/>
              </w:rPr>
              <w:t xml:space="preserve"> </w:t>
            </w:r>
            <w:r>
              <w:t>міста,</w:t>
            </w:r>
            <w:r>
              <w:rPr>
                <w:rFonts w:ascii="Times New Roman" w:eastAsia="Times New Roman" w:hAnsi="Times New Roman" w:cs="Times New Roman"/>
                <w:b/>
              </w:rPr>
              <w:t xml:space="preserve"> або</w:t>
            </w:r>
            <w:r>
              <w:rPr>
                <w:rFonts w:ascii="Times New Roman" w:eastAsia="Times New Roman" w:hAnsi="Times New Roman" w:cs="Times New Roman"/>
              </w:rPr>
              <w:t xml:space="preserve"> </w:t>
            </w:r>
            <w:r>
              <w:t xml:space="preserve">села, </w:t>
            </w:r>
            <w:r>
              <w:rPr>
                <w:rFonts w:ascii="Times New Roman" w:eastAsia="Times New Roman" w:hAnsi="Times New Roman" w:cs="Times New Roman"/>
                <w:b/>
              </w:rPr>
              <w:t>або</w:t>
            </w:r>
            <w:r>
              <w:rPr>
                <w:rFonts w:ascii="Times New Roman" w:eastAsia="Times New Roman" w:hAnsi="Times New Roman" w:cs="Times New Roman"/>
              </w:rPr>
              <w:t xml:space="preserve"> </w:t>
            </w:r>
            <w:r>
              <w:t xml:space="preserve">області, </w:t>
            </w:r>
            <w:r>
              <w:rPr>
                <w:rFonts w:ascii="Times New Roman" w:eastAsia="Times New Roman" w:hAnsi="Times New Roman" w:cs="Times New Roman"/>
                <w:b/>
              </w:rPr>
              <w:t>або</w:t>
            </w:r>
            <w:r>
              <w:rPr>
                <w:rFonts w:ascii="Times New Roman" w:eastAsia="Times New Roman" w:hAnsi="Times New Roman" w:cs="Times New Roman"/>
              </w:rPr>
              <w:t xml:space="preserve"> </w:t>
            </w:r>
            <w:r>
              <w:t xml:space="preserve">країни в ретроспективі останнього десятиліття?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2.</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Як  проєкт співвідноситься із пріоритетами обраної конкурсної програми/ЛОТу</w:t>
            </w:r>
            <w:r>
              <w:rPr>
                <w:rFonts w:ascii="Times New Roman" w:eastAsia="Times New Roman" w:hAnsi="Times New Roman" w:cs="Times New Roman"/>
              </w:rPr>
              <w:t xml:space="preserve"> </w:t>
            </w:r>
          </w:p>
        </w:tc>
      </w:tr>
      <w:tr w:rsidR="006F37C6" w:rsidTr="00A72171">
        <w:trPr>
          <w:trHeight w:val="2021"/>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3.</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1"/>
            </w:pPr>
            <w:r>
              <w:t>Обґрунтуйте важливість проєкту</w:t>
            </w:r>
            <w:r>
              <w:rPr>
                <w:rFonts w:ascii="Times New Roman" w:eastAsia="Times New Roman" w:hAnsi="Times New Roman" w:cs="Times New Roman"/>
              </w:rPr>
              <w:t xml:space="preserve"> </w:t>
            </w:r>
            <w:r>
              <w:t>для організації</w:t>
            </w:r>
            <w:r>
              <w:rPr>
                <w:rFonts w:ascii="Times New Roman" w:eastAsia="Times New Roman" w:hAnsi="Times New Roman" w:cs="Times New Roman"/>
              </w:rPr>
              <w:t>-</w:t>
            </w:r>
            <w:r>
              <w:t>заявника (та вашого партнерства за наявності), з огляду на основні / стратегічні напрями діяльності організації</w:t>
            </w:r>
            <w:r>
              <w:rPr>
                <w:rFonts w:ascii="Times New Roman" w:eastAsia="Times New Roman" w:hAnsi="Times New Roman" w:cs="Times New Roman"/>
              </w:rPr>
              <w:t>-</w:t>
            </w:r>
            <w:r>
              <w:t>заявника (та організації</w:t>
            </w:r>
            <w:r>
              <w:rPr>
                <w:rFonts w:ascii="Times New Roman" w:eastAsia="Times New Roman" w:hAnsi="Times New Roman" w:cs="Times New Roman"/>
              </w:rPr>
              <w:t>-</w:t>
            </w:r>
            <w:r>
              <w:t>партнера за наявності)</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4.</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Чому проєкт є унікальним? </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5.</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Чому проєкт</w:t>
            </w:r>
            <w:r>
              <w:rPr>
                <w:rFonts w:ascii="Times New Roman" w:eastAsia="Times New Roman" w:hAnsi="Times New Roman" w:cs="Times New Roman"/>
              </w:rPr>
              <w:t xml:space="preserve"> </w:t>
            </w:r>
            <w:r>
              <w:t xml:space="preserve">є інноваційним? </w:t>
            </w:r>
            <w:r>
              <w:rPr>
                <w:rFonts w:ascii="Times New Roman" w:eastAsia="Times New Roman" w:hAnsi="Times New Roman" w:cs="Times New Roman"/>
              </w:rPr>
              <w:t xml:space="preserve"> </w:t>
            </w:r>
          </w:p>
        </w:tc>
      </w:tr>
      <w:tr w:rsidR="006F37C6" w:rsidTr="00A72171">
        <w:trPr>
          <w:trHeight w:val="139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II.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0"/>
            </w:pPr>
            <w:r>
              <w:rPr>
                <w:b/>
              </w:rPr>
              <w:t>Мета, цілі</w:t>
            </w:r>
            <w:r>
              <w:rPr>
                <w:rFonts w:ascii="Times New Roman" w:eastAsia="Times New Roman" w:hAnsi="Times New Roman" w:cs="Times New Roman"/>
                <w:b/>
              </w:rPr>
              <w:t xml:space="preserve"> завдання та результати проєкту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Основна мета проєкту:</w:t>
            </w:r>
            <w:r>
              <w:rPr>
                <w:rFonts w:ascii="Times New Roman" w:eastAsia="Times New Roman" w:hAnsi="Times New Roman" w:cs="Times New Roman"/>
              </w:rPr>
              <w:t xml:space="preserve"> </w:t>
            </w:r>
          </w:p>
        </w:tc>
      </w:tr>
      <w:tr w:rsidR="006F37C6" w:rsidTr="00A72171">
        <w:trPr>
          <w:trHeight w:val="304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lastRenderedPageBreak/>
              <w:t>2.</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38" w:lineRule="auto"/>
              <w:ind w:right="5626"/>
            </w:pPr>
            <w:r>
              <w:t>Ціль 1</w:t>
            </w:r>
            <w:r>
              <w:rPr>
                <w:rFonts w:ascii="Times New Roman" w:eastAsia="Times New Roman" w:hAnsi="Times New Roman" w:cs="Times New Roman"/>
              </w:rPr>
              <w:t xml:space="preserve"> </w:t>
            </w:r>
            <w:r>
              <w:t>Завдання 1.1.</w:t>
            </w:r>
            <w:r>
              <w:rPr>
                <w:rFonts w:ascii="Times New Roman" w:eastAsia="Times New Roman" w:hAnsi="Times New Roman" w:cs="Times New Roman"/>
              </w:rPr>
              <w:t xml:space="preserve"> </w:t>
            </w:r>
          </w:p>
          <w:p w:rsidR="006F37C6" w:rsidRDefault="006F37C6" w:rsidP="00A72171">
            <w:pPr>
              <w:spacing w:line="259" w:lineRule="auto"/>
            </w:pPr>
            <w:r>
              <w:t>Результат 1.1.1.</w:t>
            </w:r>
            <w:r>
              <w:rPr>
                <w:rFonts w:ascii="Times New Roman" w:eastAsia="Times New Roman" w:hAnsi="Times New Roman" w:cs="Times New Roman"/>
              </w:rPr>
              <w:t xml:space="preserve"> </w:t>
            </w:r>
          </w:p>
          <w:p w:rsidR="006F37C6" w:rsidRDefault="006F37C6" w:rsidP="00A72171">
            <w:pPr>
              <w:spacing w:line="259" w:lineRule="auto"/>
            </w:pPr>
            <w:r>
              <w:t xml:space="preserve">Результат 1.1.2. </w:t>
            </w:r>
            <w:r>
              <w:rPr>
                <w:rFonts w:ascii="Times New Roman" w:eastAsia="Times New Roman" w:hAnsi="Times New Roman" w:cs="Times New Roman"/>
              </w:rPr>
              <w:t xml:space="preserve"> </w:t>
            </w:r>
          </w:p>
          <w:p w:rsidR="006F37C6" w:rsidRDefault="006F37C6" w:rsidP="00A72171">
            <w:pPr>
              <w:spacing w:line="259" w:lineRule="auto"/>
            </w:pPr>
            <w:r>
              <w:t xml:space="preserve">Індикатори досягнення результатів 1, 2, 3 </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p>
          <w:p w:rsidR="006F37C6" w:rsidRDefault="006F37C6" w:rsidP="00A72171">
            <w:pPr>
              <w:spacing w:line="259" w:lineRule="auto"/>
            </w:pPr>
            <w:r>
              <w:t>Ціль 2</w:t>
            </w:r>
            <w:r>
              <w:rPr>
                <w:rFonts w:ascii="Times New Roman" w:eastAsia="Times New Roman" w:hAnsi="Times New Roman" w:cs="Times New Roman"/>
              </w:rPr>
              <w:t xml:space="preserve"> </w:t>
            </w:r>
          </w:p>
          <w:p w:rsidR="006F37C6" w:rsidRDefault="006F37C6" w:rsidP="00A72171">
            <w:pPr>
              <w:spacing w:line="259" w:lineRule="auto"/>
            </w:pPr>
            <w:r>
              <w:t>Завдання 2.1.</w:t>
            </w:r>
            <w:r>
              <w:rPr>
                <w:rFonts w:ascii="Times New Roman" w:eastAsia="Times New Roman" w:hAnsi="Times New Roman" w:cs="Times New Roman"/>
              </w:rPr>
              <w:t xml:space="preserve"> </w:t>
            </w:r>
          </w:p>
          <w:p w:rsidR="006F37C6" w:rsidRDefault="006F37C6" w:rsidP="00A72171">
            <w:pPr>
              <w:spacing w:line="238" w:lineRule="auto"/>
              <w:ind w:right="4669"/>
            </w:pPr>
            <w:r>
              <w:t>Результат 2.1.1</w:t>
            </w:r>
            <w:r>
              <w:rPr>
                <w:rFonts w:ascii="Times New Roman" w:eastAsia="Times New Roman" w:hAnsi="Times New Roman" w:cs="Times New Roman"/>
              </w:rPr>
              <w:t xml:space="preserve"> </w:t>
            </w:r>
            <w:r>
              <w:t xml:space="preserve">Результат 2.1.2. </w:t>
            </w:r>
            <w:r>
              <w:rPr>
                <w:rFonts w:ascii="Times New Roman" w:eastAsia="Times New Roman" w:hAnsi="Times New Roman" w:cs="Times New Roman"/>
              </w:rPr>
              <w:t xml:space="preserve"> </w:t>
            </w:r>
          </w:p>
          <w:p w:rsidR="006F37C6" w:rsidRDefault="006F37C6" w:rsidP="00A72171">
            <w:pPr>
              <w:spacing w:line="259" w:lineRule="auto"/>
            </w:pPr>
            <w:r>
              <w:t xml:space="preserve">Індикатори досягнення результатів 1, 2, 3 </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w:t>
            </w:r>
          </w:p>
        </w:tc>
      </w:tr>
      <w:tr w:rsidR="006F37C6" w:rsidTr="00A72171">
        <w:trPr>
          <w:trHeight w:val="56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b/>
              </w:rPr>
              <w:t xml:space="preserve">ІII. </w:t>
            </w:r>
          </w:p>
          <w:p w:rsidR="006F37C6" w:rsidRDefault="006F37C6" w:rsidP="00A72171">
            <w:pPr>
              <w:spacing w:line="259" w:lineRule="auto"/>
              <w:ind w:left="2"/>
              <w:jc w:val="center"/>
            </w:pPr>
            <w:r>
              <w:rPr>
                <w:rFonts w:ascii="Times New Roman" w:eastAsia="Times New Roman" w:hAnsi="Times New Roman" w:cs="Times New Roman"/>
                <w:b/>
              </w:rPr>
              <w:t xml:space="preserve">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Робочий план реалізації проєкту</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1CB7719" wp14:editId="25A4FBC9">
                      <wp:simplePos x="0" y="0"/>
                      <wp:positionH relativeFrom="column">
                        <wp:posOffset>949452</wp:posOffset>
                      </wp:positionH>
                      <wp:positionV relativeFrom="paragraph">
                        <wp:posOffset>-36084</wp:posOffset>
                      </wp:positionV>
                      <wp:extent cx="6109" cy="350520"/>
                      <wp:effectExtent l="0" t="0" r="0" b="0"/>
                      <wp:wrapSquare wrapText="bothSides"/>
                      <wp:docPr id="22444" name="Group 22444"/>
                      <wp:cNvGraphicFramePr/>
                      <a:graphic xmlns:a="http://schemas.openxmlformats.org/drawingml/2006/main">
                        <a:graphicData uri="http://schemas.microsoft.com/office/word/2010/wordprocessingGroup">
                          <wpg:wgp>
                            <wpg:cNvGrpSpPr/>
                            <wpg:grpSpPr>
                              <a:xfrm>
                                <a:off x="0" y="0"/>
                                <a:ext cx="6109" cy="350520"/>
                                <a:chOff x="0" y="0"/>
                                <a:chExt cx="6109" cy="350520"/>
                              </a:xfrm>
                            </wpg:grpSpPr>
                            <wps:wsp>
                              <wps:cNvPr id="28410" name="Shape 28410"/>
                              <wps:cNvSpPr/>
                              <wps:spPr>
                                <a:xfrm>
                                  <a:off x="0" y="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CDD5DF" id="Group 22444" o:spid="_x0000_s1026" style="position:absolute;margin-left:74.75pt;margin-top:-2.85pt;width:.5pt;height:27.6pt;z-index:251661312" coordsize="6109,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">
                      <v:shape id="Shape 28410" o:spid="_x0000_s1027" style="position:absolute;width:9144;height:350520;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CsMYA&#10;AADeAAAADwAAAGRycy9kb3ducmV2LnhtbESPy2rCQBSG90LfYThCdzrRWg2po4htQXBRvK4PmdNM&#10;bOZMyExj9OmdRaHLn//GN192thItNb50rGA0TEAQ506XXCg4Hj4HKQgfkDVWjknBjTwsF0+9OWba&#10;XXlH7T4UIo6wz1CBCaHOpPS5IYt+6Gri6H27xmKIsimkbvAax20lx0kylRZLjg8Ga1obyn/2v1bB&#10;ZXuenV7v7cS8TMM7bm/p/evDK/Xc71ZvIAJ14T/8195oBeN0MooAESei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4CsMYAAADeAAAADwAAAAAAAAAAAAAAAACYAgAAZHJz&#10;L2Rvd25yZXYueG1sUEsFBgAAAAAEAAQA9QAAAIsDAAAAAA==&#10;" path="m,l9144,r,350520l,350520,,e" fillcolor="black" stroked="f" strokeweight="0">
                        <v:stroke miterlimit="83231f" joinstyle="miter"/>
                        <v:path arrowok="t" textboxrect="0,0,9144,350520"/>
                      </v:shape>
                      <w10:wrap type="square"/>
                    </v:group>
                  </w:pict>
                </mc:Fallback>
              </mc:AlternateContent>
            </w:r>
            <w:r>
              <w:rPr>
                <w:rFonts w:ascii="Times New Roman" w:eastAsia="Times New Roman" w:hAnsi="Times New Roman" w:cs="Times New Roman"/>
                <w:b/>
              </w:rPr>
              <w:t xml:space="preserve"> </w:t>
            </w:r>
            <w:r>
              <w:t xml:space="preserve">Зазначається інформація щодо робочого плану реалізації проєкту </w:t>
            </w:r>
          </w:p>
          <w:p w:rsidR="006F37C6" w:rsidRDefault="006F37C6" w:rsidP="00A72171">
            <w:pPr>
              <w:spacing w:line="259" w:lineRule="auto"/>
              <w:ind w:left="1387"/>
            </w:pPr>
            <w:r>
              <w:t>(прикріплюється окремим файлом)</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b/>
              </w:rPr>
              <w:t xml:space="preserve">IV.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Цільові аудиторії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Опишіть у кількісних та якісних показниках </w:t>
            </w:r>
            <w:r>
              <w:rPr>
                <w:rFonts w:ascii="Times New Roman" w:eastAsia="Times New Roman" w:hAnsi="Times New Roman" w:cs="Times New Roman"/>
                <w:b/>
              </w:rPr>
              <w:t>пряму цільову</w:t>
            </w:r>
            <w:r>
              <w:rPr>
                <w:rFonts w:ascii="Times New Roman" w:eastAsia="Times New Roman" w:hAnsi="Times New Roman" w:cs="Times New Roman"/>
              </w:rPr>
              <w:t xml:space="preserve"> </w:t>
            </w:r>
            <w:r>
              <w:t xml:space="preserve">аудиторію проєкту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2.</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Опишіть у кількісних та якісних показниках </w:t>
            </w:r>
            <w:r>
              <w:rPr>
                <w:rFonts w:ascii="Times New Roman" w:eastAsia="Times New Roman" w:hAnsi="Times New Roman" w:cs="Times New Roman"/>
                <w:b/>
              </w:rPr>
              <w:t>опосередковану (непряму)</w:t>
            </w:r>
            <w:r>
              <w:rPr>
                <w:rFonts w:ascii="Times New Roman" w:eastAsia="Times New Roman" w:hAnsi="Times New Roman" w:cs="Times New Roman"/>
              </w:rPr>
              <w:t xml:space="preserve"> </w:t>
            </w:r>
            <w:r>
              <w:t>аудиторію проєкту</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3.</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Яким чином  були визначені їх культурні потреби, інтереси?</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p>
        </w:tc>
      </w:tr>
    </w:tbl>
    <w:p w:rsidR="006F37C6" w:rsidRDefault="006F37C6" w:rsidP="006F37C6">
      <w:pPr>
        <w:spacing w:after="0"/>
        <w:ind w:left="-1133" w:right="61"/>
      </w:pPr>
    </w:p>
    <w:tbl>
      <w:tblPr>
        <w:tblStyle w:val="TableGrid"/>
        <w:tblW w:w="9919" w:type="dxa"/>
        <w:tblInd w:w="5" w:type="dxa"/>
        <w:tblCellMar>
          <w:top w:w="62" w:type="dxa"/>
          <w:left w:w="108" w:type="dxa"/>
          <w:right w:w="48" w:type="dxa"/>
        </w:tblCellMar>
        <w:tblLook w:val="04A0" w:firstRow="1" w:lastRow="0" w:firstColumn="1" w:lastColumn="0" w:noHBand="0" w:noVBand="1"/>
      </w:tblPr>
      <w:tblGrid>
        <w:gridCol w:w="991"/>
        <w:gridCol w:w="1500"/>
        <w:gridCol w:w="7428"/>
      </w:tblGrid>
      <w:tr w:rsidR="006F37C6" w:rsidTr="00A72171">
        <w:trPr>
          <w:trHeight w:val="84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4.</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t xml:space="preserve">У який спосіб кінцеві результати проєкту будуть задовольняти (повністю або частково) культурні потреби та інтереси обраної (их) аудиторій?  </w:t>
            </w:r>
            <w:r>
              <w:rPr>
                <w:rFonts w:ascii="Times New Roman" w:eastAsia="Times New Roman" w:hAnsi="Times New Roman" w:cs="Times New Roman"/>
              </w:rPr>
              <w:t xml:space="preserve">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5.</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t xml:space="preserve">Хто є </w:t>
            </w:r>
            <w:r>
              <w:rPr>
                <w:rFonts w:ascii="Times New Roman" w:eastAsia="Times New Roman" w:hAnsi="Times New Roman" w:cs="Times New Roman"/>
                <w:b/>
              </w:rPr>
              <w:t>зацікавленою стороною</w:t>
            </w:r>
            <w:r>
              <w:rPr>
                <w:rFonts w:ascii="Times New Roman" w:eastAsia="Times New Roman" w:hAnsi="Times New Roman" w:cs="Times New Roman"/>
              </w:rPr>
              <w:t xml:space="preserve"> </w:t>
            </w:r>
            <w:r>
              <w:t xml:space="preserve">(ами) проєкту  (особи чи інституції, які можуть </w:t>
            </w:r>
            <w:r>
              <w:rPr>
                <w:rFonts w:ascii="Times New Roman" w:eastAsia="Times New Roman" w:hAnsi="Times New Roman" w:cs="Times New Roman"/>
              </w:rPr>
              <w:t xml:space="preserve">– </w:t>
            </w:r>
            <w:r>
              <w:t>безпосередньо чи опосередковано,</w:t>
            </w:r>
            <w:r>
              <w:rPr>
                <w:rFonts w:ascii="Times New Roman" w:eastAsia="Times New Roman" w:hAnsi="Times New Roman" w:cs="Times New Roman"/>
              </w:rPr>
              <w:t xml:space="preserve"> </w:t>
            </w:r>
            <w:r>
              <w:t xml:space="preserve">позитивно чи негативно </w:t>
            </w:r>
            <w:r>
              <w:rPr>
                <w:rFonts w:ascii="Times New Roman" w:eastAsia="Times New Roman" w:hAnsi="Times New Roman" w:cs="Times New Roman"/>
              </w:rPr>
              <w:t xml:space="preserve">– </w:t>
            </w:r>
            <w:r>
              <w:t>впливати на проєкт чи бути під впливом проєкту)? Зазначте, у який спосіб та використовуючи які інструменти будете працювати з ними.</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V.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Інформаційний супровід проєкту</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5"/>
            </w:pPr>
            <w:r>
              <w:t>Які ключові повідомлення, яких спікерів буде обрано для поширення інформації про проєкт серед прямої (их) цільової (их) аудиторії (ій), опосередкованої аудиторії, потенційних партнерів, широкої аудиторії?</w:t>
            </w:r>
            <w:r>
              <w:rPr>
                <w:rFonts w:ascii="Times New Roman" w:eastAsia="Times New Roman" w:hAnsi="Times New Roman" w:cs="Times New Roman"/>
              </w:rPr>
              <w:t xml:space="preserve">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2.</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pPr>
            <w:r>
              <w:t>Які методи комунікації (відео, аудіо контент, промо кампанії в соціальних мережах, амбасадори, тощо) та канали комунікації (вебсайт проєкту, соціальні мережі тощо) будуть залучені під час реалізації проєкту?</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3.</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pPr>
            <w:r>
              <w:t xml:space="preserve">Які засоби масової інформації будуть висвітлювати реалізацію та результати проєкту (вкажіть назви засобів масової інформації та кількість публікацій/матеріалів, які заплановані)?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4.</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Яких кількісних та якісних показників ви плануєте досягти в результаті виконання інформаційної складової  проєкту?</w:t>
            </w:r>
            <w:r>
              <w:rPr>
                <w:rFonts w:ascii="Times New Roman" w:eastAsia="Times New Roman" w:hAnsi="Times New Roman" w:cs="Times New Roman"/>
              </w:rPr>
              <w:t xml:space="preserve"> </w:t>
            </w:r>
          </w:p>
        </w:tc>
      </w:tr>
      <w:tr w:rsidR="006F37C6" w:rsidTr="00A72171">
        <w:trPr>
          <w:trHeight w:val="28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b/>
              </w:rPr>
              <w:t xml:space="preserve">VI.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Довгострокові результати проєкту</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b/>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9"/>
            </w:pPr>
            <w:r>
              <w:t xml:space="preserve">Яких довгострокових результатів вдасться досягнути завдяки реалізації  проєкту? Що буде підтвердженням досягнення мети проєкту? </w:t>
            </w:r>
            <w:r>
              <w:rPr>
                <w:rFonts w:ascii="Times New Roman" w:eastAsia="Times New Roman" w:hAnsi="Times New Roman" w:cs="Times New Roman"/>
                <w:b/>
              </w:rPr>
              <w:t xml:space="preserve"> </w:t>
            </w:r>
          </w:p>
        </w:tc>
      </w:tr>
      <w:tr w:rsidR="006F37C6" w:rsidTr="00A72171">
        <w:trPr>
          <w:trHeight w:val="61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b/>
              </w:rPr>
              <w:lastRenderedPageBreak/>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Опишіть соціальну (суспільну) цінність результатів проєкту</w:t>
            </w:r>
            <w:r>
              <w:rPr>
                <w:rFonts w:ascii="Times New Roman" w:eastAsia="Times New Roman" w:hAnsi="Times New Roman" w:cs="Times New Roman"/>
                <w:b/>
              </w:rPr>
              <w:t xml:space="preserve"> </w:t>
            </w:r>
          </w:p>
        </w:tc>
      </w:tr>
      <w:tr w:rsidR="006F37C6" w:rsidTr="00A72171">
        <w:trPr>
          <w:trHeight w:val="61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rPr>
                <w:rFonts w:ascii="Times New Roman" w:eastAsia="Times New Roman" w:hAnsi="Times New Roman" w:cs="Times New Roman"/>
                <w:b/>
              </w:rPr>
              <w:t xml:space="preserve">VII.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Сталість проєкту </w:t>
            </w:r>
          </w:p>
        </w:tc>
      </w:tr>
      <w:tr w:rsidR="006F37C6" w:rsidTr="00A72171">
        <w:trPr>
          <w:trHeight w:val="61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Яким чином буде забезпечений вільний доступ до напрацювань та / або кінцевих результатів проєкту?</w:t>
            </w:r>
            <w:r>
              <w:rPr>
                <w:rFonts w:ascii="Times New Roman" w:eastAsia="Times New Roman" w:hAnsi="Times New Roman" w:cs="Times New Roman"/>
              </w:rPr>
              <w:t xml:space="preserve"> </w:t>
            </w:r>
          </w:p>
        </w:tc>
      </w:tr>
      <w:tr w:rsidR="006F37C6" w:rsidTr="00A72171">
        <w:trPr>
          <w:trHeight w:val="111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2.</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4"/>
            </w:pPr>
            <w:r>
              <w:t>Чи передбачає діяльність за проєктом</w:t>
            </w:r>
            <w:r>
              <w:rPr>
                <w:rFonts w:ascii="Times New Roman" w:eastAsia="Times New Roman" w:hAnsi="Times New Roman" w:cs="Times New Roman"/>
              </w:rPr>
              <w:t xml:space="preserve"> </w:t>
            </w:r>
            <w:r>
              <w:t xml:space="preserve">подальший розвиток та функціонування отриманих за результатами проєкту продуктів та на яких засадах (самоокупності, фінансування з бюджету, грантової підтримки і т.д)? </w:t>
            </w:r>
            <w:r>
              <w:rPr>
                <w:rFonts w:ascii="Times New Roman" w:eastAsia="Times New Roman" w:hAnsi="Times New Roman" w:cs="Times New Roman"/>
              </w:rPr>
              <w:t xml:space="preserve"> </w:t>
            </w:r>
          </w:p>
        </w:tc>
      </w:tr>
      <w:tr w:rsidR="006F37C6" w:rsidTr="00A72171">
        <w:trPr>
          <w:trHeight w:val="83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3.</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6"/>
            </w:pPr>
            <w:r>
              <w:t>Як організація</w:t>
            </w:r>
            <w:r>
              <w:rPr>
                <w:rFonts w:ascii="Times New Roman" w:eastAsia="Times New Roman" w:hAnsi="Times New Roman" w:cs="Times New Roman"/>
              </w:rPr>
              <w:t>-</w:t>
            </w:r>
            <w:r>
              <w:t>заявник планує ділитися здобутим досвідом з іншими організаціями? Чи планується створення партнерств з іншими організаціями, поза межами проєкту?</w:t>
            </w:r>
            <w:r>
              <w:rPr>
                <w:rFonts w:ascii="Times New Roman" w:eastAsia="Times New Roman" w:hAnsi="Times New Roman" w:cs="Times New Roman"/>
              </w:rPr>
              <w:t xml:space="preserve"> </w:t>
            </w:r>
          </w:p>
        </w:tc>
      </w:tr>
      <w:tr w:rsidR="006F37C6" w:rsidTr="00A72171">
        <w:trPr>
          <w:trHeight w:val="28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b/>
              </w:rPr>
              <w:t xml:space="preserve">VIII.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Команда проєкту  (основні виконавці) </w:t>
            </w:r>
          </w:p>
        </w:tc>
      </w:tr>
      <w:tr w:rsidR="006F37C6" w:rsidTr="00A72171">
        <w:trPr>
          <w:trHeight w:val="3583"/>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60"/>
              <w:jc w:val="center"/>
            </w:pPr>
            <w:r>
              <w:t>1.</w:t>
            </w: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after="4" w:line="259" w:lineRule="auto"/>
            </w:pPr>
            <w:r>
              <w:t>Таблиця:</w:t>
            </w:r>
            <w:r>
              <w:rPr>
                <w:rFonts w:ascii="Times New Roman" w:eastAsia="Times New Roman" w:hAnsi="Times New Roman" w:cs="Times New Roman"/>
              </w:rPr>
              <w:t xml:space="preserve"> </w:t>
            </w:r>
          </w:p>
          <w:p w:rsidR="006F37C6" w:rsidRDefault="006F37C6" w:rsidP="006F37C6">
            <w:pPr>
              <w:numPr>
                <w:ilvl w:val="0"/>
                <w:numId w:val="25"/>
              </w:numPr>
              <w:spacing w:after="193" w:line="259" w:lineRule="auto"/>
            </w:pPr>
            <w:r>
              <w:t>ПІБ</w:t>
            </w:r>
            <w:r>
              <w:rPr>
                <w:rFonts w:ascii="Times New Roman" w:eastAsia="Times New Roman" w:hAnsi="Times New Roman" w:cs="Times New Roman"/>
              </w:rPr>
              <w:t xml:space="preserve"> </w:t>
            </w:r>
          </w:p>
          <w:p w:rsidR="006F37C6" w:rsidRDefault="006F37C6" w:rsidP="006F37C6">
            <w:pPr>
              <w:numPr>
                <w:ilvl w:val="0"/>
                <w:numId w:val="25"/>
              </w:numPr>
              <w:spacing w:after="22" w:line="259" w:lineRule="auto"/>
            </w:pPr>
            <w:r>
              <w:t>роль у проєкті;</w:t>
            </w:r>
            <w:r>
              <w:rPr>
                <w:rFonts w:ascii="Calibri" w:eastAsia="Calibri" w:hAnsi="Calibri" w:cs="Calibri"/>
              </w:rPr>
              <w:t xml:space="preserve"> </w:t>
            </w:r>
          </w:p>
          <w:p w:rsidR="006F37C6" w:rsidRDefault="006F37C6" w:rsidP="006F37C6">
            <w:pPr>
              <w:numPr>
                <w:ilvl w:val="0"/>
                <w:numId w:val="25"/>
              </w:numPr>
              <w:spacing w:after="2" w:line="259" w:lineRule="auto"/>
            </w:pPr>
            <w:r>
              <w:t>перелік основних обов’язків;</w:t>
            </w:r>
            <w:r>
              <w:rPr>
                <w:rFonts w:ascii="Calibri" w:eastAsia="Calibri" w:hAnsi="Calibri" w:cs="Calibri"/>
              </w:rPr>
              <w:t xml:space="preserve"> </w:t>
            </w:r>
          </w:p>
          <w:p w:rsidR="006F37C6" w:rsidRDefault="006F37C6" w:rsidP="006F37C6">
            <w:pPr>
              <w:numPr>
                <w:ilvl w:val="0"/>
                <w:numId w:val="25"/>
              </w:numPr>
              <w:spacing w:after="28" w:line="255" w:lineRule="auto"/>
            </w:pPr>
            <w:r>
              <w:t>зайнятість у проєкті</w:t>
            </w:r>
            <w:r>
              <w:rPr>
                <w:rFonts w:ascii="Times New Roman" w:eastAsia="Times New Roman" w:hAnsi="Times New Roman" w:cs="Times New Roman"/>
              </w:rPr>
              <w:t xml:space="preserve"> </w:t>
            </w:r>
            <w:r>
              <w:t>(у відсотковому співвідношенні до зайнятості за основним місцем роботи або у інших проєктах);</w:t>
            </w:r>
            <w:r>
              <w:rPr>
                <w:rFonts w:ascii="Calibri" w:eastAsia="Calibri" w:hAnsi="Calibri" w:cs="Calibri"/>
              </w:rPr>
              <w:t xml:space="preserve"> </w:t>
            </w:r>
          </w:p>
          <w:p w:rsidR="006F37C6" w:rsidRDefault="006F37C6" w:rsidP="006F37C6">
            <w:pPr>
              <w:numPr>
                <w:ilvl w:val="0"/>
                <w:numId w:val="25"/>
              </w:numPr>
              <w:spacing w:after="22" w:line="259" w:lineRule="auto"/>
            </w:pPr>
            <w:r>
              <w:t xml:space="preserve">відповідний досвід (коротка біографічна довідка, не менше </w:t>
            </w:r>
            <w:r>
              <w:rPr>
                <w:rFonts w:ascii="Times New Roman" w:eastAsia="Times New Roman" w:hAnsi="Times New Roman" w:cs="Times New Roman"/>
              </w:rPr>
              <w:t xml:space="preserve">800 </w:t>
            </w:r>
            <w:r>
              <w:t>знаків);</w:t>
            </w:r>
            <w:r>
              <w:rPr>
                <w:rFonts w:ascii="Calibri" w:eastAsia="Calibri" w:hAnsi="Calibri" w:cs="Calibri"/>
              </w:rPr>
              <w:t xml:space="preserve"> </w:t>
            </w:r>
          </w:p>
          <w:p w:rsidR="006F37C6" w:rsidRDefault="006F37C6" w:rsidP="006F37C6">
            <w:pPr>
              <w:numPr>
                <w:ilvl w:val="0"/>
                <w:numId w:val="25"/>
              </w:numPr>
              <w:spacing w:line="259" w:lineRule="auto"/>
            </w:pPr>
            <w:r>
              <w:t>форма</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фінансових </w:t>
            </w:r>
            <w:r>
              <w:tab/>
              <w:t xml:space="preserve">стосунків </w:t>
            </w:r>
            <w:r>
              <w:tab/>
              <w:t xml:space="preserve">із </w:t>
            </w:r>
            <w:r>
              <w:tab/>
              <w:t>організацією</w:t>
            </w:r>
            <w:r>
              <w:rPr>
                <w:rFonts w:ascii="Times New Roman" w:eastAsia="Times New Roman" w:hAnsi="Times New Roman" w:cs="Times New Roman"/>
              </w:rPr>
              <w:t>-</w:t>
            </w:r>
            <w:r>
              <w:t xml:space="preserve">заявником (фізична особа </w:t>
            </w:r>
            <w:r>
              <w:rPr>
                <w:rFonts w:ascii="Times New Roman" w:eastAsia="Times New Roman" w:hAnsi="Times New Roman" w:cs="Times New Roman"/>
              </w:rPr>
              <w:t xml:space="preserve">- </w:t>
            </w:r>
            <w:r>
              <w:t>підприємець, договір</w:t>
            </w:r>
            <w:r>
              <w:rPr>
                <w:rFonts w:ascii="Times New Roman" w:eastAsia="Times New Roman" w:hAnsi="Times New Roman" w:cs="Times New Roman"/>
              </w:rPr>
              <w:t xml:space="preserve"> </w:t>
            </w:r>
            <w:r>
              <w:t>цивільно</w:t>
            </w:r>
            <w:r>
              <w:rPr>
                <w:rFonts w:ascii="Times New Roman" w:eastAsia="Times New Roman" w:hAnsi="Times New Roman" w:cs="Times New Roman"/>
              </w:rPr>
              <w:t>-</w:t>
            </w:r>
            <w:r>
              <w:t>правового характеру, трудовий договір, волонтер інше)</w:t>
            </w:r>
            <w:r>
              <w:rPr>
                <w:rFonts w:ascii="Calibri" w:eastAsia="Calibri" w:hAnsi="Calibri" w:cs="Calibri"/>
              </w:rPr>
              <w:t xml:space="preserve"> </w:t>
            </w:r>
          </w:p>
        </w:tc>
      </w:tr>
      <w:tr w:rsidR="006F37C6" w:rsidTr="00A72171">
        <w:trPr>
          <w:trHeight w:val="28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b/>
              </w:rPr>
              <w:t xml:space="preserve">IX.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Управління проєктом та проєктні ризики</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1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Опишіть внутрішні ризики, що можуть вплинути на реалізацію проєкту та шляхи їх мінімізації</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2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Опишіть зовнішні ризики, що можуть вплинути на реалізацію проєкту, та шляхи їх мінімізації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8"/>
              <w:jc w:val="center"/>
            </w:pPr>
            <w:r>
              <w:rPr>
                <w:rFonts w:ascii="Times New Roman" w:eastAsia="Times New Roman" w:hAnsi="Times New Roman" w:cs="Times New Roman"/>
              </w:rPr>
              <w:t xml:space="preserve">3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Які інструменти внутрішнього моніторингу реалізації проєкту ви будете застосовувати? </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57"/>
              <w:jc w:val="center"/>
            </w:pPr>
            <w:r>
              <w:rPr>
                <w:rFonts w:ascii="Times New Roman" w:eastAsia="Times New Roman" w:hAnsi="Times New Roman" w:cs="Times New Roman"/>
                <w:b/>
              </w:rPr>
              <w:t xml:space="preserve">X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b/>
              </w:rPr>
              <w:t xml:space="preserve">Моніторингова інформація  </w:t>
            </w:r>
          </w:p>
        </w:tc>
      </w:tr>
      <w:tr w:rsidR="006F37C6" w:rsidTr="00A72171">
        <w:trPr>
          <w:trHeight w:val="249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8928" w:type="dxa"/>
            <w:gridSpan w:val="2"/>
            <w:tcBorders>
              <w:top w:val="single" w:sz="4" w:space="0" w:color="000000"/>
              <w:left w:val="single" w:sz="4" w:space="0" w:color="000000"/>
              <w:bottom w:val="single" w:sz="4" w:space="0" w:color="000000"/>
              <w:right w:val="single" w:sz="4" w:space="0" w:color="000000"/>
            </w:tcBorders>
          </w:tcPr>
          <w:p w:rsidR="006F37C6" w:rsidRDefault="006F37C6" w:rsidP="00A72171">
            <w:pPr>
              <w:spacing w:line="238" w:lineRule="auto"/>
              <w:ind w:right="57"/>
            </w:pPr>
            <w:r>
              <w:t>Нижче наведена інформація використовується для звітування перед органами влади та громадськістю у вигляді зведеної статистичної інформації про заявників та Грантоотримувачів Фонду. Наведена інформація жодним чином не впливатиме на оцінювання Проєкту. Інформація, що надається, повинна бути коректною та перевіреною. У разі, якщо не можливо перевірити достовірність інформації, необхідно зазначати варіант:</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r>
              <w:t>«Не знаю»</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r>
              <w:t>«Не хочу відповідати»</w:t>
            </w:r>
            <w:r>
              <w:rPr>
                <w:rFonts w:ascii="Times New Roman" w:eastAsia="Times New Roman" w:hAnsi="Times New Roman" w:cs="Times New Roman"/>
              </w:rPr>
              <w:t xml:space="preserve"> </w:t>
            </w:r>
          </w:p>
          <w:p w:rsidR="006F37C6" w:rsidRDefault="006F37C6" w:rsidP="00A72171">
            <w:pPr>
              <w:spacing w:line="259" w:lineRule="auto"/>
            </w:pP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Кількість чоловіків у команді проєкту</w:t>
            </w:r>
            <w:r>
              <w:rPr>
                <w:rFonts w:ascii="Times New Roman" w:eastAsia="Times New Roman" w:hAnsi="Times New Roman" w:cs="Times New Roman"/>
              </w:rPr>
              <w:t xml:space="preserve"> </w:t>
            </w:r>
          </w:p>
        </w:tc>
      </w:tr>
      <w:tr w:rsidR="006F37C6" w:rsidTr="00A72171">
        <w:trPr>
          <w:trHeight w:val="288"/>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Кількість жінок у команді проєкту</w:t>
            </w:r>
            <w:r>
              <w:rPr>
                <w:rFonts w:ascii="Times New Roman" w:eastAsia="Times New Roman" w:hAnsi="Times New Roman" w:cs="Times New Roman"/>
              </w:rPr>
              <w:t xml:space="preserve"> </w:t>
            </w:r>
          </w:p>
        </w:tc>
      </w:tr>
      <w:tr w:rsidR="006F37C6" w:rsidTr="00A72171">
        <w:trPr>
          <w:trHeight w:val="1390"/>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lastRenderedPageBreak/>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Кількість людей віком від 17 до 34</w:t>
            </w:r>
            <w:r>
              <w:rPr>
                <w:rFonts w:ascii="Times New Roman" w:eastAsia="Times New Roman" w:hAnsi="Times New Roman" w:cs="Times New Roman"/>
              </w:rPr>
              <w:t xml:space="preserve"> </w:t>
            </w:r>
          </w:p>
          <w:p w:rsidR="006F37C6" w:rsidRDefault="006F37C6" w:rsidP="00A72171">
            <w:pPr>
              <w:spacing w:line="259" w:lineRule="auto"/>
            </w:pPr>
            <w:r>
              <w:t>Кількість людей від 35 до 50</w:t>
            </w:r>
            <w:r>
              <w:rPr>
                <w:rFonts w:ascii="Times New Roman" w:eastAsia="Times New Roman" w:hAnsi="Times New Roman" w:cs="Times New Roman"/>
              </w:rPr>
              <w:t xml:space="preserve"> </w:t>
            </w:r>
          </w:p>
          <w:p w:rsidR="006F37C6" w:rsidRDefault="006F37C6" w:rsidP="00A72171">
            <w:pPr>
              <w:spacing w:line="259" w:lineRule="auto"/>
            </w:pPr>
            <w:r>
              <w:t>Кількість людей від 51 до 60</w:t>
            </w:r>
            <w:r>
              <w:rPr>
                <w:rFonts w:ascii="Times New Roman" w:eastAsia="Times New Roman" w:hAnsi="Times New Roman" w:cs="Times New Roman"/>
              </w:rPr>
              <w:t xml:space="preserve"> </w:t>
            </w:r>
          </w:p>
          <w:p w:rsidR="006F37C6" w:rsidRDefault="006F37C6" w:rsidP="00A72171">
            <w:pPr>
              <w:spacing w:line="259" w:lineRule="auto"/>
            </w:pPr>
            <w:r>
              <w:t xml:space="preserve">Кількість людей від 61 до 70 </w:t>
            </w:r>
            <w:r>
              <w:rPr>
                <w:rFonts w:ascii="Times New Roman" w:eastAsia="Times New Roman" w:hAnsi="Times New Roman" w:cs="Times New Roman"/>
              </w:rPr>
              <w:t xml:space="preserve"> </w:t>
            </w:r>
          </w:p>
          <w:p w:rsidR="006F37C6" w:rsidRDefault="006F37C6" w:rsidP="00A72171">
            <w:pPr>
              <w:spacing w:line="259" w:lineRule="auto"/>
            </w:pPr>
            <w:r>
              <w:t xml:space="preserve">Кількість людей старше 71 </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Кількість працюючих пенсіонерів </w:t>
            </w:r>
            <w:r>
              <w:rPr>
                <w:rFonts w:ascii="Times New Roman" w:eastAsia="Times New Roman" w:hAnsi="Times New Roman" w:cs="Times New Roman"/>
              </w:rPr>
              <w:t xml:space="preserve"> </w:t>
            </w:r>
          </w:p>
        </w:tc>
      </w:tr>
      <w:tr w:rsidR="006F37C6" w:rsidTr="00A72171">
        <w:trPr>
          <w:trHeight w:val="286"/>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Кількість людей з інвалідністю серед команди проєкту?</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Чи планується при реалізації проєкту використовувати різні методи енергозбереження?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right="1468"/>
            </w:pPr>
            <w:r>
              <w:t xml:space="preserve">Чи передбачає проєкт залучення волонтерів? </w:t>
            </w:r>
            <w:r>
              <w:rPr>
                <w:rFonts w:ascii="Times New Roman" w:eastAsia="Times New Roman" w:hAnsi="Times New Roman" w:cs="Times New Roman"/>
              </w:rPr>
              <w:t xml:space="preserve"> </w:t>
            </w:r>
            <w:r>
              <w:t xml:space="preserve">Кількість?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Чи передбачає проєкт</w:t>
            </w:r>
            <w:r>
              <w:rPr>
                <w:rFonts w:ascii="Times New Roman" w:eastAsia="Times New Roman" w:hAnsi="Times New Roman" w:cs="Times New Roman"/>
              </w:rPr>
              <w:t xml:space="preserve"> </w:t>
            </w:r>
            <w:r>
              <w:t xml:space="preserve">залучення у якості аудиторії або учасників ветеранів АТО? </w:t>
            </w:r>
            <w:r>
              <w:rPr>
                <w:rFonts w:ascii="Times New Roman" w:eastAsia="Times New Roman" w:hAnsi="Times New Roman" w:cs="Times New Roman"/>
              </w:rPr>
              <w:t xml:space="preserve"> </w:t>
            </w:r>
          </w:p>
        </w:tc>
      </w:tr>
      <w:tr w:rsidR="006F37C6" w:rsidTr="00A72171">
        <w:trPr>
          <w:trHeight w:val="564"/>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Чи передбачає проєкт залучення у якості аудиторії або учасників тимчасово переміщених осіб?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Чи передбачає проєкт залучення у якості аудиторії дітей із малозабезпечених сімей, дітей</w:t>
            </w:r>
            <w:r>
              <w:rPr>
                <w:rFonts w:ascii="Times New Roman" w:eastAsia="Times New Roman" w:hAnsi="Times New Roman" w:cs="Times New Roman"/>
              </w:rPr>
              <w:t>-</w:t>
            </w:r>
            <w:r>
              <w:t xml:space="preserve">сиріт?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 xml:space="preserve">Чи передбачає проєкт залучення у якості аудиторії людей з інвалідністю? </w:t>
            </w:r>
            <w:r>
              <w:rPr>
                <w:rFonts w:ascii="Times New Roman" w:eastAsia="Times New Roman" w:hAnsi="Times New Roman" w:cs="Times New Roman"/>
              </w:rPr>
              <w:t xml:space="preserve"> </w:t>
            </w:r>
          </w:p>
        </w:tc>
      </w:tr>
      <w:tr w:rsidR="006F37C6" w:rsidTr="00A72171">
        <w:trPr>
          <w:trHeight w:val="562"/>
        </w:trPr>
        <w:tc>
          <w:tcPr>
            <w:tcW w:w="991"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ind w:left="2"/>
              <w:jc w:val="center"/>
            </w:pPr>
            <w:r>
              <w:rPr>
                <w:rFonts w:ascii="Times New Roman" w:eastAsia="Times New Roman" w:hAnsi="Times New Roman" w:cs="Times New Roman"/>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rPr>
                <w:rFonts w:ascii="Times New Roman" w:eastAsia="Times New Roman" w:hAnsi="Times New Roman" w:cs="Times New Roman"/>
                <w:color w:val="FF0000"/>
              </w:rPr>
              <w:t xml:space="preserve"> </w:t>
            </w:r>
          </w:p>
        </w:tc>
        <w:tc>
          <w:tcPr>
            <w:tcW w:w="7428" w:type="dxa"/>
            <w:tcBorders>
              <w:top w:val="single" w:sz="4" w:space="0" w:color="000000"/>
              <w:left w:val="single" w:sz="4" w:space="0" w:color="000000"/>
              <w:bottom w:val="single" w:sz="4" w:space="0" w:color="000000"/>
              <w:right w:val="single" w:sz="4" w:space="0" w:color="000000"/>
            </w:tcBorders>
          </w:tcPr>
          <w:p w:rsidR="006F37C6" w:rsidRDefault="006F37C6" w:rsidP="00A72171">
            <w:pPr>
              <w:spacing w:line="259" w:lineRule="auto"/>
            </w:pPr>
            <w:r>
              <w:t>Чи враховуватимуть меседжі вашого проєкту</w:t>
            </w:r>
            <w:r>
              <w:rPr>
                <w:rFonts w:ascii="Times New Roman" w:eastAsia="Times New Roman" w:hAnsi="Times New Roman" w:cs="Times New Roman"/>
              </w:rPr>
              <w:t xml:space="preserve"> </w:t>
            </w:r>
            <w:r>
              <w:t>принципи толерантності відповідно до Декларації принципів толерантності ЮНЕСКО</w:t>
            </w:r>
            <w:r>
              <w:rPr>
                <w:rFonts w:ascii="Times New Roman" w:eastAsia="Times New Roman" w:hAnsi="Times New Roman" w:cs="Times New Roman"/>
              </w:rPr>
              <w:t xml:space="preserve"> </w:t>
            </w:r>
          </w:p>
        </w:tc>
      </w:tr>
    </w:tbl>
    <w:p w:rsidR="006F37C6" w:rsidRDefault="006F37C6" w:rsidP="006F37C6">
      <w:pPr>
        <w:spacing w:after="0"/>
      </w:pPr>
      <w:r>
        <w:rPr>
          <w:rFonts w:ascii="Calibri" w:eastAsia="Calibri" w:hAnsi="Calibri" w:cs="Calibri"/>
        </w:rPr>
        <w:t xml:space="preserve"> </w:t>
      </w:r>
    </w:p>
    <w:p w:rsidR="006F37C6" w:rsidRDefault="006F37C6" w:rsidP="006F37C6">
      <w:pPr>
        <w:spacing w:after="158"/>
      </w:pPr>
      <w:r>
        <w:rPr>
          <w:rFonts w:ascii="Calibri" w:eastAsia="Calibri" w:hAnsi="Calibri" w:cs="Calibri"/>
        </w:rPr>
        <w:t xml:space="preserve"> </w:t>
      </w:r>
    </w:p>
    <w:p w:rsidR="006F37C6" w:rsidRDefault="006F37C6" w:rsidP="006F37C6">
      <w:r>
        <w:rPr>
          <w:rFonts w:ascii="Calibri" w:eastAsia="Calibri" w:hAnsi="Calibri" w:cs="Calibri"/>
        </w:rPr>
        <w:t xml:space="preserve"> </w:t>
      </w:r>
    </w:p>
    <w:p w:rsidR="006F37C6" w:rsidRDefault="006F37C6" w:rsidP="006F37C6">
      <w:pPr>
        <w:spacing w:after="158"/>
      </w:pPr>
      <w:r>
        <w:rPr>
          <w:rFonts w:ascii="Calibri" w:eastAsia="Calibri" w:hAnsi="Calibri" w:cs="Calibri"/>
        </w:rPr>
        <w:t xml:space="preserve"> </w:t>
      </w:r>
    </w:p>
    <w:p w:rsidR="006F37C6" w:rsidRDefault="006F37C6" w:rsidP="006F37C6">
      <w:r>
        <w:rPr>
          <w:rFonts w:ascii="Calibri" w:eastAsia="Calibri" w:hAnsi="Calibri" w:cs="Calibri"/>
        </w:rPr>
        <w:t xml:space="preserve"> </w:t>
      </w:r>
    </w:p>
    <w:p w:rsidR="006F37C6" w:rsidRDefault="006F37C6" w:rsidP="006F37C6">
      <w:pPr>
        <w:spacing w:after="158"/>
      </w:pPr>
      <w:r>
        <w:rPr>
          <w:rFonts w:ascii="Calibri" w:eastAsia="Calibri" w:hAnsi="Calibri" w:cs="Calibri"/>
        </w:rPr>
        <w:t xml:space="preserve"> </w:t>
      </w:r>
    </w:p>
    <w:p w:rsidR="006F37C6" w:rsidRDefault="006F37C6" w:rsidP="006F37C6">
      <w:pPr>
        <w:spacing w:after="0"/>
      </w:pPr>
      <w:r>
        <w:rPr>
          <w:rFonts w:ascii="Calibri" w:eastAsia="Calibri" w:hAnsi="Calibri" w:cs="Calibri"/>
        </w:rPr>
        <w:t xml:space="preserve"> </w:t>
      </w:r>
    </w:p>
    <w:p w:rsidR="006F37C6" w:rsidRDefault="006F37C6" w:rsidP="006F37C6">
      <w:r>
        <w:rPr>
          <w:rFonts w:ascii="Calibri" w:eastAsia="Calibri" w:hAnsi="Calibri" w:cs="Calibri"/>
        </w:rPr>
        <w:t xml:space="preserve"> </w:t>
      </w:r>
    </w:p>
    <w:p w:rsidR="006F37C6" w:rsidRDefault="006F37C6" w:rsidP="006F37C6">
      <w:pPr>
        <w:spacing w:after="158"/>
      </w:pPr>
      <w:r>
        <w:rPr>
          <w:rFonts w:ascii="Calibri" w:eastAsia="Calibri" w:hAnsi="Calibri" w:cs="Calibri"/>
        </w:rPr>
        <w:t xml:space="preserve"> </w:t>
      </w:r>
    </w:p>
    <w:p w:rsidR="006F37C6" w:rsidRDefault="006F37C6" w:rsidP="006F37C6">
      <w:pPr>
        <w:spacing w:after="455"/>
      </w:pPr>
      <w:r>
        <w:rPr>
          <w:rFonts w:ascii="Calibri" w:eastAsia="Calibri" w:hAnsi="Calibri" w:cs="Calibri"/>
        </w:rPr>
        <w:t xml:space="preserve"> </w:t>
      </w:r>
    </w:p>
    <w:p w:rsidR="006F37C6" w:rsidRDefault="006F37C6" w:rsidP="00E332B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7206A" w:rsidRDefault="003D16DE" w:rsidP="00DC457A">
      <w:pPr>
        <w:pStyle w:val="1"/>
        <w:spacing w:before="0" w:line="260" w:lineRule="auto"/>
        <w:ind w:left="-5" w:right="202"/>
        <w:jc w:val="both"/>
        <w:rPr>
          <w:color w:val="auto"/>
          <w:sz w:val="24"/>
          <w:szCs w:val="24"/>
        </w:rPr>
      </w:pPr>
      <w:r>
        <w:rPr>
          <w:noProof/>
          <w:lang w:eastAsia="ru-RU"/>
        </w:rPr>
        <w:lastRenderedPageBreak/>
        <w:drawing>
          <wp:anchor distT="0" distB="0" distL="114300" distR="114300" simplePos="0" relativeHeight="251662336" behindDoc="0" locked="0" layoutInCell="1" allowOverlap="1" wp14:anchorId="6711A028" wp14:editId="2A39FFDD">
            <wp:simplePos x="0" y="0"/>
            <wp:positionH relativeFrom="column">
              <wp:posOffset>-813435</wp:posOffset>
            </wp:positionH>
            <wp:positionV relativeFrom="paragraph">
              <wp:posOffset>-542925</wp:posOffset>
            </wp:positionV>
            <wp:extent cx="6991350" cy="920527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996864" cy="9212537"/>
                    </a:xfrm>
                    <a:prstGeom prst="rect">
                      <a:avLst/>
                    </a:prstGeom>
                  </pic:spPr>
                </pic:pic>
              </a:graphicData>
            </a:graphic>
            <wp14:sizeRelH relativeFrom="margin">
              <wp14:pctWidth>0</wp14:pctWidth>
            </wp14:sizeRelH>
            <wp14:sizeRelV relativeFrom="margin">
              <wp14:pctHeight>0</wp14:pctHeight>
            </wp14:sizeRelV>
          </wp:anchor>
        </w:drawing>
      </w:r>
    </w:p>
    <w:p w:rsidR="006F37C6" w:rsidRDefault="006F37C6"/>
    <w:p w:rsidR="006F37C6" w:rsidRDefault="006F37C6">
      <w:r>
        <w:br w:type="page"/>
      </w:r>
    </w:p>
    <w:p w:rsidR="006F37C6" w:rsidRDefault="006F37C6" w:rsidP="006F37C6">
      <w:pPr>
        <w:spacing w:after="145" w:line="268" w:lineRule="auto"/>
        <w:ind w:right="317"/>
        <w:jc w:val="both"/>
      </w:pPr>
    </w:p>
    <w:tbl>
      <w:tblPr>
        <w:tblW w:w="9435" w:type="dxa"/>
        <w:tblInd w:w="295" w:type="dxa"/>
        <w:tblBorders>
          <w:top w:val="nil"/>
          <w:left w:val="nil"/>
          <w:bottom w:val="nil"/>
          <w:right w:val="nil"/>
          <w:insideH w:val="nil"/>
          <w:insideV w:val="nil"/>
        </w:tblBorders>
        <w:tblLayout w:type="fixed"/>
        <w:tblLook w:val="0600" w:firstRow="0" w:lastRow="0" w:firstColumn="0" w:lastColumn="0" w:noHBand="1" w:noVBand="1"/>
      </w:tblPr>
      <w:tblGrid>
        <w:gridCol w:w="5082"/>
        <w:gridCol w:w="4353"/>
      </w:tblGrid>
      <w:tr w:rsidR="006F37C6" w:rsidRPr="00324847" w:rsidTr="00A72171">
        <w:trPr>
          <w:trHeight w:val="1882"/>
        </w:trPr>
        <w:tc>
          <w:tcPr>
            <w:tcW w:w="5082" w:type="dxa"/>
            <w:tcBorders>
              <w:top w:val="single" w:sz="18" w:space="0" w:color="000000"/>
              <w:left w:val="single" w:sz="8" w:space="0" w:color="FFFFFF"/>
              <w:bottom w:val="single" w:sz="8" w:space="0" w:color="FFFFFF"/>
              <w:right w:val="single" w:sz="8" w:space="0" w:color="FFFFFF"/>
            </w:tcBorders>
            <w:tcMar>
              <w:top w:w="100" w:type="dxa"/>
              <w:left w:w="100" w:type="dxa"/>
              <w:bottom w:w="100" w:type="dxa"/>
              <w:right w:w="100" w:type="dxa"/>
            </w:tcMar>
          </w:tcPr>
          <w:p w:rsidR="006F37C6" w:rsidRPr="007140B1" w:rsidRDefault="006F37C6" w:rsidP="00A72171">
            <w:pPr>
              <w:spacing w:line="24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Додаток </w:t>
            </w:r>
          </w:p>
          <w:p w:rsidR="006F37C6" w:rsidRPr="007140B1" w:rsidRDefault="006F37C6" w:rsidP="00A72171">
            <w:pPr>
              <w:spacing w:line="240" w:lineRule="auto"/>
              <w:jc w:val="both"/>
              <w:rPr>
                <w:rFonts w:ascii="Times New Roman" w:eastAsia="Times New Roman" w:hAnsi="Times New Roman" w:cs="Times New Roman"/>
                <w:b/>
                <w:sz w:val="28"/>
                <w:szCs w:val="28"/>
                <w:lang w:val="uk-UA"/>
              </w:rPr>
            </w:pPr>
          </w:p>
          <w:p w:rsidR="006F37C6" w:rsidRPr="007140B1" w:rsidRDefault="003D16DE" w:rsidP="00A72171">
            <w:pPr>
              <w:spacing w:line="240" w:lineRule="auto"/>
              <w:jc w:val="both"/>
              <w:rPr>
                <w:rFonts w:ascii="Times New Roman" w:eastAsia="Times New Roman" w:hAnsi="Times New Roman" w:cs="Times New Roman"/>
                <w:lang w:val="uk-UA"/>
              </w:rPr>
            </w:pPr>
            <w:r>
              <w:rPr>
                <w:rFonts w:ascii="Times New Roman" w:eastAsia="Times New Roman" w:hAnsi="Times New Roman" w:cs="Times New Roman"/>
                <w:b/>
                <w:sz w:val="28"/>
                <w:szCs w:val="28"/>
                <w:lang w:val="uk-UA"/>
              </w:rPr>
              <w:t>КОМУНІКАЦІЙНА СТРАТЕГІЯ ПРОЄ</w:t>
            </w:r>
            <w:r w:rsidR="006F37C6" w:rsidRPr="00C746D4">
              <w:rPr>
                <w:rFonts w:ascii="Times New Roman" w:eastAsia="Times New Roman" w:hAnsi="Times New Roman" w:cs="Times New Roman"/>
                <w:b/>
                <w:sz w:val="28"/>
                <w:szCs w:val="28"/>
                <w:lang w:val="uk-UA"/>
              </w:rPr>
              <w:t>КТУ</w:t>
            </w:r>
            <w:r w:rsidR="006F37C6" w:rsidRPr="007140B1">
              <w:rPr>
                <w:rFonts w:ascii="Times New Roman" w:eastAsia="Times New Roman" w:hAnsi="Times New Roman" w:cs="Times New Roman"/>
                <w:lang w:val="uk-UA"/>
              </w:rPr>
              <w:t xml:space="preserve"> </w:t>
            </w:r>
          </w:p>
          <w:p w:rsidR="006F37C6" w:rsidRPr="007140B1" w:rsidRDefault="006F37C6" w:rsidP="00A72171">
            <w:pPr>
              <w:spacing w:line="240" w:lineRule="auto"/>
              <w:jc w:val="both"/>
              <w:rPr>
                <w:rFonts w:ascii="Times New Roman" w:eastAsia="Times New Roman" w:hAnsi="Times New Roman" w:cs="Times New Roman"/>
                <w:b/>
                <w:sz w:val="28"/>
                <w:szCs w:val="28"/>
                <w:lang w:val="uk-UA"/>
              </w:rPr>
            </w:pPr>
          </w:p>
        </w:tc>
        <w:tc>
          <w:tcPr>
            <w:tcW w:w="4353" w:type="dxa"/>
            <w:tcBorders>
              <w:top w:val="single" w:sz="18" w:space="0" w:color="000000"/>
              <w:left w:val="nil"/>
              <w:bottom w:val="single" w:sz="8" w:space="0" w:color="FFFFFF"/>
              <w:right w:val="single" w:sz="8" w:space="0" w:color="E7E6E6"/>
            </w:tcBorders>
            <w:shd w:val="clear" w:color="auto" w:fill="E7E6E6"/>
            <w:tcMar>
              <w:top w:w="100" w:type="dxa"/>
              <w:left w:w="100" w:type="dxa"/>
              <w:bottom w:w="100" w:type="dxa"/>
              <w:right w:w="100" w:type="dxa"/>
            </w:tcMar>
          </w:tcPr>
          <w:p w:rsidR="006F37C6" w:rsidRPr="007140B1" w:rsidRDefault="006F37C6" w:rsidP="00A72171">
            <w:pPr>
              <w:spacing w:line="240" w:lineRule="auto"/>
              <w:rPr>
                <w:rFonts w:ascii="Times New Roman" w:eastAsia="Times New Roman" w:hAnsi="Times New Roman" w:cs="Times New Roman"/>
                <w:sz w:val="16"/>
                <w:szCs w:val="16"/>
                <w:lang w:val="uk-UA"/>
              </w:rPr>
            </w:pPr>
            <w:r w:rsidRPr="007140B1">
              <w:rPr>
                <w:rFonts w:ascii="Times New Roman" w:eastAsia="Times New Roman" w:hAnsi="Times New Roman" w:cs="Times New Roman"/>
                <w:sz w:val="16"/>
                <w:szCs w:val="16"/>
                <w:lang w:val="uk-UA"/>
              </w:rPr>
              <w:t xml:space="preserve"> </w:t>
            </w:r>
          </w:p>
          <w:p w:rsidR="006F37C6" w:rsidRPr="007140B1" w:rsidRDefault="006F37C6" w:rsidP="00A72171">
            <w:pPr>
              <w:spacing w:line="240" w:lineRule="auto"/>
              <w:rPr>
                <w:rFonts w:ascii="Times New Roman" w:eastAsia="Times New Roman" w:hAnsi="Times New Roman" w:cs="Times New Roman"/>
                <w:b/>
                <w:lang w:val="uk-UA"/>
              </w:rPr>
            </w:pPr>
            <w:r w:rsidRPr="007140B1">
              <w:rPr>
                <w:rFonts w:ascii="Times New Roman" w:eastAsia="Times New Roman" w:hAnsi="Times New Roman" w:cs="Times New Roman"/>
                <w:b/>
                <w:lang w:val="uk-UA"/>
              </w:rPr>
              <w:t>Інструкція для заявника:</w:t>
            </w:r>
          </w:p>
          <w:p w:rsidR="006F37C6" w:rsidRPr="007140B1" w:rsidRDefault="006F37C6" w:rsidP="00A72171">
            <w:pPr>
              <w:spacing w:line="240" w:lineRule="auto"/>
              <w:rPr>
                <w:rFonts w:ascii="Times New Roman" w:eastAsia="Times New Roman" w:hAnsi="Times New Roman" w:cs="Times New Roman"/>
                <w:b/>
                <w:lang w:val="uk-UA"/>
              </w:rPr>
            </w:pPr>
            <w:r w:rsidRPr="007140B1">
              <w:rPr>
                <w:rFonts w:ascii="Times New Roman" w:eastAsia="Times New Roman" w:hAnsi="Times New Roman" w:cs="Times New Roman"/>
                <w:b/>
                <w:lang w:val="uk-UA"/>
              </w:rPr>
              <w:t xml:space="preserve"> </w:t>
            </w:r>
          </w:p>
          <w:p w:rsidR="006F37C6" w:rsidRPr="007140B1" w:rsidRDefault="006F37C6" w:rsidP="00A72171">
            <w:pPr>
              <w:spacing w:line="240" w:lineRule="auto"/>
              <w:jc w:val="both"/>
              <w:rPr>
                <w:rFonts w:ascii="Times New Roman" w:eastAsia="Times New Roman" w:hAnsi="Times New Roman" w:cs="Times New Roman"/>
                <w:sz w:val="20"/>
                <w:szCs w:val="20"/>
                <w:lang w:val="uk-UA"/>
              </w:rPr>
            </w:pPr>
            <w:r w:rsidRPr="007140B1">
              <w:rPr>
                <w:rFonts w:ascii="Times New Roman" w:eastAsia="Times New Roman" w:hAnsi="Times New Roman" w:cs="Times New Roman"/>
                <w:sz w:val="20"/>
                <w:szCs w:val="20"/>
                <w:lang w:val="uk-UA"/>
              </w:rPr>
              <w:t>1.</w:t>
            </w:r>
            <w:r w:rsidRPr="00300546">
              <w:t xml:space="preserve"> </w:t>
            </w:r>
            <w:r w:rsidRPr="00C746D4">
              <w:rPr>
                <w:rFonts w:ascii="Times New Roman" w:eastAsia="Times New Roman" w:hAnsi="Times New Roman" w:cs="Times New Roman"/>
                <w:sz w:val="20"/>
                <w:szCs w:val="20"/>
                <w:lang w:val="uk-UA"/>
              </w:rPr>
              <w:t>Комунікаційна стратегія проекту</w:t>
            </w:r>
            <w:r>
              <w:rPr>
                <w:rFonts w:ascii="Times New Roman" w:eastAsia="Times New Roman" w:hAnsi="Times New Roman" w:cs="Times New Roman"/>
                <w:sz w:val="20"/>
                <w:szCs w:val="20"/>
                <w:lang w:val="uk-UA"/>
              </w:rPr>
              <w:t xml:space="preserve"> </w:t>
            </w:r>
            <w:r w:rsidRPr="007140B1">
              <w:rPr>
                <w:rFonts w:ascii="Times New Roman" w:eastAsia="Times New Roman" w:hAnsi="Times New Roman" w:cs="Times New Roman"/>
                <w:sz w:val="20"/>
                <w:szCs w:val="20"/>
                <w:lang w:val="uk-UA"/>
              </w:rPr>
              <w:t xml:space="preserve">є обов’язковим Додатком до заявки програми </w:t>
            </w:r>
            <w:r>
              <w:rPr>
                <w:rFonts w:ascii="Times New Roman" w:eastAsia="Times New Roman" w:hAnsi="Times New Roman" w:cs="Times New Roman"/>
                <w:sz w:val="20"/>
                <w:szCs w:val="20"/>
                <w:lang w:val="uk-UA"/>
              </w:rPr>
              <w:t>«Знакові події»</w:t>
            </w:r>
            <w:r w:rsidRPr="007140B1">
              <w:rPr>
                <w:rFonts w:ascii="Times New Roman" w:eastAsia="Times New Roman" w:hAnsi="Times New Roman" w:cs="Times New Roman"/>
                <w:sz w:val="20"/>
                <w:szCs w:val="20"/>
                <w:lang w:val="uk-UA"/>
              </w:rPr>
              <w:t>.</w:t>
            </w:r>
          </w:p>
          <w:p w:rsidR="006F37C6" w:rsidRDefault="006F37C6" w:rsidP="00A72171">
            <w:pPr>
              <w:spacing w:line="240" w:lineRule="auto"/>
              <w:jc w:val="both"/>
              <w:rPr>
                <w:rFonts w:ascii="Times New Roman" w:eastAsia="Times New Roman" w:hAnsi="Times New Roman" w:cs="Times New Roman"/>
                <w:sz w:val="20"/>
                <w:szCs w:val="20"/>
                <w:lang w:val="uk-UA"/>
              </w:rPr>
            </w:pPr>
            <w:r w:rsidRPr="007140B1">
              <w:rPr>
                <w:rFonts w:ascii="Times New Roman" w:eastAsia="Times New Roman" w:hAnsi="Times New Roman" w:cs="Times New Roman"/>
                <w:sz w:val="20"/>
                <w:szCs w:val="20"/>
                <w:lang w:val="uk-UA"/>
              </w:rPr>
              <w:t>2. Заповнюється відповідно до потреб проекту, що подається на грант від УКФ</w:t>
            </w:r>
            <w:r>
              <w:rPr>
                <w:rFonts w:ascii="Times New Roman" w:eastAsia="Times New Roman" w:hAnsi="Times New Roman" w:cs="Times New Roman"/>
                <w:sz w:val="20"/>
                <w:szCs w:val="20"/>
                <w:lang w:val="uk-UA"/>
              </w:rPr>
              <w:t>.</w:t>
            </w:r>
          </w:p>
          <w:p w:rsidR="006F37C6" w:rsidRDefault="006F37C6" w:rsidP="00A72171">
            <w:pPr>
              <w:pStyle w:val="a5"/>
              <w:spacing w:before="0" w:beforeAutospacing="0" w:after="0" w:afterAutospacing="0"/>
              <w:jc w:val="both"/>
              <w:rPr>
                <w:color w:val="000000"/>
                <w:sz w:val="20"/>
                <w:szCs w:val="20"/>
              </w:rPr>
            </w:pPr>
            <w:r>
              <w:rPr>
                <w:color w:val="000000"/>
                <w:sz w:val="20"/>
                <w:szCs w:val="20"/>
              </w:rPr>
              <w:t>3. Надати детальну комунікаційну стратегію проекту з  комунікаційним планом включно.</w:t>
            </w:r>
          </w:p>
          <w:p w:rsidR="006F37C6" w:rsidRPr="00685E10" w:rsidRDefault="006F37C6" w:rsidP="00A72171">
            <w:pPr>
              <w:pStyle w:val="a5"/>
              <w:spacing w:before="0" w:beforeAutospacing="0" w:after="0" w:afterAutospacing="0"/>
              <w:jc w:val="both"/>
            </w:pPr>
            <w:r>
              <w:rPr>
                <w:color w:val="000000"/>
                <w:sz w:val="20"/>
                <w:szCs w:val="20"/>
              </w:rPr>
              <w:t xml:space="preserve">4. </w:t>
            </w:r>
            <w:r w:rsidRPr="00CE43AF">
              <w:rPr>
                <w:color w:val="000000"/>
                <w:sz w:val="20"/>
                <w:szCs w:val="20"/>
              </w:rPr>
              <w:t>Додаток заповнюється у довільній формі.</w:t>
            </w:r>
          </w:p>
        </w:tc>
      </w:tr>
    </w:tbl>
    <w:p w:rsidR="006F37C6" w:rsidRDefault="006F37C6">
      <w:r>
        <w:br w:type="page"/>
      </w:r>
    </w:p>
    <w:p w:rsidR="006F37C6" w:rsidRPr="003D16DE" w:rsidRDefault="006F37C6" w:rsidP="003D16DE">
      <w:pPr>
        <w:spacing w:after="0" w:line="240" w:lineRule="auto"/>
        <w:jc w:val="center"/>
        <w:rPr>
          <w:rFonts w:ascii="Times New Roman" w:hAnsi="Times New Roman" w:cs="Times New Roman"/>
          <w:b/>
          <w:i/>
          <w:sz w:val="28"/>
          <w:szCs w:val="28"/>
          <w:lang w:val="uk-UA"/>
        </w:rPr>
      </w:pPr>
      <w:bookmarkStart w:id="1" w:name="_gjdgxs" w:colFirst="0" w:colLast="0"/>
      <w:bookmarkStart w:id="2" w:name="_Toc50070797"/>
      <w:bookmarkEnd w:id="1"/>
      <w:r w:rsidRPr="00E332B5">
        <w:rPr>
          <w:rFonts w:ascii="Times New Roman" w:hAnsi="Times New Roman" w:cs="Times New Roman"/>
          <w:b/>
          <w:i/>
          <w:sz w:val="28"/>
          <w:szCs w:val="28"/>
        </w:rPr>
        <w:lastRenderedPageBreak/>
        <w:t>Глосарій</w:t>
      </w:r>
      <w:bookmarkEnd w:id="2"/>
    </w:p>
    <w:p w:rsidR="006563F9" w:rsidRDefault="006563F9" w:rsidP="006563F9">
      <w:pPr>
        <w:spacing w:after="0"/>
        <w:ind w:right="445" w:firstLine="567"/>
        <w:jc w:val="both"/>
        <w:rPr>
          <w:rFonts w:ascii="Times New Roman" w:hAnsi="Times New Roman" w:cs="Times New Roman"/>
          <w:sz w:val="24"/>
          <w:szCs w:val="24"/>
        </w:rPr>
      </w:pPr>
      <w:r w:rsidRPr="00E332B5">
        <w:rPr>
          <w:rFonts w:ascii="Times New Roman" w:eastAsia="Times New Roman" w:hAnsi="Times New Roman" w:cs="Times New Roman"/>
          <w:b/>
          <w:sz w:val="24"/>
          <w:szCs w:val="24"/>
        </w:rPr>
        <w:t>Аплікаційний пакет</w:t>
      </w:r>
      <w:r w:rsidRPr="00E332B5">
        <w:rPr>
          <w:rFonts w:ascii="Times New Roman" w:hAnsi="Times New Roman" w:cs="Times New Roman"/>
          <w:sz w:val="24"/>
          <w:szCs w:val="24"/>
        </w:rPr>
        <w:t xml:space="preserve"> </w:t>
      </w:r>
      <w:r w:rsidRPr="00E332B5">
        <w:rPr>
          <w:rFonts w:ascii="Times New Roman" w:eastAsia="Times New Roman" w:hAnsi="Times New Roman" w:cs="Times New Roman"/>
          <w:b/>
          <w:sz w:val="24"/>
          <w:szCs w:val="24"/>
        </w:rPr>
        <w:t>—</w:t>
      </w:r>
      <w:r w:rsidRPr="00E332B5">
        <w:rPr>
          <w:rFonts w:ascii="Times New Roman" w:hAnsi="Times New Roman" w:cs="Times New Roman"/>
          <w:sz w:val="24"/>
          <w:szCs w:val="24"/>
        </w:rPr>
        <w:t xml:space="preserve"> це пакет документів, який складається з проектної заявки, кошторису проекту та інших документів, що передбачені Інструкцією для заявників відповідної конкурсної програми.  </w:t>
      </w:r>
    </w:p>
    <w:p w:rsidR="006563F9" w:rsidRDefault="006563F9" w:rsidP="006563F9">
      <w:pPr>
        <w:spacing w:after="0"/>
        <w:ind w:right="317" w:firstLine="567"/>
        <w:jc w:val="both"/>
        <w:rPr>
          <w:rFonts w:ascii="Times New Roman" w:hAnsi="Times New Roman" w:cs="Times New Roman"/>
          <w:sz w:val="24"/>
          <w:szCs w:val="24"/>
        </w:rPr>
      </w:pPr>
      <w:r w:rsidRPr="0088700A">
        <w:rPr>
          <w:rFonts w:ascii="Times New Roman" w:hAnsi="Times New Roman" w:cs="Times New Roman"/>
          <w:b/>
          <w:bCs/>
          <w:sz w:val="24"/>
          <w:szCs w:val="24"/>
          <w:shd w:val="clear" w:color="auto" w:fill="FFFFFF"/>
        </w:rPr>
        <w:t>Бенефіціар</w:t>
      </w:r>
      <w:r w:rsidRPr="0088700A">
        <w:rPr>
          <w:rFonts w:ascii="Times New Roman" w:hAnsi="Times New Roman" w:cs="Times New Roman"/>
          <w:sz w:val="24"/>
          <w:szCs w:val="24"/>
          <w:shd w:val="clear" w:color="auto" w:fill="FFFFFF"/>
        </w:rPr>
        <w:t> —</w:t>
      </w:r>
      <w:r w:rsidRPr="0088700A">
        <w:rPr>
          <w:rFonts w:ascii="Times New Roman" w:hAnsi="Times New Roman" w:cs="Times New Roman"/>
          <w:color w:val="C00000"/>
          <w:sz w:val="24"/>
          <w:szCs w:val="24"/>
          <w:shd w:val="clear" w:color="auto" w:fill="FFFFFF"/>
        </w:rPr>
        <w:t xml:space="preserve"> </w:t>
      </w:r>
      <w:r>
        <w:rPr>
          <w:rFonts w:ascii="Times New Roman" w:hAnsi="Times New Roman" w:cs="Times New Roman"/>
          <w:sz w:val="24"/>
          <w:szCs w:val="24"/>
        </w:rPr>
        <w:t>ф</w:t>
      </w:r>
      <w:r w:rsidRPr="0088700A">
        <w:rPr>
          <w:rFonts w:ascii="Times New Roman" w:hAnsi="Times New Roman" w:cs="Times New Roman"/>
          <w:sz w:val="24"/>
          <w:szCs w:val="24"/>
        </w:rPr>
        <w:t xml:space="preserve">ізична/юридична особа або соціальна група, яка отримує певні вигоди, що виникають у результаті реалізації проекту </w:t>
      </w:r>
    </w:p>
    <w:p w:rsidR="006563F9" w:rsidRDefault="006563F9" w:rsidP="006563F9">
      <w:pPr>
        <w:spacing w:after="0"/>
        <w:ind w:right="317" w:firstLine="567"/>
        <w:jc w:val="both"/>
        <w:rPr>
          <w:rFonts w:ascii="Times New Roman" w:hAnsi="Times New Roman" w:cs="Times New Roman"/>
          <w:sz w:val="24"/>
          <w:szCs w:val="24"/>
        </w:rPr>
      </w:pPr>
      <w:r w:rsidRPr="00E332B5">
        <w:rPr>
          <w:rFonts w:ascii="Times New Roman" w:hAnsi="Times New Roman" w:cs="Times New Roman"/>
          <w:b/>
          <w:sz w:val="24"/>
          <w:szCs w:val="24"/>
        </w:rPr>
        <w:t>Бюджет</w:t>
      </w:r>
      <w:r w:rsidRPr="00E332B5">
        <w:rPr>
          <w:rFonts w:ascii="Times New Roman" w:hAnsi="Times New Roman" w:cs="Times New Roman"/>
          <w:sz w:val="24"/>
          <w:szCs w:val="24"/>
        </w:rPr>
        <w:t xml:space="preserve"> проекту є описом витрат, необхідних для виконання завдань проекту та здійснення в повному обсязі усіх запланованих заходів.</w:t>
      </w:r>
    </w:p>
    <w:p w:rsidR="006563F9" w:rsidRDefault="006563F9" w:rsidP="006563F9">
      <w:pPr>
        <w:spacing w:after="0"/>
        <w:ind w:right="447" w:firstLine="567"/>
        <w:jc w:val="both"/>
        <w:rPr>
          <w:rFonts w:ascii="Times New Roman" w:hAnsi="Times New Roman" w:cs="Times New Roman"/>
          <w:sz w:val="24"/>
          <w:szCs w:val="24"/>
        </w:rPr>
      </w:pPr>
      <w:r w:rsidRPr="00E332B5">
        <w:rPr>
          <w:rFonts w:ascii="Times New Roman" w:eastAsia="Times New Roman" w:hAnsi="Times New Roman" w:cs="Times New Roman"/>
          <w:b/>
          <w:sz w:val="24"/>
          <w:szCs w:val="24"/>
        </w:rPr>
        <w:t>Грант</w:t>
      </w:r>
      <w:r w:rsidRPr="00E332B5">
        <w:rPr>
          <w:rFonts w:ascii="Times New Roman" w:hAnsi="Times New Roman" w:cs="Times New Roman"/>
          <w:sz w:val="24"/>
          <w:szCs w:val="24"/>
        </w:rPr>
        <w:t xml:space="preserve"> </w:t>
      </w:r>
      <w:r w:rsidRPr="00E332B5">
        <w:rPr>
          <w:rFonts w:ascii="Times New Roman" w:eastAsia="Times New Roman" w:hAnsi="Times New Roman" w:cs="Times New Roman"/>
          <w:b/>
          <w:sz w:val="24"/>
          <w:szCs w:val="24"/>
        </w:rPr>
        <w:t>—</w:t>
      </w:r>
      <w:r w:rsidRPr="00E332B5">
        <w:rPr>
          <w:rFonts w:ascii="Times New Roman" w:hAnsi="Times New Roman" w:cs="Times New Roman"/>
          <w:sz w:val="24"/>
          <w:szCs w:val="24"/>
        </w:rPr>
        <w:t xml:space="preserve"> фінансові ресурси, що надаються на безоплатній і безповоротній основі Українським культурним фондом суб’єкту, який провадить діяльність у сфері культури, для реалізації проекту. </w:t>
      </w:r>
    </w:p>
    <w:p w:rsidR="006563F9" w:rsidRPr="00DD64B8" w:rsidRDefault="006563F9" w:rsidP="006563F9">
      <w:pPr>
        <w:spacing w:after="0"/>
        <w:ind w:right="317" w:firstLine="567"/>
        <w:jc w:val="both"/>
        <w:rPr>
          <w:rFonts w:ascii="Times New Roman" w:hAnsi="Times New Roman" w:cs="Times New Roman"/>
          <w:sz w:val="24"/>
          <w:szCs w:val="24"/>
          <w:lang w:val="uk-UA"/>
        </w:rPr>
      </w:pPr>
      <w:r w:rsidRPr="003D16DE">
        <w:rPr>
          <w:rFonts w:ascii="Times New Roman" w:hAnsi="Times New Roman" w:cs="Times New Roman"/>
          <w:b/>
          <w:sz w:val="24"/>
          <w:szCs w:val="24"/>
          <w:lang w:val="uk-UA"/>
        </w:rPr>
        <w:t>Донори</w:t>
      </w:r>
      <w:r w:rsidRPr="003D16DE">
        <w:rPr>
          <w:rFonts w:ascii="Times New Roman" w:hAnsi="Times New Roman" w:cs="Times New Roman"/>
          <w:sz w:val="24"/>
          <w:szCs w:val="24"/>
          <w:lang w:val="uk-UA"/>
        </w:rPr>
        <w:t xml:space="preserve"> - це юридичні та фізичні особи в Україні або за її межами, які добровільно </w:t>
      </w:r>
      <w:r w:rsidRPr="00DD64B8">
        <w:rPr>
          <w:rFonts w:ascii="Times New Roman" w:hAnsi="Times New Roman" w:cs="Times New Roman"/>
          <w:sz w:val="24"/>
          <w:szCs w:val="24"/>
          <w:lang w:val="uk-UA"/>
        </w:rPr>
        <w:t>надають матеріальну, фінансову, організаційну або іншу благодійну допомогу.</w:t>
      </w:r>
    </w:p>
    <w:p w:rsidR="006563F9" w:rsidRPr="00DD64B8" w:rsidRDefault="006563F9" w:rsidP="006563F9">
      <w:pPr>
        <w:spacing w:after="0"/>
        <w:ind w:right="317" w:firstLine="567"/>
        <w:jc w:val="both"/>
        <w:rPr>
          <w:rFonts w:ascii="Times New Roman" w:hAnsi="Times New Roman" w:cs="Times New Roman"/>
          <w:sz w:val="24"/>
          <w:szCs w:val="24"/>
          <w:shd w:val="clear" w:color="auto" w:fill="FFFFFF"/>
        </w:rPr>
      </w:pPr>
      <w:r w:rsidRPr="00DD64B8">
        <w:rPr>
          <w:rFonts w:ascii="Times New Roman" w:hAnsi="Times New Roman" w:cs="Times New Roman"/>
          <w:b/>
          <w:sz w:val="24"/>
          <w:szCs w:val="24"/>
          <w:lang w:val="uk-UA"/>
        </w:rPr>
        <w:t>Зацікавленні сторони\Стейкхолдери</w:t>
      </w:r>
      <w:r w:rsidRPr="00DD64B8">
        <w:rPr>
          <w:rFonts w:ascii="Times New Roman" w:hAnsi="Times New Roman" w:cs="Times New Roman"/>
          <w:sz w:val="24"/>
          <w:szCs w:val="24"/>
          <w:lang w:val="uk-UA"/>
        </w:rPr>
        <w:t xml:space="preserve"> -</w:t>
      </w:r>
      <w:r w:rsidR="00DD64B8" w:rsidRPr="00DD64B8">
        <w:rPr>
          <w:rFonts w:ascii="Times New Roman" w:hAnsi="Times New Roman" w:cs="Times New Roman"/>
          <w:sz w:val="24"/>
          <w:szCs w:val="24"/>
          <w:shd w:val="clear" w:color="auto" w:fill="FFFFFF"/>
        </w:rPr>
        <w:t xml:space="preserve"> о</w:t>
      </w:r>
      <w:r w:rsidRPr="00DD64B8">
        <w:rPr>
          <w:rFonts w:ascii="Times New Roman" w:hAnsi="Times New Roman" w:cs="Times New Roman"/>
          <w:sz w:val="24"/>
          <w:szCs w:val="24"/>
          <w:shd w:val="clear" w:color="auto" w:fill="FFFFFF"/>
        </w:rPr>
        <w:t>кремі особи або установи, які можуть - прямо або непрямо, позитивно чи негативно – вплинути на проект або опинитися під впливом проекту.</w:t>
      </w:r>
    </w:p>
    <w:p w:rsidR="006563F9" w:rsidRDefault="006563F9" w:rsidP="006563F9">
      <w:pPr>
        <w:spacing w:after="0"/>
        <w:ind w:right="317" w:firstLine="567"/>
        <w:jc w:val="both"/>
        <w:rPr>
          <w:rFonts w:ascii="Times New Roman" w:hAnsi="Times New Roman" w:cs="Times New Roman"/>
          <w:sz w:val="24"/>
          <w:szCs w:val="24"/>
        </w:rPr>
      </w:pPr>
      <w:r w:rsidRPr="00E332B5">
        <w:rPr>
          <w:rFonts w:ascii="Times New Roman" w:eastAsia="Times New Roman" w:hAnsi="Times New Roman" w:cs="Times New Roman"/>
          <w:b/>
          <w:sz w:val="24"/>
          <w:szCs w:val="24"/>
        </w:rPr>
        <w:t>Заявник</w:t>
      </w:r>
      <w:r w:rsidRPr="00E332B5">
        <w:rPr>
          <w:rFonts w:ascii="Times New Roman" w:hAnsi="Times New Roman" w:cs="Times New Roman"/>
          <w:sz w:val="24"/>
          <w:szCs w:val="24"/>
        </w:rPr>
        <w:t xml:space="preserve"> </w:t>
      </w:r>
      <w:r w:rsidRPr="00E332B5">
        <w:rPr>
          <w:rFonts w:ascii="Times New Roman" w:eastAsia="Times New Roman" w:hAnsi="Times New Roman" w:cs="Times New Roman"/>
          <w:b/>
          <w:sz w:val="24"/>
          <w:szCs w:val="24"/>
        </w:rPr>
        <w:t>—</w:t>
      </w:r>
      <w:r w:rsidRPr="00E332B5">
        <w:rPr>
          <w:rFonts w:ascii="Times New Roman" w:hAnsi="Times New Roman" w:cs="Times New Roman"/>
          <w:sz w:val="24"/>
          <w:szCs w:val="24"/>
        </w:rPr>
        <w:t xml:space="preserve"> це юридична чи фізична особа, що бере участь у конкурсному відборі проектів, шляхом подання аплікаційного пакету. </w:t>
      </w:r>
    </w:p>
    <w:p w:rsidR="006563F9" w:rsidRPr="006563F9" w:rsidRDefault="006563F9" w:rsidP="006563F9">
      <w:pPr>
        <w:spacing w:after="0"/>
        <w:ind w:right="447" w:firstLine="567"/>
        <w:jc w:val="both"/>
        <w:rPr>
          <w:rFonts w:ascii="Times New Roman" w:hAnsi="Times New Roman" w:cs="Times New Roman"/>
          <w:sz w:val="24"/>
          <w:szCs w:val="24"/>
        </w:rPr>
      </w:pPr>
      <w:r w:rsidRPr="00812632">
        <w:rPr>
          <w:rFonts w:ascii="Times New Roman" w:hAnsi="Times New Roman" w:cs="Times New Roman"/>
          <w:b/>
          <w:sz w:val="24"/>
          <w:szCs w:val="24"/>
          <w:shd w:val="clear" w:color="auto" w:fill="FFFFFF"/>
          <w:lang w:val="uk-UA"/>
        </w:rPr>
        <w:t>Комунікаційна стратегія</w:t>
      </w:r>
      <w:r w:rsidRPr="00812632">
        <w:rPr>
          <w:rFonts w:ascii="Times New Roman" w:hAnsi="Times New Roman" w:cs="Times New Roman"/>
          <w:sz w:val="24"/>
          <w:szCs w:val="24"/>
          <w:shd w:val="clear" w:color="auto" w:fill="FFFFFF"/>
        </w:rPr>
        <w:t xml:space="preserve"> – це чітко спланований стратегічний підхід щодо впровадження комунікацій із ресурсами та часовими рамками. </w:t>
      </w:r>
    </w:p>
    <w:p w:rsidR="006F37C6" w:rsidRDefault="006F37C6" w:rsidP="003D16DE">
      <w:pPr>
        <w:spacing w:after="0"/>
        <w:ind w:right="447" w:firstLine="567"/>
        <w:jc w:val="both"/>
        <w:rPr>
          <w:rFonts w:ascii="Times New Roman" w:hAnsi="Times New Roman" w:cs="Times New Roman"/>
          <w:sz w:val="24"/>
          <w:szCs w:val="24"/>
        </w:rPr>
      </w:pPr>
      <w:r w:rsidRPr="003D16DE">
        <w:rPr>
          <w:rFonts w:ascii="Times New Roman" w:eastAsia="Times New Roman" w:hAnsi="Times New Roman" w:cs="Times New Roman"/>
          <w:b/>
          <w:sz w:val="24"/>
          <w:szCs w:val="24"/>
          <w:lang w:val="uk-UA"/>
        </w:rPr>
        <w:t>Конкурсна програма</w:t>
      </w:r>
      <w:r w:rsidRPr="003D16DE">
        <w:rPr>
          <w:rFonts w:ascii="Times New Roman" w:hAnsi="Times New Roman" w:cs="Times New Roman"/>
          <w:sz w:val="24"/>
          <w:szCs w:val="24"/>
          <w:lang w:val="uk-UA"/>
        </w:rPr>
        <w:t xml:space="preserve"> </w:t>
      </w:r>
      <w:r w:rsidRPr="003D16DE">
        <w:rPr>
          <w:rFonts w:ascii="Times New Roman" w:eastAsia="Times New Roman" w:hAnsi="Times New Roman" w:cs="Times New Roman"/>
          <w:b/>
          <w:sz w:val="24"/>
          <w:szCs w:val="24"/>
          <w:lang w:val="uk-UA"/>
        </w:rPr>
        <w:t>—</w:t>
      </w:r>
      <w:r w:rsidRPr="003D16DE">
        <w:rPr>
          <w:rFonts w:ascii="Times New Roman" w:hAnsi="Times New Roman" w:cs="Times New Roman"/>
          <w:sz w:val="24"/>
          <w:szCs w:val="24"/>
          <w:lang w:val="uk-UA"/>
        </w:rPr>
        <w:t xml:space="preserve"> це комплекс завдань та заходів, об'єднаних єдиною ідейно-тематичною концепцією, що впроваджуються задля досягнення візії, місії та цілей, які  визначені стратегією </w:t>
      </w:r>
      <w:r w:rsidRPr="00E332B5">
        <w:rPr>
          <w:rFonts w:ascii="Times New Roman" w:hAnsi="Times New Roman" w:cs="Times New Roman"/>
          <w:sz w:val="24"/>
          <w:szCs w:val="24"/>
        </w:rPr>
        <w:t xml:space="preserve">Фонду та мають спільну назву. </w:t>
      </w:r>
    </w:p>
    <w:p w:rsidR="006563F9" w:rsidRPr="00E332B5" w:rsidRDefault="006563F9" w:rsidP="006563F9">
      <w:pPr>
        <w:spacing w:after="0"/>
        <w:ind w:firstLine="567"/>
        <w:jc w:val="both"/>
        <w:rPr>
          <w:rFonts w:ascii="Times New Roman" w:hAnsi="Times New Roman" w:cs="Times New Roman"/>
          <w:sz w:val="24"/>
          <w:szCs w:val="24"/>
        </w:rPr>
      </w:pPr>
      <w:r w:rsidRPr="00E332B5">
        <w:rPr>
          <w:rFonts w:ascii="Times New Roman" w:hAnsi="Times New Roman" w:cs="Times New Roman"/>
          <w:b/>
          <w:bCs/>
          <w:sz w:val="24"/>
          <w:szCs w:val="24"/>
          <w:lang w:val="uk-UA"/>
        </w:rPr>
        <w:t xml:space="preserve">Краудсорсинг </w:t>
      </w:r>
      <w:r w:rsidRPr="00E332B5">
        <w:rPr>
          <w:rFonts w:ascii="Times New Roman" w:hAnsi="Times New Roman" w:cs="Times New Roman"/>
          <w:sz w:val="24"/>
          <w:szCs w:val="24"/>
          <w:lang w:val="uk-UA"/>
        </w:rPr>
        <w:t>– це залучення частин ресурсів від різних, переважно приватних надавачів. Не обов</w:t>
      </w:r>
      <w:r w:rsidRPr="00E332B5">
        <w:rPr>
          <w:rFonts w:ascii="Times New Roman" w:hAnsi="Times New Roman" w:cs="Times New Roman"/>
          <w:sz w:val="24"/>
          <w:szCs w:val="24"/>
        </w:rPr>
        <w:t>’</w:t>
      </w:r>
      <w:r w:rsidRPr="00E332B5">
        <w:rPr>
          <w:rFonts w:ascii="Times New Roman" w:hAnsi="Times New Roman" w:cs="Times New Roman"/>
          <w:sz w:val="24"/>
          <w:szCs w:val="24"/>
          <w:lang w:val="uk-UA"/>
        </w:rPr>
        <w:t>язково коштів.</w:t>
      </w:r>
    </w:p>
    <w:p w:rsidR="006563F9" w:rsidRPr="00E332B5" w:rsidRDefault="006563F9" w:rsidP="006563F9">
      <w:pPr>
        <w:spacing w:after="0"/>
        <w:ind w:firstLine="567"/>
        <w:jc w:val="both"/>
        <w:rPr>
          <w:rFonts w:ascii="Times New Roman" w:hAnsi="Times New Roman" w:cs="Times New Roman"/>
          <w:sz w:val="24"/>
          <w:szCs w:val="24"/>
        </w:rPr>
      </w:pPr>
      <w:r w:rsidRPr="00E332B5">
        <w:rPr>
          <w:rFonts w:ascii="Times New Roman" w:hAnsi="Times New Roman" w:cs="Times New Roman"/>
          <w:b/>
          <w:sz w:val="24"/>
          <w:szCs w:val="24"/>
          <w:lang w:val="uk-UA"/>
        </w:rPr>
        <w:t xml:space="preserve">Краудфандинг </w:t>
      </w:r>
      <w:r w:rsidRPr="00E332B5">
        <w:rPr>
          <w:rFonts w:ascii="Times New Roman" w:hAnsi="Times New Roman" w:cs="Times New Roman"/>
          <w:sz w:val="24"/>
          <w:szCs w:val="24"/>
          <w:lang w:val="uk-UA"/>
        </w:rPr>
        <w:t>– збір коштів від великої кількості переважно приватних надавачів.</w:t>
      </w:r>
    </w:p>
    <w:p w:rsidR="006563F9" w:rsidRDefault="006563F9" w:rsidP="006563F9">
      <w:pPr>
        <w:spacing w:after="0"/>
        <w:ind w:firstLine="567"/>
        <w:jc w:val="both"/>
        <w:rPr>
          <w:rFonts w:ascii="Times New Roman" w:hAnsi="Times New Roman" w:cs="Times New Roman"/>
          <w:color w:val="000000"/>
          <w:sz w:val="24"/>
          <w:szCs w:val="24"/>
          <w:shd w:val="clear" w:color="auto" w:fill="FFFFFF"/>
          <w:lang w:val="uk-UA"/>
        </w:rPr>
      </w:pPr>
      <w:r w:rsidRPr="00812632">
        <w:rPr>
          <w:rFonts w:ascii="Times New Roman" w:hAnsi="Times New Roman" w:cs="Times New Roman"/>
          <w:b/>
          <w:color w:val="000000"/>
          <w:sz w:val="24"/>
          <w:szCs w:val="24"/>
          <w:shd w:val="clear" w:color="auto" w:fill="FFFFFF"/>
          <w:lang w:val="uk-UA"/>
        </w:rPr>
        <w:t>К</w:t>
      </w:r>
      <w:r w:rsidRPr="00812632">
        <w:rPr>
          <w:rFonts w:ascii="Times New Roman" w:hAnsi="Times New Roman" w:cs="Times New Roman"/>
          <w:b/>
          <w:color w:val="000000"/>
          <w:sz w:val="24"/>
          <w:szCs w:val="24"/>
          <w:shd w:val="clear" w:color="auto" w:fill="FFFFFF"/>
        </w:rPr>
        <w:t>реативні індустрії</w:t>
      </w:r>
      <w:r>
        <w:rPr>
          <w:rFonts w:ascii="Times New Roman" w:hAnsi="Times New Roman" w:cs="Times New Roman"/>
          <w:color w:val="000000"/>
          <w:sz w:val="24"/>
          <w:szCs w:val="24"/>
          <w:shd w:val="clear" w:color="auto" w:fill="FFFFFF"/>
        </w:rPr>
        <w:t xml:space="preserve"> - це</w:t>
      </w:r>
      <w:r w:rsidRPr="00812632">
        <w:rPr>
          <w:rFonts w:ascii="Times New Roman" w:hAnsi="Times New Roman" w:cs="Times New Roman"/>
          <w:color w:val="000000"/>
          <w:sz w:val="24"/>
          <w:szCs w:val="24"/>
          <w:shd w:val="clear" w:color="auto" w:fill="FFFFFF"/>
        </w:rPr>
        <w:t xml:space="preserve"> прикладні творчі практики, інновації та генерацію прибутку та робочих місць за рахунок створення інтелектуальної власності.</w:t>
      </w:r>
      <w:r w:rsidRPr="00812632">
        <w:rPr>
          <w:rFonts w:ascii="Times New Roman" w:hAnsi="Times New Roman" w:cs="Times New Roman"/>
          <w:color w:val="000000"/>
          <w:sz w:val="24"/>
          <w:szCs w:val="24"/>
          <w:shd w:val="clear" w:color="auto" w:fill="FFFFFF"/>
          <w:lang w:val="uk-UA"/>
        </w:rPr>
        <w:t xml:space="preserve"> Терміни «культурні індустрії» і «креативні індустрії» практично взаємозамінні. До культурних і креативних індустрій належать театральні та образотворчі види мистецтва, кінематограф, телебачення й радіо, музика, видавнича справа, комп’ютерні ігри, нові медіа, архітектура, дизайн, мода та реклама.</w:t>
      </w:r>
    </w:p>
    <w:p w:rsidR="006F37C6" w:rsidRDefault="006F37C6" w:rsidP="006563F9">
      <w:pPr>
        <w:spacing w:after="0"/>
        <w:ind w:right="444" w:firstLine="567"/>
        <w:jc w:val="both"/>
        <w:rPr>
          <w:rFonts w:ascii="Times New Roman" w:hAnsi="Times New Roman" w:cs="Times New Roman"/>
          <w:sz w:val="24"/>
          <w:szCs w:val="24"/>
        </w:rPr>
      </w:pPr>
      <w:r w:rsidRPr="00E332B5">
        <w:rPr>
          <w:rFonts w:ascii="Times New Roman" w:eastAsia="Times New Roman" w:hAnsi="Times New Roman" w:cs="Times New Roman"/>
          <w:b/>
          <w:sz w:val="24"/>
          <w:szCs w:val="24"/>
        </w:rPr>
        <w:t>ЛОТ</w:t>
      </w:r>
      <w:r w:rsidRPr="00E332B5">
        <w:rPr>
          <w:rFonts w:ascii="Times New Roman" w:hAnsi="Times New Roman" w:cs="Times New Roman"/>
          <w:sz w:val="24"/>
          <w:szCs w:val="24"/>
        </w:rPr>
        <w:t xml:space="preserve"> </w:t>
      </w:r>
      <w:r w:rsidRPr="00E332B5">
        <w:rPr>
          <w:rFonts w:ascii="Times New Roman" w:eastAsia="Times New Roman" w:hAnsi="Times New Roman" w:cs="Times New Roman"/>
          <w:b/>
          <w:sz w:val="24"/>
          <w:szCs w:val="24"/>
        </w:rPr>
        <w:t>—</w:t>
      </w:r>
      <w:r w:rsidRPr="00E332B5">
        <w:rPr>
          <w:rFonts w:ascii="Times New Roman" w:hAnsi="Times New Roman" w:cs="Times New Roman"/>
          <w:sz w:val="24"/>
          <w:szCs w:val="24"/>
        </w:rPr>
        <w:t xml:space="preserve"> це частина конкурсної програми, спрямована на вирішення завдань та підтримку проектів за конкретно визначеним напрямом у м</w:t>
      </w:r>
      <w:r w:rsidR="00C0471C">
        <w:rPr>
          <w:rFonts w:ascii="Times New Roman" w:hAnsi="Times New Roman" w:cs="Times New Roman"/>
          <w:sz w:val="24"/>
          <w:szCs w:val="24"/>
        </w:rPr>
        <w:t xml:space="preserve">ежах цієї конкурсної програми. </w:t>
      </w:r>
    </w:p>
    <w:p w:rsidR="006563F9" w:rsidRPr="00E332B5" w:rsidRDefault="006563F9" w:rsidP="006563F9">
      <w:pPr>
        <w:spacing w:after="0"/>
        <w:ind w:right="317" w:firstLine="567"/>
        <w:jc w:val="both"/>
        <w:rPr>
          <w:rFonts w:ascii="Times New Roman" w:hAnsi="Times New Roman" w:cs="Times New Roman"/>
          <w:sz w:val="24"/>
          <w:szCs w:val="24"/>
        </w:rPr>
      </w:pPr>
      <w:r w:rsidRPr="00E332B5">
        <w:rPr>
          <w:rFonts w:ascii="Times New Roman" w:eastAsia="Times New Roman" w:hAnsi="Times New Roman" w:cs="Times New Roman"/>
          <w:b/>
          <w:sz w:val="24"/>
          <w:szCs w:val="24"/>
        </w:rPr>
        <w:t>Партнер</w:t>
      </w:r>
      <w:r w:rsidRPr="00E332B5">
        <w:rPr>
          <w:rFonts w:ascii="Times New Roman" w:hAnsi="Times New Roman" w:cs="Times New Roman"/>
          <w:sz w:val="24"/>
          <w:szCs w:val="24"/>
        </w:rPr>
        <w:t xml:space="preserve"> </w:t>
      </w:r>
      <w:r w:rsidRPr="00E332B5">
        <w:rPr>
          <w:rFonts w:ascii="Times New Roman" w:eastAsia="Times New Roman" w:hAnsi="Times New Roman" w:cs="Times New Roman"/>
          <w:b/>
          <w:sz w:val="24"/>
          <w:szCs w:val="24"/>
        </w:rPr>
        <w:t>—</w:t>
      </w:r>
      <w:r w:rsidRPr="00E332B5">
        <w:rPr>
          <w:rFonts w:ascii="Times New Roman" w:hAnsi="Times New Roman" w:cs="Times New Roman"/>
          <w:sz w:val="24"/>
          <w:szCs w:val="24"/>
        </w:rPr>
        <w:t xml:space="preserve"> це юридична або фізична особа, яка перебуває із заявником у договірних відносинах та є учасником /співвиконавцем проекту.   </w:t>
      </w:r>
    </w:p>
    <w:p w:rsidR="006563F9" w:rsidRPr="006563F9" w:rsidRDefault="006563F9" w:rsidP="006563F9">
      <w:pPr>
        <w:spacing w:after="0"/>
        <w:ind w:right="317" w:firstLine="567"/>
        <w:jc w:val="both"/>
        <w:rPr>
          <w:rFonts w:ascii="Times New Roman" w:hAnsi="Times New Roman" w:cs="Times New Roman"/>
          <w:sz w:val="24"/>
          <w:szCs w:val="24"/>
          <w:lang w:val="uk-UA"/>
        </w:rPr>
      </w:pPr>
      <w:r w:rsidRPr="00812632">
        <w:rPr>
          <w:rFonts w:ascii="Times New Roman" w:hAnsi="Times New Roman" w:cs="Times New Roman"/>
          <w:b/>
          <w:sz w:val="24"/>
          <w:szCs w:val="24"/>
          <w:lang w:val="uk-UA"/>
        </w:rPr>
        <w:t>Подавач</w:t>
      </w:r>
      <w:r>
        <w:rPr>
          <w:rFonts w:ascii="Times New Roman" w:hAnsi="Times New Roman" w:cs="Times New Roman"/>
          <w:sz w:val="24"/>
          <w:szCs w:val="24"/>
          <w:lang w:val="uk-UA"/>
        </w:rPr>
        <w:t xml:space="preserve"> - </w:t>
      </w:r>
      <w:r>
        <w:rPr>
          <w:rFonts w:ascii="OpenSansLight" w:hAnsi="OpenSansLight"/>
          <w:color w:val="000000"/>
          <w:shd w:val="clear" w:color="auto" w:fill="FFFFFF"/>
        </w:rPr>
        <w:t>установа чи організація, що подає заявку на отримання гранту та отримує вигоду від його реалізації. Подавач має відповідати критеріям прийнятності, визначеним у Посібнику для подавачів. Після підписання грантового контракту Подавач стає Координатором.</w:t>
      </w:r>
    </w:p>
    <w:p w:rsidR="006F37C6" w:rsidRPr="00C0471C" w:rsidRDefault="00410B3D" w:rsidP="003D16DE">
      <w:pPr>
        <w:spacing w:after="0"/>
        <w:ind w:right="317" w:firstLine="567"/>
        <w:jc w:val="both"/>
        <w:rPr>
          <w:rFonts w:ascii="Times New Roman" w:hAnsi="Times New Roman" w:cs="Times New Roman"/>
          <w:sz w:val="24"/>
          <w:szCs w:val="24"/>
          <w:lang w:val="uk-UA"/>
        </w:rPr>
      </w:pPr>
      <w:r w:rsidRPr="00410B3D">
        <w:rPr>
          <w:rFonts w:ascii="Times New Roman" w:hAnsi="Times New Roman" w:cs="Times New Roman"/>
          <w:b/>
          <w:sz w:val="24"/>
          <w:szCs w:val="24"/>
          <w:shd w:val="clear" w:color="auto" w:fill="FFFFFF"/>
          <w:lang w:val="uk-UA"/>
        </w:rPr>
        <w:t xml:space="preserve">Проектна </w:t>
      </w:r>
      <w:r w:rsidRPr="00410B3D">
        <w:rPr>
          <w:rFonts w:ascii="Times New Roman" w:hAnsi="Times New Roman" w:cs="Times New Roman"/>
          <w:b/>
          <w:sz w:val="24"/>
          <w:szCs w:val="24"/>
          <w:shd w:val="clear" w:color="auto" w:fill="FFFFFF"/>
        </w:rPr>
        <w:t>заявка</w:t>
      </w:r>
      <w:r w:rsidRPr="00410B3D">
        <w:rPr>
          <w:rFonts w:ascii="Times New Roman" w:hAnsi="Times New Roman" w:cs="Times New Roman"/>
          <w:sz w:val="24"/>
          <w:szCs w:val="24"/>
          <w:shd w:val="clear" w:color="auto" w:fill="FFFFFF"/>
        </w:rPr>
        <w:t xml:space="preserve"> – це письмовий документ, розроблений організацією-грантоотримувачем з перспективою отримання гранту від донорів або особи, що надає таке право, - грантодавця. Це може бути невеликий документ обсягом кілька сторінок (часто називають -"концептуальна нота», або концепт-нота), або це може бути велика за обсягом книга з декількома сторінками тексту, що пояснюють саму суть проекту, та додатками</w:t>
      </w:r>
      <w:r w:rsidRPr="00410B3D">
        <w:rPr>
          <w:rFonts w:ascii="Times New Roman" w:hAnsi="Times New Roman" w:cs="Times New Roman"/>
          <w:sz w:val="24"/>
          <w:szCs w:val="24"/>
          <w:shd w:val="clear" w:color="auto" w:fill="FFFFFF"/>
          <w:lang w:val="uk-UA"/>
        </w:rPr>
        <w:t>.</w:t>
      </w:r>
    </w:p>
    <w:p w:rsidR="006F37C6" w:rsidRPr="00C0471C" w:rsidRDefault="00C0471C" w:rsidP="003D16DE">
      <w:pPr>
        <w:spacing w:after="0"/>
        <w:ind w:firstLine="567"/>
        <w:jc w:val="both"/>
        <w:rPr>
          <w:rFonts w:ascii="Times New Roman" w:hAnsi="Times New Roman" w:cs="Times New Roman"/>
          <w:sz w:val="24"/>
          <w:szCs w:val="24"/>
        </w:rPr>
      </w:pPr>
      <w:r w:rsidRPr="00C0471C">
        <w:rPr>
          <w:rFonts w:ascii="Times New Roman" w:hAnsi="Times New Roman" w:cs="Times New Roman"/>
          <w:sz w:val="24"/>
          <w:szCs w:val="24"/>
          <w:shd w:val="clear" w:color="auto" w:fill="FFFFFF"/>
        </w:rPr>
        <w:t>Проміжок часу між моментом появи проекту і моментом його ліквідації називається </w:t>
      </w:r>
      <w:r w:rsidRPr="00C0471C">
        <w:rPr>
          <w:rFonts w:ascii="Times New Roman" w:hAnsi="Times New Roman" w:cs="Times New Roman"/>
          <w:b/>
          <w:i/>
          <w:iCs/>
          <w:sz w:val="24"/>
          <w:szCs w:val="24"/>
          <w:shd w:val="clear" w:color="auto" w:fill="FFFFFF"/>
        </w:rPr>
        <w:t>проектним циклом</w:t>
      </w:r>
      <w:r w:rsidRPr="00C0471C">
        <w:rPr>
          <w:rFonts w:ascii="Times New Roman" w:hAnsi="Times New Roman" w:cs="Times New Roman"/>
          <w:i/>
          <w:iCs/>
          <w:sz w:val="24"/>
          <w:szCs w:val="24"/>
          <w:shd w:val="clear" w:color="auto" w:fill="FFFFFF"/>
        </w:rPr>
        <w:t>, </w:t>
      </w:r>
      <w:r w:rsidRPr="00C0471C">
        <w:rPr>
          <w:rFonts w:ascii="Times New Roman" w:hAnsi="Times New Roman" w:cs="Times New Roman"/>
          <w:sz w:val="24"/>
          <w:szCs w:val="24"/>
          <w:shd w:val="clear" w:color="auto" w:fill="FFFFFF"/>
        </w:rPr>
        <w:t>або</w:t>
      </w:r>
      <w:r w:rsidRPr="00C0471C">
        <w:rPr>
          <w:rFonts w:ascii="Times New Roman" w:hAnsi="Times New Roman" w:cs="Times New Roman"/>
          <w:i/>
          <w:iCs/>
          <w:sz w:val="24"/>
          <w:szCs w:val="24"/>
          <w:shd w:val="clear" w:color="auto" w:fill="FFFFFF"/>
        </w:rPr>
        <w:t> </w:t>
      </w:r>
      <w:r w:rsidRPr="00C0471C">
        <w:rPr>
          <w:rFonts w:ascii="Times New Roman" w:hAnsi="Times New Roman" w:cs="Times New Roman"/>
          <w:b/>
          <w:i/>
          <w:iCs/>
          <w:sz w:val="24"/>
          <w:szCs w:val="24"/>
          <w:shd w:val="clear" w:color="auto" w:fill="FFFFFF"/>
        </w:rPr>
        <w:t>життєвим циклом проекту</w:t>
      </w:r>
      <w:r w:rsidRPr="00C0471C">
        <w:rPr>
          <w:rFonts w:ascii="Times New Roman" w:hAnsi="Times New Roman" w:cs="Times New Roman"/>
          <w:i/>
          <w:iCs/>
          <w:sz w:val="24"/>
          <w:szCs w:val="24"/>
          <w:shd w:val="clear" w:color="auto" w:fill="FFFFFF"/>
        </w:rPr>
        <w:t>.</w:t>
      </w:r>
    </w:p>
    <w:p w:rsidR="00C0471C" w:rsidRPr="00DD64B8" w:rsidRDefault="00C0471C" w:rsidP="003D16DE">
      <w:pPr>
        <w:spacing w:after="0"/>
        <w:ind w:firstLine="567"/>
        <w:jc w:val="both"/>
        <w:rPr>
          <w:rFonts w:ascii="Times New Roman" w:hAnsi="Times New Roman" w:cs="Times New Roman"/>
          <w:sz w:val="24"/>
          <w:szCs w:val="24"/>
        </w:rPr>
      </w:pPr>
      <w:r w:rsidRPr="00DD64B8">
        <w:rPr>
          <w:rFonts w:ascii="Times New Roman" w:hAnsi="Times New Roman" w:cs="Times New Roman"/>
          <w:b/>
          <w:bCs/>
          <w:sz w:val="24"/>
          <w:szCs w:val="24"/>
          <w:shd w:val="clear" w:color="auto" w:fill="FFFFFF"/>
        </w:rPr>
        <w:lastRenderedPageBreak/>
        <w:t>Цільова́ аудито́рія</w:t>
      </w:r>
      <w:r w:rsidRPr="00DD64B8">
        <w:rPr>
          <w:rFonts w:ascii="Times New Roman" w:hAnsi="Times New Roman" w:cs="Times New Roman"/>
          <w:sz w:val="24"/>
          <w:szCs w:val="24"/>
          <w:shd w:val="clear" w:color="auto" w:fill="FFFFFF"/>
        </w:rPr>
        <w:t> — це всі ті люди, групи людей, організації, установи, які можуть бути причетними до проекту. В першу чергу це представники цільової групи, потенційні партнери, опоненти, потенційні донори та люди, які беруть участь у реалізації проекту.</w:t>
      </w:r>
    </w:p>
    <w:p w:rsidR="006F37C6" w:rsidRDefault="006F37C6" w:rsidP="006F37C6">
      <w:pPr>
        <w:spacing w:after="27"/>
        <w:ind w:left="567"/>
      </w:pPr>
    </w:p>
    <w:p w:rsidR="006F37C6" w:rsidRDefault="006F37C6" w:rsidP="006F37C6">
      <w:pPr>
        <w:spacing w:after="70"/>
        <w:ind w:left="567"/>
      </w:pPr>
    </w:p>
    <w:p w:rsidR="009640E5" w:rsidRDefault="009640E5" w:rsidP="00DC457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9640E5" w:rsidRDefault="009640E5" w:rsidP="00DC457A">
      <w:pPr>
        <w:spacing w:after="0" w:line="240" w:lineRule="auto"/>
        <w:jc w:val="center"/>
        <w:rPr>
          <w:rFonts w:ascii="Times New Roman" w:hAnsi="Times New Roman" w:cs="Times New Roman"/>
          <w:b/>
          <w:sz w:val="28"/>
          <w:szCs w:val="28"/>
          <w:lang w:val="uk-UA"/>
        </w:rPr>
      </w:pPr>
    </w:p>
    <w:p w:rsidR="00C0471C" w:rsidRDefault="00C0471C" w:rsidP="00DC457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r>
    </w:p>
    <w:p w:rsidR="00C0471C" w:rsidRDefault="00C0471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95245" w:rsidRPr="00795245" w:rsidRDefault="00795245" w:rsidP="00DC457A">
      <w:pPr>
        <w:spacing w:after="0" w:line="240" w:lineRule="auto"/>
        <w:jc w:val="center"/>
        <w:rPr>
          <w:rFonts w:ascii="Times New Roman" w:hAnsi="Times New Roman" w:cs="Times New Roman"/>
          <w:b/>
          <w:sz w:val="28"/>
          <w:szCs w:val="28"/>
          <w:lang w:val="uk-UA"/>
        </w:rPr>
      </w:pPr>
      <w:r w:rsidRPr="00795245">
        <w:rPr>
          <w:rFonts w:ascii="Times New Roman" w:hAnsi="Times New Roman" w:cs="Times New Roman"/>
          <w:b/>
          <w:sz w:val="28"/>
          <w:szCs w:val="28"/>
          <w:lang w:val="uk-UA"/>
        </w:rPr>
        <w:lastRenderedPageBreak/>
        <w:t>ЗМІСТ</w:t>
      </w:r>
    </w:p>
    <w:p w:rsidR="00F153C8" w:rsidRDefault="00F153C8"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ПЕРЕДМОВА.........................................................................................................</w:t>
      </w:r>
      <w:r w:rsidR="00DD64B8">
        <w:rPr>
          <w:rFonts w:ascii="Times New Roman" w:hAnsi="Times New Roman" w:cs="Times New Roman"/>
          <w:sz w:val="28"/>
          <w:szCs w:val="28"/>
          <w:lang w:val="uk-UA"/>
        </w:rPr>
        <w:t>.3</w:t>
      </w:r>
    </w:p>
    <w:p w:rsidR="00795245" w:rsidRDefault="00E77940"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r w:rsidR="00795245">
        <w:rPr>
          <w:rFonts w:ascii="Times New Roman" w:hAnsi="Times New Roman" w:cs="Times New Roman"/>
          <w:sz w:val="28"/>
          <w:szCs w:val="28"/>
          <w:lang w:val="uk-UA"/>
        </w:rPr>
        <w:t xml:space="preserve"> ……………………………………………………………………………</w:t>
      </w:r>
      <w:r w:rsidR="00DD64B8">
        <w:rPr>
          <w:rFonts w:ascii="Times New Roman" w:hAnsi="Times New Roman" w:cs="Times New Roman"/>
          <w:sz w:val="28"/>
          <w:szCs w:val="28"/>
          <w:lang w:val="uk-UA"/>
        </w:rPr>
        <w:t>4</w:t>
      </w:r>
    </w:p>
    <w:p w:rsidR="000F672D" w:rsidRDefault="000F672D" w:rsidP="00DC457A">
      <w:pPr>
        <w:spacing w:after="0" w:line="240" w:lineRule="auto"/>
        <w:rPr>
          <w:rFonts w:ascii="Times New Roman" w:hAnsi="Times New Roman" w:cs="Times New Roman"/>
          <w:sz w:val="28"/>
          <w:szCs w:val="28"/>
          <w:lang w:val="uk-UA"/>
        </w:rPr>
      </w:pPr>
    </w:p>
    <w:p w:rsidR="00795245" w:rsidRDefault="00E77940" w:rsidP="00DC457A">
      <w:pPr>
        <w:spacing w:after="0" w:line="240" w:lineRule="auto"/>
        <w:rPr>
          <w:rFonts w:ascii="Times New Roman" w:hAnsi="Times New Roman" w:cs="Times New Roman"/>
          <w:sz w:val="28"/>
          <w:szCs w:val="28"/>
          <w:lang w:val="uk-UA"/>
        </w:rPr>
      </w:pPr>
      <w:r w:rsidRPr="00795245">
        <w:rPr>
          <w:rFonts w:ascii="Times New Roman" w:hAnsi="Times New Roman" w:cs="Times New Roman"/>
          <w:sz w:val="28"/>
          <w:szCs w:val="28"/>
          <w:lang w:val="uk-UA"/>
        </w:rPr>
        <w:t>МЕТОДИЧНІ РЕКОМЕНДАЦІЇ ДЛЯ ПРАВИЛЬНОГО НАПИСАННЯ ПРОЄКТІВ ТА</w:t>
      </w:r>
      <w:r w:rsidR="009A4D18">
        <w:rPr>
          <w:rFonts w:ascii="Times New Roman" w:hAnsi="Times New Roman" w:cs="Times New Roman"/>
          <w:sz w:val="28"/>
          <w:szCs w:val="28"/>
          <w:lang w:val="uk-UA"/>
        </w:rPr>
        <w:t xml:space="preserve"> </w:t>
      </w:r>
      <w:r w:rsidRPr="00795245">
        <w:rPr>
          <w:rFonts w:ascii="Times New Roman" w:hAnsi="Times New Roman" w:cs="Times New Roman"/>
          <w:sz w:val="28"/>
          <w:szCs w:val="28"/>
          <w:lang w:val="uk-UA"/>
        </w:rPr>
        <w:t>ОТРИМАННЯ ГРАНТІВ</w:t>
      </w:r>
      <w:r>
        <w:rPr>
          <w:rFonts w:ascii="Times New Roman" w:hAnsi="Times New Roman" w:cs="Times New Roman"/>
          <w:sz w:val="28"/>
          <w:szCs w:val="28"/>
          <w:lang w:val="uk-UA"/>
        </w:rPr>
        <w:t>..............................</w:t>
      </w:r>
      <w:r w:rsidR="00795245">
        <w:rPr>
          <w:rFonts w:ascii="Times New Roman" w:hAnsi="Times New Roman" w:cs="Times New Roman"/>
          <w:sz w:val="28"/>
          <w:szCs w:val="28"/>
          <w:lang w:val="uk-UA"/>
        </w:rPr>
        <w:t>……………</w:t>
      </w:r>
      <w:r w:rsidR="009A4D18">
        <w:rPr>
          <w:rFonts w:ascii="Times New Roman" w:hAnsi="Times New Roman" w:cs="Times New Roman"/>
          <w:sz w:val="28"/>
          <w:szCs w:val="28"/>
          <w:lang w:val="uk-UA"/>
        </w:rPr>
        <w:t>...</w:t>
      </w:r>
      <w:r w:rsidR="00DD64B8">
        <w:rPr>
          <w:rFonts w:ascii="Times New Roman" w:hAnsi="Times New Roman" w:cs="Times New Roman"/>
          <w:sz w:val="28"/>
          <w:szCs w:val="28"/>
          <w:lang w:val="uk-UA"/>
        </w:rPr>
        <w:t>……6</w:t>
      </w:r>
    </w:p>
    <w:p w:rsidR="000F672D" w:rsidRDefault="000F672D" w:rsidP="00DC457A">
      <w:pPr>
        <w:spacing w:after="0" w:line="240" w:lineRule="auto"/>
        <w:rPr>
          <w:rFonts w:ascii="Times New Roman" w:hAnsi="Times New Roman" w:cs="Times New Roman"/>
          <w:sz w:val="28"/>
          <w:szCs w:val="28"/>
          <w:lang w:val="uk-UA"/>
        </w:rPr>
      </w:pPr>
    </w:p>
    <w:p w:rsidR="00795245" w:rsidRDefault="00AB7D1B" w:rsidP="00DC457A">
      <w:pPr>
        <w:spacing w:after="0" w:line="240" w:lineRule="auto"/>
        <w:rPr>
          <w:rFonts w:ascii="Times New Roman" w:hAnsi="Times New Roman" w:cs="Times New Roman"/>
          <w:sz w:val="28"/>
          <w:szCs w:val="28"/>
          <w:lang w:val="uk-UA"/>
        </w:rPr>
      </w:pPr>
      <w:r w:rsidRPr="00AB7D1B">
        <w:rPr>
          <w:rFonts w:ascii="Times New Roman" w:hAnsi="Times New Roman" w:cs="Times New Roman"/>
          <w:sz w:val="28"/>
          <w:szCs w:val="28"/>
          <w:lang w:val="uk-UA"/>
        </w:rPr>
        <w:t>Поча</w:t>
      </w:r>
      <w:r>
        <w:rPr>
          <w:rFonts w:ascii="Times New Roman" w:hAnsi="Times New Roman" w:cs="Times New Roman"/>
          <w:sz w:val="28"/>
          <w:szCs w:val="28"/>
          <w:lang w:val="uk-UA"/>
        </w:rPr>
        <w:t>ток роботи над проєктною заявкою ...</w:t>
      </w:r>
      <w:r w:rsidR="00DD64B8">
        <w:rPr>
          <w:rFonts w:ascii="Times New Roman" w:hAnsi="Times New Roman" w:cs="Times New Roman"/>
          <w:sz w:val="28"/>
          <w:szCs w:val="28"/>
          <w:lang w:val="uk-UA"/>
        </w:rPr>
        <w:t>..……………...……...….........…...10</w:t>
      </w:r>
    </w:p>
    <w:p w:rsidR="009969B4" w:rsidRDefault="009969B4" w:rsidP="00DC457A">
      <w:pPr>
        <w:spacing w:after="0" w:line="240" w:lineRule="auto"/>
        <w:rPr>
          <w:rFonts w:ascii="Times New Roman" w:hAnsi="Times New Roman" w:cs="Times New Roman"/>
          <w:sz w:val="28"/>
          <w:szCs w:val="28"/>
          <w:lang w:val="uk-UA"/>
        </w:rPr>
      </w:pPr>
      <w:r w:rsidRPr="009969B4">
        <w:rPr>
          <w:rFonts w:ascii="Times New Roman" w:hAnsi="Times New Roman" w:cs="Times New Roman"/>
          <w:sz w:val="28"/>
          <w:szCs w:val="28"/>
          <w:lang w:val="uk-UA"/>
        </w:rPr>
        <w:t>Резюме/анотація проєкту</w:t>
      </w:r>
      <w:r>
        <w:rPr>
          <w:rFonts w:ascii="Times New Roman" w:hAnsi="Times New Roman" w:cs="Times New Roman"/>
          <w:sz w:val="28"/>
          <w:szCs w:val="28"/>
          <w:lang w:val="uk-UA"/>
        </w:rPr>
        <w:t xml:space="preserve"> </w:t>
      </w:r>
      <w:r w:rsidR="00DD64B8">
        <w:rPr>
          <w:rFonts w:ascii="Times New Roman" w:hAnsi="Times New Roman" w:cs="Times New Roman"/>
          <w:sz w:val="28"/>
          <w:szCs w:val="28"/>
          <w:lang w:val="uk-UA"/>
        </w:rPr>
        <w:t>……………………………………………………….12</w:t>
      </w:r>
    </w:p>
    <w:p w:rsidR="009969B4" w:rsidRDefault="009969B4" w:rsidP="00DC457A">
      <w:pPr>
        <w:spacing w:after="0" w:line="240" w:lineRule="auto"/>
        <w:rPr>
          <w:rFonts w:ascii="Times New Roman" w:hAnsi="Times New Roman" w:cs="Times New Roman"/>
          <w:sz w:val="28"/>
          <w:szCs w:val="28"/>
          <w:lang w:val="uk-UA"/>
        </w:rPr>
      </w:pPr>
      <w:r w:rsidRPr="009969B4">
        <w:rPr>
          <w:rFonts w:ascii="Times New Roman" w:hAnsi="Times New Roman" w:cs="Times New Roman"/>
          <w:sz w:val="28"/>
          <w:szCs w:val="28"/>
          <w:lang w:val="uk-UA"/>
        </w:rPr>
        <w:t>Вступ</w:t>
      </w:r>
      <w:r>
        <w:rPr>
          <w:rFonts w:ascii="Times New Roman" w:hAnsi="Times New Roman" w:cs="Times New Roman"/>
          <w:sz w:val="28"/>
          <w:szCs w:val="28"/>
          <w:lang w:val="uk-UA"/>
        </w:rPr>
        <w:t xml:space="preserve"> </w:t>
      </w:r>
      <w:r w:rsidR="00E77940">
        <w:rPr>
          <w:rFonts w:ascii="Times New Roman" w:hAnsi="Times New Roman" w:cs="Times New Roman"/>
          <w:sz w:val="28"/>
          <w:szCs w:val="28"/>
          <w:lang w:val="uk-UA"/>
        </w:rPr>
        <w:t>……………………………………………………………………………</w:t>
      </w:r>
      <w:r w:rsidR="00DD64B8">
        <w:rPr>
          <w:rFonts w:ascii="Times New Roman" w:hAnsi="Times New Roman" w:cs="Times New Roman"/>
          <w:sz w:val="28"/>
          <w:szCs w:val="28"/>
          <w:lang w:val="uk-UA"/>
        </w:rPr>
        <w:t>. 13</w:t>
      </w:r>
    </w:p>
    <w:p w:rsidR="00FA5F1F" w:rsidRDefault="00FA5F1F"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Опис проєкту</w:t>
      </w:r>
      <w:r w:rsidR="00DD64B8">
        <w:rPr>
          <w:rFonts w:ascii="Times New Roman" w:hAnsi="Times New Roman" w:cs="Times New Roman"/>
          <w:sz w:val="28"/>
          <w:szCs w:val="28"/>
          <w:lang w:val="uk-UA"/>
        </w:rPr>
        <w:t>..........................................................................................................14</w:t>
      </w:r>
    </w:p>
    <w:p w:rsidR="00FA5F1F" w:rsidRDefault="00FA5F1F"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Обгрунтування роєкту</w:t>
      </w:r>
      <w:r w:rsidR="00DD64B8">
        <w:rPr>
          <w:rFonts w:ascii="Times New Roman" w:hAnsi="Times New Roman" w:cs="Times New Roman"/>
          <w:sz w:val="28"/>
          <w:szCs w:val="28"/>
          <w:lang w:val="uk-UA"/>
        </w:rPr>
        <w:t>..........................................................................................14</w:t>
      </w:r>
    </w:p>
    <w:p w:rsidR="009969B4" w:rsidRDefault="009969B4" w:rsidP="00DC457A">
      <w:pPr>
        <w:spacing w:after="0" w:line="240" w:lineRule="auto"/>
        <w:rPr>
          <w:rFonts w:ascii="Times New Roman" w:hAnsi="Times New Roman" w:cs="Times New Roman"/>
          <w:sz w:val="28"/>
          <w:szCs w:val="28"/>
          <w:lang w:val="uk-UA"/>
        </w:rPr>
      </w:pPr>
      <w:r w:rsidRPr="009969B4">
        <w:rPr>
          <w:rFonts w:ascii="Times New Roman" w:hAnsi="Times New Roman" w:cs="Times New Roman"/>
          <w:sz w:val="28"/>
          <w:szCs w:val="28"/>
          <w:lang w:val="uk-UA"/>
        </w:rPr>
        <w:t>Постановка проблеми</w:t>
      </w:r>
      <w:r>
        <w:rPr>
          <w:rFonts w:ascii="Times New Roman" w:hAnsi="Times New Roman" w:cs="Times New Roman"/>
          <w:sz w:val="28"/>
          <w:szCs w:val="28"/>
          <w:lang w:val="uk-UA"/>
        </w:rPr>
        <w:t xml:space="preserve"> </w:t>
      </w:r>
      <w:r w:rsidR="00E77940">
        <w:rPr>
          <w:rFonts w:ascii="Times New Roman" w:hAnsi="Times New Roman" w:cs="Times New Roman"/>
          <w:sz w:val="28"/>
          <w:szCs w:val="28"/>
          <w:lang w:val="uk-UA"/>
        </w:rPr>
        <w:t>………………………………………………………….</w:t>
      </w:r>
      <w:r>
        <w:rPr>
          <w:rFonts w:ascii="Times New Roman" w:hAnsi="Times New Roman" w:cs="Times New Roman"/>
          <w:sz w:val="28"/>
          <w:szCs w:val="28"/>
          <w:lang w:val="uk-UA"/>
        </w:rPr>
        <w:t>. 1</w:t>
      </w:r>
      <w:r w:rsidR="00DD64B8">
        <w:rPr>
          <w:rFonts w:ascii="Times New Roman" w:hAnsi="Times New Roman" w:cs="Times New Roman"/>
          <w:sz w:val="28"/>
          <w:szCs w:val="28"/>
          <w:lang w:val="uk-UA"/>
        </w:rPr>
        <w:t>6</w:t>
      </w:r>
    </w:p>
    <w:p w:rsidR="009969B4" w:rsidRDefault="009969B4" w:rsidP="00DC457A">
      <w:pPr>
        <w:spacing w:after="0" w:line="240" w:lineRule="auto"/>
        <w:rPr>
          <w:rFonts w:ascii="Times New Roman" w:hAnsi="Times New Roman" w:cs="Times New Roman"/>
          <w:sz w:val="28"/>
          <w:szCs w:val="28"/>
          <w:lang w:val="uk-UA"/>
        </w:rPr>
      </w:pPr>
      <w:r w:rsidRPr="009969B4">
        <w:rPr>
          <w:rFonts w:ascii="Times New Roman" w:hAnsi="Times New Roman" w:cs="Times New Roman"/>
          <w:sz w:val="28"/>
          <w:szCs w:val="28"/>
          <w:lang w:val="uk-UA"/>
        </w:rPr>
        <w:t>Мета і завдання</w:t>
      </w:r>
      <w:r>
        <w:rPr>
          <w:rFonts w:ascii="Times New Roman" w:hAnsi="Times New Roman" w:cs="Times New Roman"/>
          <w:sz w:val="28"/>
          <w:szCs w:val="28"/>
          <w:lang w:val="uk-UA"/>
        </w:rPr>
        <w:t xml:space="preserve"> </w:t>
      </w:r>
      <w:r w:rsidR="00E77940">
        <w:rPr>
          <w:rFonts w:ascii="Times New Roman" w:hAnsi="Times New Roman" w:cs="Times New Roman"/>
          <w:sz w:val="28"/>
          <w:szCs w:val="28"/>
          <w:lang w:val="uk-UA"/>
        </w:rPr>
        <w:t>…………………………………………………………………</w:t>
      </w:r>
      <w:r w:rsidR="00DD64B8">
        <w:rPr>
          <w:rFonts w:ascii="Times New Roman" w:hAnsi="Times New Roman" w:cs="Times New Roman"/>
          <w:sz w:val="28"/>
          <w:szCs w:val="28"/>
          <w:lang w:val="uk-UA"/>
        </w:rPr>
        <w:t xml:space="preserve"> 18</w:t>
      </w:r>
    </w:p>
    <w:p w:rsidR="009969B4" w:rsidRDefault="009969B4" w:rsidP="00DC457A">
      <w:pPr>
        <w:spacing w:after="0" w:line="240" w:lineRule="auto"/>
        <w:rPr>
          <w:rFonts w:ascii="Times New Roman" w:hAnsi="Times New Roman" w:cs="Times New Roman"/>
          <w:sz w:val="28"/>
          <w:szCs w:val="28"/>
          <w:lang w:val="uk-UA"/>
        </w:rPr>
      </w:pPr>
      <w:r w:rsidRPr="009969B4">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00E77940">
        <w:rPr>
          <w:rFonts w:ascii="Times New Roman" w:hAnsi="Times New Roman" w:cs="Times New Roman"/>
          <w:sz w:val="28"/>
          <w:szCs w:val="28"/>
          <w:lang w:val="uk-UA"/>
        </w:rPr>
        <w:t>………………………………………………………………………….</w:t>
      </w:r>
      <w:r w:rsidR="00DD64B8">
        <w:rPr>
          <w:rFonts w:ascii="Times New Roman" w:hAnsi="Times New Roman" w:cs="Times New Roman"/>
          <w:sz w:val="28"/>
          <w:szCs w:val="28"/>
          <w:lang w:val="uk-UA"/>
        </w:rPr>
        <w:t>. 21</w:t>
      </w:r>
    </w:p>
    <w:p w:rsidR="009969B4" w:rsidRDefault="009969B4"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Цільові групи </w:t>
      </w:r>
      <w:r w:rsidR="00E77940">
        <w:rPr>
          <w:rFonts w:ascii="Times New Roman" w:hAnsi="Times New Roman" w:cs="Times New Roman"/>
          <w:sz w:val="28"/>
          <w:szCs w:val="28"/>
          <w:lang w:val="uk-UA"/>
        </w:rPr>
        <w:t>…………………………………………………………………..</w:t>
      </w:r>
      <w:r w:rsidR="009E65D6">
        <w:rPr>
          <w:rFonts w:ascii="Times New Roman" w:hAnsi="Times New Roman" w:cs="Times New Roman"/>
          <w:sz w:val="28"/>
          <w:szCs w:val="28"/>
          <w:lang w:val="uk-UA"/>
        </w:rPr>
        <w:t>. 21</w:t>
      </w:r>
    </w:p>
    <w:p w:rsidR="009969B4" w:rsidRDefault="00E77940" w:rsidP="00DC457A">
      <w:pPr>
        <w:spacing w:after="0" w:line="240" w:lineRule="auto"/>
        <w:rPr>
          <w:rFonts w:ascii="Times New Roman" w:hAnsi="Times New Roman" w:cs="Times New Roman"/>
          <w:sz w:val="28"/>
          <w:szCs w:val="28"/>
          <w:lang w:val="uk-UA"/>
        </w:rPr>
      </w:pPr>
      <w:r w:rsidRPr="00E77940">
        <w:rPr>
          <w:rFonts w:ascii="Times New Roman" w:hAnsi="Times New Roman" w:cs="Times New Roman"/>
          <w:sz w:val="28"/>
          <w:szCs w:val="28"/>
          <w:lang w:val="uk-UA"/>
        </w:rPr>
        <w:t>Комунікаційна стратегія</w:t>
      </w:r>
      <w:r w:rsidR="009E65D6">
        <w:rPr>
          <w:rFonts w:ascii="Times New Roman" w:hAnsi="Times New Roman" w:cs="Times New Roman"/>
          <w:sz w:val="28"/>
          <w:szCs w:val="28"/>
          <w:lang w:val="uk-UA"/>
        </w:rPr>
        <w:t xml:space="preserve"> ………………………………………………………..22</w:t>
      </w:r>
    </w:p>
    <w:p w:rsidR="00E77940" w:rsidRDefault="00E77940" w:rsidP="00DC457A">
      <w:pPr>
        <w:spacing w:after="0" w:line="240" w:lineRule="auto"/>
        <w:rPr>
          <w:rFonts w:ascii="Times New Roman" w:hAnsi="Times New Roman" w:cs="Times New Roman"/>
          <w:sz w:val="28"/>
          <w:szCs w:val="28"/>
          <w:lang w:val="uk-UA"/>
        </w:rPr>
      </w:pPr>
      <w:r w:rsidRPr="00E77940">
        <w:rPr>
          <w:rFonts w:ascii="Times New Roman" w:hAnsi="Times New Roman" w:cs="Times New Roman"/>
          <w:sz w:val="28"/>
          <w:szCs w:val="28"/>
          <w:lang w:val="uk-UA"/>
        </w:rPr>
        <w:t>Припущення/ризики</w:t>
      </w:r>
      <w:r w:rsidR="009E65D6">
        <w:rPr>
          <w:rFonts w:ascii="Times New Roman" w:hAnsi="Times New Roman" w:cs="Times New Roman"/>
          <w:sz w:val="28"/>
          <w:szCs w:val="28"/>
          <w:lang w:val="uk-UA"/>
        </w:rPr>
        <w:t xml:space="preserve"> ………………………………………………………….... 23</w:t>
      </w:r>
    </w:p>
    <w:p w:rsidR="00E77940" w:rsidRDefault="00E77940" w:rsidP="00DC457A">
      <w:pPr>
        <w:spacing w:after="0" w:line="240" w:lineRule="auto"/>
        <w:rPr>
          <w:rFonts w:ascii="Times New Roman" w:hAnsi="Times New Roman" w:cs="Times New Roman"/>
          <w:sz w:val="28"/>
          <w:szCs w:val="28"/>
          <w:lang w:val="uk-UA"/>
        </w:rPr>
      </w:pPr>
      <w:r w:rsidRPr="00E77940">
        <w:rPr>
          <w:rFonts w:ascii="Times New Roman" w:hAnsi="Times New Roman" w:cs="Times New Roman"/>
          <w:sz w:val="28"/>
          <w:szCs w:val="28"/>
          <w:lang w:val="uk-UA"/>
        </w:rPr>
        <w:t>Очікувані результати</w:t>
      </w:r>
      <w:r w:rsidR="009E65D6">
        <w:rPr>
          <w:rFonts w:ascii="Times New Roman" w:hAnsi="Times New Roman" w:cs="Times New Roman"/>
          <w:sz w:val="28"/>
          <w:szCs w:val="28"/>
          <w:lang w:val="uk-UA"/>
        </w:rPr>
        <w:t xml:space="preserve"> …………………………………………………………... 23</w:t>
      </w:r>
    </w:p>
    <w:p w:rsidR="00E77940" w:rsidRDefault="00E77940" w:rsidP="00DC457A">
      <w:pPr>
        <w:spacing w:after="0" w:line="240" w:lineRule="auto"/>
        <w:rPr>
          <w:rFonts w:ascii="Times New Roman" w:hAnsi="Times New Roman" w:cs="Times New Roman"/>
          <w:sz w:val="28"/>
          <w:szCs w:val="28"/>
          <w:lang w:val="uk-UA"/>
        </w:rPr>
      </w:pPr>
      <w:r w:rsidRPr="00E77940">
        <w:rPr>
          <w:rFonts w:ascii="Times New Roman" w:hAnsi="Times New Roman" w:cs="Times New Roman"/>
          <w:sz w:val="28"/>
          <w:szCs w:val="28"/>
          <w:lang w:val="uk-UA"/>
        </w:rPr>
        <w:t>Оцінювання</w:t>
      </w:r>
      <w:r w:rsidR="009E65D6">
        <w:rPr>
          <w:rFonts w:ascii="Times New Roman" w:hAnsi="Times New Roman" w:cs="Times New Roman"/>
          <w:sz w:val="28"/>
          <w:szCs w:val="28"/>
          <w:lang w:val="uk-UA"/>
        </w:rPr>
        <w:t xml:space="preserve"> ……………………………………………………………………...24</w:t>
      </w:r>
    </w:p>
    <w:p w:rsidR="00E77940" w:rsidRDefault="00E77940" w:rsidP="00DC457A">
      <w:pPr>
        <w:spacing w:after="0" w:line="240" w:lineRule="auto"/>
        <w:rPr>
          <w:rFonts w:ascii="Times New Roman" w:hAnsi="Times New Roman" w:cs="Times New Roman"/>
          <w:sz w:val="28"/>
          <w:szCs w:val="28"/>
          <w:lang w:val="uk-UA"/>
        </w:rPr>
      </w:pPr>
      <w:r w:rsidRPr="00E77940">
        <w:rPr>
          <w:rFonts w:ascii="Times New Roman" w:hAnsi="Times New Roman" w:cs="Times New Roman"/>
          <w:sz w:val="28"/>
          <w:szCs w:val="28"/>
          <w:lang w:val="uk-UA"/>
        </w:rPr>
        <w:t>Життєздатність проєкту/подальше фінансування</w:t>
      </w:r>
      <w:r w:rsidR="009E65D6">
        <w:rPr>
          <w:rFonts w:ascii="Times New Roman" w:hAnsi="Times New Roman" w:cs="Times New Roman"/>
          <w:sz w:val="28"/>
          <w:szCs w:val="28"/>
          <w:lang w:val="uk-UA"/>
        </w:rPr>
        <w:t xml:space="preserve"> …………………………….25</w:t>
      </w:r>
    </w:p>
    <w:p w:rsidR="00E77940" w:rsidRDefault="00E77940" w:rsidP="00DC457A">
      <w:pPr>
        <w:spacing w:after="0" w:line="240" w:lineRule="auto"/>
        <w:rPr>
          <w:rFonts w:ascii="Times New Roman" w:hAnsi="Times New Roman" w:cs="Times New Roman"/>
          <w:sz w:val="28"/>
          <w:szCs w:val="28"/>
          <w:lang w:val="uk-UA"/>
        </w:rPr>
      </w:pPr>
      <w:r w:rsidRPr="00E77940">
        <w:rPr>
          <w:rFonts w:ascii="Times New Roman" w:hAnsi="Times New Roman" w:cs="Times New Roman"/>
          <w:sz w:val="28"/>
          <w:szCs w:val="28"/>
          <w:lang w:val="uk-UA"/>
        </w:rPr>
        <w:t>План реалізації проєкту</w:t>
      </w:r>
      <w:r w:rsidR="009E65D6">
        <w:rPr>
          <w:rFonts w:ascii="Times New Roman" w:hAnsi="Times New Roman" w:cs="Times New Roman"/>
          <w:sz w:val="28"/>
          <w:szCs w:val="28"/>
          <w:lang w:val="uk-UA"/>
        </w:rPr>
        <w:t xml:space="preserve"> ………………………………………………………...26</w:t>
      </w:r>
    </w:p>
    <w:p w:rsidR="00E77940" w:rsidRDefault="00E77940"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Звітність</w:t>
      </w:r>
      <w:r w:rsidR="009E65D6">
        <w:rPr>
          <w:rFonts w:ascii="Times New Roman" w:hAnsi="Times New Roman" w:cs="Times New Roman"/>
          <w:sz w:val="28"/>
          <w:szCs w:val="28"/>
          <w:lang w:val="uk-UA"/>
        </w:rPr>
        <w:t xml:space="preserve"> ………………………………………………………………………….27</w:t>
      </w:r>
    </w:p>
    <w:p w:rsidR="00E77940" w:rsidRDefault="00E77940"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Бюджет …</w:t>
      </w:r>
      <w:r w:rsidR="009E65D6">
        <w:rPr>
          <w:rFonts w:ascii="Times New Roman" w:hAnsi="Times New Roman" w:cs="Times New Roman"/>
          <w:sz w:val="28"/>
          <w:szCs w:val="28"/>
          <w:lang w:val="uk-UA"/>
        </w:rPr>
        <w:t>………………………………………………………………………...27</w:t>
      </w:r>
    </w:p>
    <w:p w:rsidR="00E77940" w:rsidRDefault="00E77940"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Додатки </w:t>
      </w:r>
      <w:r w:rsidR="009E65D6">
        <w:rPr>
          <w:rFonts w:ascii="Times New Roman" w:hAnsi="Times New Roman" w:cs="Times New Roman"/>
          <w:sz w:val="28"/>
          <w:szCs w:val="28"/>
          <w:lang w:val="uk-UA"/>
        </w:rPr>
        <w:t>…………………………………………………………………………..30</w:t>
      </w:r>
    </w:p>
    <w:p w:rsidR="00E77940" w:rsidRDefault="00E77940"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Стиль написан</w:t>
      </w:r>
      <w:r w:rsidR="009E65D6">
        <w:rPr>
          <w:rFonts w:ascii="Times New Roman" w:hAnsi="Times New Roman" w:cs="Times New Roman"/>
          <w:sz w:val="28"/>
          <w:szCs w:val="28"/>
          <w:lang w:val="uk-UA"/>
        </w:rPr>
        <w:t>ня ………………………………………………………………...31</w:t>
      </w:r>
    </w:p>
    <w:p w:rsidR="000F672D" w:rsidRDefault="000F672D" w:rsidP="00DC457A">
      <w:pPr>
        <w:spacing w:after="0" w:line="240" w:lineRule="auto"/>
        <w:rPr>
          <w:rFonts w:ascii="Times New Roman" w:hAnsi="Times New Roman" w:cs="Times New Roman"/>
          <w:sz w:val="28"/>
          <w:szCs w:val="28"/>
          <w:lang w:val="uk-UA"/>
        </w:rPr>
      </w:pPr>
    </w:p>
    <w:p w:rsidR="00E77940" w:rsidRDefault="00E77940" w:rsidP="00DC457A">
      <w:pPr>
        <w:spacing w:after="0" w:line="240" w:lineRule="auto"/>
        <w:rPr>
          <w:rFonts w:ascii="Times New Roman" w:hAnsi="Times New Roman" w:cs="Times New Roman"/>
          <w:sz w:val="28"/>
          <w:szCs w:val="28"/>
          <w:lang w:val="uk-UA"/>
        </w:rPr>
      </w:pPr>
      <w:r w:rsidRPr="00E77940">
        <w:rPr>
          <w:rFonts w:ascii="Times New Roman" w:hAnsi="Times New Roman" w:cs="Times New Roman"/>
          <w:sz w:val="28"/>
          <w:szCs w:val="28"/>
          <w:lang w:val="uk-UA"/>
        </w:rPr>
        <w:t>ГРАНТОДАВАЧІ ДЛЯ РОЗВИТКУ КУЛЬТУРИ ГРОМАД</w:t>
      </w:r>
      <w:r>
        <w:rPr>
          <w:rFonts w:ascii="Times New Roman" w:hAnsi="Times New Roman" w:cs="Times New Roman"/>
          <w:sz w:val="28"/>
          <w:szCs w:val="28"/>
          <w:lang w:val="uk-UA"/>
        </w:rPr>
        <w:t xml:space="preserve"> ……………...</w:t>
      </w:r>
      <w:r w:rsidR="009E65D6">
        <w:rPr>
          <w:rFonts w:ascii="Times New Roman" w:hAnsi="Times New Roman" w:cs="Times New Roman"/>
          <w:sz w:val="28"/>
          <w:szCs w:val="28"/>
          <w:lang w:val="uk-UA"/>
        </w:rPr>
        <w:t>....32</w:t>
      </w:r>
    </w:p>
    <w:p w:rsidR="00FA5F1F" w:rsidRDefault="00FA5F1F"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9E65D6">
        <w:rPr>
          <w:rFonts w:ascii="Times New Roman" w:hAnsi="Times New Roman" w:cs="Times New Roman"/>
          <w:sz w:val="28"/>
          <w:szCs w:val="28"/>
          <w:lang w:val="uk-UA"/>
        </w:rPr>
        <w:t>................................39</w:t>
      </w:r>
    </w:p>
    <w:p w:rsidR="00FA5F1F" w:rsidRPr="00E77940" w:rsidRDefault="00FA5F1F" w:rsidP="00DC457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ГЛОСАРІЙ...............................................................................</w:t>
      </w:r>
      <w:r w:rsidR="009E65D6">
        <w:rPr>
          <w:rFonts w:ascii="Times New Roman" w:hAnsi="Times New Roman" w:cs="Times New Roman"/>
          <w:sz w:val="28"/>
          <w:szCs w:val="28"/>
          <w:lang w:val="uk-UA"/>
        </w:rPr>
        <w:t>..............................51</w:t>
      </w:r>
    </w:p>
    <w:p w:rsidR="00E77940" w:rsidRPr="00576397" w:rsidRDefault="00E77940" w:rsidP="00795245">
      <w:pPr>
        <w:spacing w:line="240" w:lineRule="auto"/>
        <w:rPr>
          <w:rFonts w:ascii="Times New Roman" w:hAnsi="Times New Roman" w:cs="Times New Roman"/>
          <w:sz w:val="28"/>
          <w:szCs w:val="28"/>
          <w:lang w:val="uk-UA"/>
        </w:rPr>
      </w:pPr>
    </w:p>
    <w:sectPr w:rsidR="00E77940" w:rsidRPr="00576397" w:rsidSect="0010267C">
      <w:headerReference w:type="default" r:id="rId42"/>
      <w:pgSz w:w="11906" w:h="16838"/>
      <w:pgMar w:top="1134" w:right="850" w:bottom="1134" w:left="1701"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98F" w:rsidRDefault="008C398F" w:rsidP="008067D1">
      <w:pPr>
        <w:spacing w:after="0" w:line="240" w:lineRule="auto"/>
      </w:pPr>
      <w:r>
        <w:separator/>
      </w:r>
    </w:p>
  </w:endnote>
  <w:endnote w:type="continuationSeparator" w:id="0">
    <w:p w:rsidR="008C398F" w:rsidRDefault="008C398F" w:rsidP="00806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Sans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98F" w:rsidRDefault="008C398F" w:rsidP="008067D1">
      <w:pPr>
        <w:spacing w:after="0" w:line="240" w:lineRule="auto"/>
      </w:pPr>
      <w:r>
        <w:separator/>
      </w:r>
    </w:p>
  </w:footnote>
  <w:footnote w:type="continuationSeparator" w:id="0">
    <w:p w:rsidR="008C398F" w:rsidRDefault="008C398F" w:rsidP="00806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986489"/>
      <w:docPartObj>
        <w:docPartGallery w:val="Page Numbers (Top of Page)"/>
        <w:docPartUnique/>
      </w:docPartObj>
    </w:sdtPr>
    <w:sdtEndPr/>
    <w:sdtContent>
      <w:p w:rsidR="00792971" w:rsidRDefault="00792971">
        <w:pPr>
          <w:pStyle w:val="a7"/>
          <w:jc w:val="center"/>
        </w:pPr>
        <w:r>
          <w:fldChar w:fldCharType="begin"/>
        </w:r>
        <w:r>
          <w:instrText>PAGE   \* MERGEFORMAT</w:instrText>
        </w:r>
        <w:r>
          <w:fldChar w:fldCharType="separate"/>
        </w:r>
        <w:r w:rsidR="005F1273">
          <w:rPr>
            <w:noProof/>
          </w:rPr>
          <w:t>- 10 -</w:t>
        </w:r>
        <w:r>
          <w:fldChar w:fldCharType="end"/>
        </w:r>
      </w:p>
    </w:sdtContent>
  </w:sdt>
  <w:p w:rsidR="00792971" w:rsidRDefault="0079297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386"/>
    <w:multiLevelType w:val="hybridMultilevel"/>
    <w:tmpl w:val="61CEA142"/>
    <w:lvl w:ilvl="0" w:tplc="C9288C8C">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F86244E">
      <w:start w:val="1"/>
      <w:numFmt w:val="lowerLetter"/>
      <w:lvlText w:val="%2"/>
      <w:lvlJc w:val="left"/>
      <w:pPr>
        <w:ind w:left="1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36B796">
      <w:start w:val="1"/>
      <w:numFmt w:val="lowerRoman"/>
      <w:lvlText w:val="%3"/>
      <w:lvlJc w:val="left"/>
      <w:pPr>
        <w:ind w:left="2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D8FB4C">
      <w:start w:val="1"/>
      <w:numFmt w:val="decimal"/>
      <w:lvlText w:val="%4"/>
      <w:lvlJc w:val="left"/>
      <w:pPr>
        <w:ind w:left="2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942F202">
      <w:start w:val="1"/>
      <w:numFmt w:val="lowerLetter"/>
      <w:lvlText w:val="%5"/>
      <w:lvlJc w:val="left"/>
      <w:pPr>
        <w:ind w:left="3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DB832B4">
      <w:start w:val="1"/>
      <w:numFmt w:val="lowerRoman"/>
      <w:lvlText w:val="%6"/>
      <w:lvlJc w:val="left"/>
      <w:pPr>
        <w:ind w:left="4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243AB0">
      <w:start w:val="1"/>
      <w:numFmt w:val="decimal"/>
      <w:lvlText w:val="%7"/>
      <w:lvlJc w:val="left"/>
      <w:pPr>
        <w:ind w:left="5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A929066">
      <w:start w:val="1"/>
      <w:numFmt w:val="lowerLetter"/>
      <w:lvlText w:val="%8"/>
      <w:lvlJc w:val="left"/>
      <w:pPr>
        <w:ind w:left="5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EC3BFC">
      <w:start w:val="1"/>
      <w:numFmt w:val="lowerRoman"/>
      <w:lvlText w:val="%9"/>
      <w:lvlJc w:val="left"/>
      <w:pPr>
        <w:ind w:left="6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2B6214"/>
    <w:multiLevelType w:val="hybridMultilevel"/>
    <w:tmpl w:val="D06E9A62"/>
    <w:lvl w:ilvl="0" w:tplc="90A6CE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1547FEA"/>
    <w:multiLevelType w:val="hybridMultilevel"/>
    <w:tmpl w:val="22A461CA"/>
    <w:lvl w:ilvl="0" w:tplc="F4864320">
      <w:start w:val="1"/>
      <w:numFmt w:val="bullet"/>
      <w:lvlText w:val="•"/>
      <w:lvlJc w:val="left"/>
      <w:pPr>
        <w:ind w:left="567"/>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1" w:tplc="842E5E9C">
      <w:start w:val="1"/>
      <w:numFmt w:val="bullet"/>
      <w:lvlText w:val="o"/>
      <w:lvlJc w:val="left"/>
      <w:pPr>
        <w:ind w:left="13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2" w:tplc="E966A418">
      <w:start w:val="1"/>
      <w:numFmt w:val="bullet"/>
      <w:lvlText w:val="▪"/>
      <w:lvlJc w:val="left"/>
      <w:pPr>
        <w:ind w:left="20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3" w:tplc="CA583BEE">
      <w:start w:val="1"/>
      <w:numFmt w:val="bullet"/>
      <w:lvlText w:val="•"/>
      <w:lvlJc w:val="left"/>
      <w:pPr>
        <w:ind w:left="28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4" w:tplc="903265F2">
      <w:start w:val="1"/>
      <w:numFmt w:val="bullet"/>
      <w:lvlText w:val="o"/>
      <w:lvlJc w:val="left"/>
      <w:pPr>
        <w:ind w:left="352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5" w:tplc="7834EFD4">
      <w:start w:val="1"/>
      <w:numFmt w:val="bullet"/>
      <w:lvlText w:val="▪"/>
      <w:lvlJc w:val="left"/>
      <w:pPr>
        <w:ind w:left="424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6" w:tplc="33D03650">
      <w:start w:val="1"/>
      <w:numFmt w:val="bullet"/>
      <w:lvlText w:val="•"/>
      <w:lvlJc w:val="left"/>
      <w:pPr>
        <w:ind w:left="49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7" w:tplc="11400DD2">
      <w:start w:val="1"/>
      <w:numFmt w:val="bullet"/>
      <w:lvlText w:val="o"/>
      <w:lvlJc w:val="left"/>
      <w:pPr>
        <w:ind w:left="56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8" w:tplc="7786B178">
      <w:start w:val="1"/>
      <w:numFmt w:val="bullet"/>
      <w:lvlText w:val="▪"/>
      <w:lvlJc w:val="left"/>
      <w:pPr>
        <w:ind w:left="64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abstractNum>
  <w:abstractNum w:abstractNumId="3" w15:restartNumberingAfterBreak="0">
    <w:nsid w:val="11CF7513"/>
    <w:multiLevelType w:val="hybridMultilevel"/>
    <w:tmpl w:val="3B16222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4D85689"/>
    <w:multiLevelType w:val="hybridMultilevel"/>
    <w:tmpl w:val="23C6C97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5465511"/>
    <w:multiLevelType w:val="hybridMultilevel"/>
    <w:tmpl w:val="79809E5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5A17731"/>
    <w:multiLevelType w:val="hybridMultilevel"/>
    <w:tmpl w:val="CB40DA04"/>
    <w:lvl w:ilvl="0" w:tplc="0419000D">
      <w:start w:val="1"/>
      <w:numFmt w:val="bullet"/>
      <w:lvlText w:val=""/>
      <w:lvlJc w:val="left"/>
      <w:pPr>
        <w:ind w:left="567"/>
      </w:pPr>
      <w:rPr>
        <w:rFonts w:ascii="Wingdings" w:hAnsi="Wingdings" w:hint="default"/>
        <w:b w:val="0"/>
        <w:i w:val="0"/>
        <w:strike w:val="0"/>
        <w:dstrike w:val="0"/>
        <w:color w:val="221F1F"/>
        <w:sz w:val="21"/>
        <w:szCs w:val="21"/>
        <w:u w:val="none" w:color="000000"/>
        <w:bdr w:val="none" w:sz="0" w:space="0" w:color="auto"/>
        <w:shd w:val="clear" w:color="auto" w:fill="auto"/>
        <w:vertAlign w:val="baseline"/>
      </w:rPr>
    </w:lvl>
    <w:lvl w:ilvl="1" w:tplc="842E5E9C">
      <w:start w:val="1"/>
      <w:numFmt w:val="bullet"/>
      <w:lvlText w:val="o"/>
      <w:lvlJc w:val="left"/>
      <w:pPr>
        <w:ind w:left="13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2" w:tplc="E966A418">
      <w:start w:val="1"/>
      <w:numFmt w:val="bullet"/>
      <w:lvlText w:val="▪"/>
      <w:lvlJc w:val="left"/>
      <w:pPr>
        <w:ind w:left="20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3" w:tplc="CA583BEE">
      <w:start w:val="1"/>
      <w:numFmt w:val="bullet"/>
      <w:lvlText w:val="•"/>
      <w:lvlJc w:val="left"/>
      <w:pPr>
        <w:ind w:left="28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4" w:tplc="903265F2">
      <w:start w:val="1"/>
      <w:numFmt w:val="bullet"/>
      <w:lvlText w:val="o"/>
      <w:lvlJc w:val="left"/>
      <w:pPr>
        <w:ind w:left="352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5" w:tplc="7834EFD4">
      <w:start w:val="1"/>
      <w:numFmt w:val="bullet"/>
      <w:lvlText w:val="▪"/>
      <w:lvlJc w:val="left"/>
      <w:pPr>
        <w:ind w:left="424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6" w:tplc="33D03650">
      <w:start w:val="1"/>
      <w:numFmt w:val="bullet"/>
      <w:lvlText w:val="•"/>
      <w:lvlJc w:val="left"/>
      <w:pPr>
        <w:ind w:left="49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7" w:tplc="11400DD2">
      <w:start w:val="1"/>
      <w:numFmt w:val="bullet"/>
      <w:lvlText w:val="o"/>
      <w:lvlJc w:val="left"/>
      <w:pPr>
        <w:ind w:left="56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8" w:tplc="7786B178">
      <w:start w:val="1"/>
      <w:numFmt w:val="bullet"/>
      <w:lvlText w:val="▪"/>
      <w:lvlJc w:val="left"/>
      <w:pPr>
        <w:ind w:left="64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abstractNum>
  <w:abstractNum w:abstractNumId="7" w15:restartNumberingAfterBreak="0">
    <w:nsid w:val="19691993"/>
    <w:multiLevelType w:val="hybridMultilevel"/>
    <w:tmpl w:val="93A4A6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E427C4"/>
    <w:multiLevelType w:val="hybridMultilevel"/>
    <w:tmpl w:val="5DD2C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244DBD"/>
    <w:multiLevelType w:val="hybridMultilevel"/>
    <w:tmpl w:val="2294FFB8"/>
    <w:lvl w:ilvl="0" w:tplc="E182B592">
      <w:start w:val="1"/>
      <w:numFmt w:val="decimal"/>
      <w:lvlText w:val="%1."/>
      <w:lvlJc w:val="left"/>
      <w:pPr>
        <w:tabs>
          <w:tab w:val="num" w:pos="720"/>
        </w:tabs>
        <w:ind w:left="720" w:hanging="360"/>
      </w:pPr>
    </w:lvl>
    <w:lvl w:ilvl="1" w:tplc="105E68BA" w:tentative="1">
      <w:start w:val="1"/>
      <w:numFmt w:val="decimal"/>
      <w:lvlText w:val="%2."/>
      <w:lvlJc w:val="left"/>
      <w:pPr>
        <w:tabs>
          <w:tab w:val="num" w:pos="1440"/>
        </w:tabs>
        <w:ind w:left="1440" w:hanging="360"/>
      </w:pPr>
    </w:lvl>
    <w:lvl w:ilvl="2" w:tplc="4964E15A" w:tentative="1">
      <w:start w:val="1"/>
      <w:numFmt w:val="decimal"/>
      <w:lvlText w:val="%3."/>
      <w:lvlJc w:val="left"/>
      <w:pPr>
        <w:tabs>
          <w:tab w:val="num" w:pos="2160"/>
        </w:tabs>
        <w:ind w:left="2160" w:hanging="360"/>
      </w:pPr>
    </w:lvl>
    <w:lvl w:ilvl="3" w:tplc="B48E4198" w:tentative="1">
      <w:start w:val="1"/>
      <w:numFmt w:val="decimal"/>
      <w:lvlText w:val="%4."/>
      <w:lvlJc w:val="left"/>
      <w:pPr>
        <w:tabs>
          <w:tab w:val="num" w:pos="2880"/>
        </w:tabs>
        <w:ind w:left="2880" w:hanging="360"/>
      </w:pPr>
    </w:lvl>
    <w:lvl w:ilvl="4" w:tplc="E4CCF20A" w:tentative="1">
      <w:start w:val="1"/>
      <w:numFmt w:val="decimal"/>
      <w:lvlText w:val="%5."/>
      <w:lvlJc w:val="left"/>
      <w:pPr>
        <w:tabs>
          <w:tab w:val="num" w:pos="3600"/>
        </w:tabs>
        <w:ind w:left="3600" w:hanging="360"/>
      </w:pPr>
    </w:lvl>
    <w:lvl w:ilvl="5" w:tplc="31028E02" w:tentative="1">
      <w:start w:val="1"/>
      <w:numFmt w:val="decimal"/>
      <w:lvlText w:val="%6."/>
      <w:lvlJc w:val="left"/>
      <w:pPr>
        <w:tabs>
          <w:tab w:val="num" w:pos="4320"/>
        </w:tabs>
        <w:ind w:left="4320" w:hanging="360"/>
      </w:pPr>
    </w:lvl>
    <w:lvl w:ilvl="6" w:tplc="6BCA97D8" w:tentative="1">
      <w:start w:val="1"/>
      <w:numFmt w:val="decimal"/>
      <w:lvlText w:val="%7."/>
      <w:lvlJc w:val="left"/>
      <w:pPr>
        <w:tabs>
          <w:tab w:val="num" w:pos="5040"/>
        </w:tabs>
        <w:ind w:left="5040" w:hanging="360"/>
      </w:pPr>
    </w:lvl>
    <w:lvl w:ilvl="7" w:tplc="AA1EDCEA" w:tentative="1">
      <w:start w:val="1"/>
      <w:numFmt w:val="decimal"/>
      <w:lvlText w:val="%8."/>
      <w:lvlJc w:val="left"/>
      <w:pPr>
        <w:tabs>
          <w:tab w:val="num" w:pos="5760"/>
        </w:tabs>
        <w:ind w:left="5760" w:hanging="360"/>
      </w:pPr>
    </w:lvl>
    <w:lvl w:ilvl="8" w:tplc="999EE792" w:tentative="1">
      <w:start w:val="1"/>
      <w:numFmt w:val="decimal"/>
      <w:lvlText w:val="%9."/>
      <w:lvlJc w:val="left"/>
      <w:pPr>
        <w:tabs>
          <w:tab w:val="num" w:pos="6480"/>
        </w:tabs>
        <w:ind w:left="6480" w:hanging="360"/>
      </w:pPr>
    </w:lvl>
  </w:abstractNum>
  <w:abstractNum w:abstractNumId="10" w15:restartNumberingAfterBreak="0">
    <w:nsid w:val="1E096614"/>
    <w:multiLevelType w:val="hybridMultilevel"/>
    <w:tmpl w:val="CE82E9EC"/>
    <w:lvl w:ilvl="0" w:tplc="AE7686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4AB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01A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AC2E9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6F40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8CF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C8D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444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AD8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FDE43CF"/>
    <w:multiLevelType w:val="hybridMultilevel"/>
    <w:tmpl w:val="2AEE38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6F4624"/>
    <w:multiLevelType w:val="hybridMultilevel"/>
    <w:tmpl w:val="4350E7E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4126CA9"/>
    <w:multiLevelType w:val="hybridMultilevel"/>
    <w:tmpl w:val="C1DE1972"/>
    <w:lvl w:ilvl="0" w:tplc="802226EE">
      <w:start w:val="1"/>
      <w:numFmt w:val="bullet"/>
      <w:lvlText w:val="•"/>
      <w:lvlJc w:val="left"/>
      <w:pPr>
        <w:tabs>
          <w:tab w:val="num" w:pos="720"/>
        </w:tabs>
        <w:ind w:left="720" w:hanging="360"/>
      </w:pPr>
      <w:rPr>
        <w:rFonts w:ascii="Arial" w:hAnsi="Arial" w:hint="default"/>
      </w:rPr>
    </w:lvl>
    <w:lvl w:ilvl="1" w:tplc="DFFED798" w:tentative="1">
      <w:start w:val="1"/>
      <w:numFmt w:val="bullet"/>
      <w:lvlText w:val="•"/>
      <w:lvlJc w:val="left"/>
      <w:pPr>
        <w:tabs>
          <w:tab w:val="num" w:pos="1440"/>
        </w:tabs>
        <w:ind w:left="1440" w:hanging="360"/>
      </w:pPr>
      <w:rPr>
        <w:rFonts w:ascii="Arial" w:hAnsi="Arial" w:hint="default"/>
      </w:rPr>
    </w:lvl>
    <w:lvl w:ilvl="2" w:tplc="5E9ABDC8" w:tentative="1">
      <w:start w:val="1"/>
      <w:numFmt w:val="bullet"/>
      <w:lvlText w:val="•"/>
      <w:lvlJc w:val="left"/>
      <w:pPr>
        <w:tabs>
          <w:tab w:val="num" w:pos="2160"/>
        </w:tabs>
        <w:ind w:left="2160" w:hanging="360"/>
      </w:pPr>
      <w:rPr>
        <w:rFonts w:ascii="Arial" w:hAnsi="Arial" w:hint="default"/>
      </w:rPr>
    </w:lvl>
    <w:lvl w:ilvl="3" w:tplc="3C4C9B3C" w:tentative="1">
      <w:start w:val="1"/>
      <w:numFmt w:val="bullet"/>
      <w:lvlText w:val="•"/>
      <w:lvlJc w:val="left"/>
      <w:pPr>
        <w:tabs>
          <w:tab w:val="num" w:pos="2880"/>
        </w:tabs>
        <w:ind w:left="2880" w:hanging="360"/>
      </w:pPr>
      <w:rPr>
        <w:rFonts w:ascii="Arial" w:hAnsi="Arial" w:hint="default"/>
      </w:rPr>
    </w:lvl>
    <w:lvl w:ilvl="4" w:tplc="DEF4DFAA" w:tentative="1">
      <w:start w:val="1"/>
      <w:numFmt w:val="bullet"/>
      <w:lvlText w:val="•"/>
      <w:lvlJc w:val="left"/>
      <w:pPr>
        <w:tabs>
          <w:tab w:val="num" w:pos="3600"/>
        </w:tabs>
        <w:ind w:left="3600" w:hanging="360"/>
      </w:pPr>
      <w:rPr>
        <w:rFonts w:ascii="Arial" w:hAnsi="Arial" w:hint="default"/>
      </w:rPr>
    </w:lvl>
    <w:lvl w:ilvl="5" w:tplc="FF8C6D26" w:tentative="1">
      <w:start w:val="1"/>
      <w:numFmt w:val="bullet"/>
      <w:lvlText w:val="•"/>
      <w:lvlJc w:val="left"/>
      <w:pPr>
        <w:tabs>
          <w:tab w:val="num" w:pos="4320"/>
        </w:tabs>
        <w:ind w:left="4320" w:hanging="360"/>
      </w:pPr>
      <w:rPr>
        <w:rFonts w:ascii="Arial" w:hAnsi="Arial" w:hint="default"/>
      </w:rPr>
    </w:lvl>
    <w:lvl w:ilvl="6" w:tplc="BE0C7584" w:tentative="1">
      <w:start w:val="1"/>
      <w:numFmt w:val="bullet"/>
      <w:lvlText w:val="•"/>
      <w:lvlJc w:val="left"/>
      <w:pPr>
        <w:tabs>
          <w:tab w:val="num" w:pos="5040"/>
        </w:tabs>
        <w:ind w:left="5040" w:hanging="360"/>
      </w:pPr>
      <w:rPr>
        <w:rFonts w:ascii="Arial" w:hAnsi="Arial" w:hint="default"/>
      </w:rPr>
    </w:lvl>
    <w:lvl w:ilvl="7" w:tplc="A6F6BB56" w:tentative="1">
      <w:start w:val="1"/>
      <w:numFmt w:val="bullet"/>
      <w:lvlText w:val="•"/>
      <w:lvlJc w:val="left"/>
      <w:pPr>
        <w:tabs>
          <w:tab w:val="num" w:pos="5760"/>
        </w:tabs>
        <w:ind w:left="5760" w:hanging="360"/>
      </w:pPr>
      <w:rPr>
        <w:rFonts w:ascii="Arial" w:hAnsi="Arial" w:hint="default"/>
      </w:rPr>
    </w:lvl>
    <w:lvl w:ilvl="8" w:tplc="51C45F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9B371D"/>
    <w:multiLevelType w:val="hybridMultilevel"/>
    <w:tmpl w:val="DCA2E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C06487"/>
    <w:multiLevelType w:val="multilevel"/>
    <w:tmpl w:val="D112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A4EEF"/>
    <w:multiLevelType w:val="hybridMultilevel"/>
    <w:tmpl w:val="E5ACB6DA"/>
    <w:lvl w:ilvl="0" w:tplc="0419000D">
      <w:start w:val="1"/>
      <w:numFmt w:val="bullet"/>
      <w:lvlText w:val=""/>
      <w:lvlJc w:val="left"/>
      <w:pPr>
        <w:ind w:left="567"/>
      </w:pPr>
      <w:rPr>
        <w:rFonts w:ascii="Wingdings" w:hAnsi="Wingdings" w:hint="default"/>
        <w:b w:val="0"/>
        <w:i w:val="0"/>
        <w:strike w:val="0"/>
        <w:dstrike w:val="0"/>
        <w:color w:val="221F1F"/>
        <w:sz w:val="21"/>
        <w:szCs w:val="21"/>
        <w:u w:val="none" w:color="000000"/>
        <w:bdr w:val="none" w:sz="0" w:space="0" w:color="auto"/>
        <w:shd w:val="clear" w:color="auto" w:fill="auto"/>
        <w:vertAlign w:val="baseline"/>
      </w:rPr>
    </w:lvl>
    <w:lvl w:ilvl="1" w:tplc="AA2A96C8">
      <w:start w:val="1"/>
      <w:numFmt w:val="bullet"/>
      <w:lvlText w:val="o"/>
      <w:lvlJc w:val="left"/>
      <w:pPr>
        <w:ind w:left="13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2" w:tplc="F3105452">
      <w:start w:val="1"/>
      <w:numFmt w:val="bullet"/>
      <w:lvlText w:val="▪"/>
      <w:lvlJc w:val="left"/>
      <w:pPr>
        <w:ind w:left="20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3" w:tplc="30602AAA">
      <w:start w:val="1"/>
      <w:numFmt w:val="bullet"/>
      <w:lvlText w:val="•"/>
      <w:lvlJc w:val="left"/>
      <w:pPr>
        <w:ind w:left="28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4" w:tplc="1B1C4FAC">
      <w:start w:val="1"/>
      <w:numFmt w:val="bullet"/>
      <w:lvlText w:val="o"/>
      <w:lvlJc w:val="left"/>
      <w:pPr>
        <w:ind w:left="352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5" w:tplc="00CE31E4">
      <w:start w:val="1"/>
      <w:numFmt w:val="bullet"/>
      <w:lvlText w:val="▪"/>
      <w:lvlJc w:val="left"/>
      <w:pPr>
        <w:ind w:left="424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6" w:tplc="5560B840">
      <w:start w:val="1"/>
      <w:numFmt w:val="bullet"/>
      <w:lvlText w:val="•"/>
      <w:lvlJc w:val="left"/>
      <w:pPr>
        <w:ind w:left="49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7" w:tplc="15F25A82">
      <w:start w:val="1"/>
      <w:numFmt w:val="bullet"/>
      <w:lvlText w:val="o"/>
      <w:lvlJc w:val="left"/>
      <w:pPr>
        <w:ind w:left="56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8" w:tplc="8AD6BB2A">
      <w:start w:val="1"/>
      <w:numFmt w:val="bullet"/>
      <w:lvlText w:val="▪"/>
      <w:lvlJc w:val="left"/>
      <w:pPr>
        <w:ind w:left="64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abstractNum>
  <w:abstractNum w:abstractNumId="17" w15:restartNumberingAfterBreak="0">
    <w:nsid w:val="31EF5184"/>
    <w:multiLevelType w:val="hybridMultilevel"/>
    <w:tmpl w:val="EBEA28AA"/>
    <w:lvl w:ilvl="0" w:tplc="56F698E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BC05A0">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0334E">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320AF4">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DA4E98">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A070E">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64FC86">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0E816">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3AAE24">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747D55"/>
    <w:multiLevelType w:val="hybridMultilevel"/>
    <w:tmpl w:val="A5CAC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F34EE9"/>
    <w:multiLevelType w:val="hybridMultilevel"/>
    <w:tmpl w:val="049419A0"/>
    <w:lvl w:ilvl="0" w:tplc="52A4C25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90E94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679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2080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41C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7C94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6C2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9A7C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F68FB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AF454D1"/>
    <w:multiLevelType w:val="hybridMultilevel"/>
    <w:tmpl w:val="1B24784C"/>
    <w:lvl w:ilvl="0" w:tplc="9BEC240C">
      <w:start w:val="1"/>
      <w:numFmt w:val="decimal"/>
      <w:lvlText w:val="%1)"/>
      <w:lvlJc w:val="left"/>
      <w:pPr>
        <w:ind w:left="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EF6F6">
      <w:start w:val="1"/>
      <w:numFmt w:val="lowerLetter"/>
      <w:lvlText w:val="%2"/>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A2E48">
      <w:start w:val="1"/>
      <w:numFmt w:val="lowerRoman"/>
      <w:lvlText w:val="%3"/>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DE57F6">
      <w:start w:val="1"/>
      <w:numFmt w:val="decimal"/>
      <w:lvlText w:val="%4"/>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1E7976">
      <w:start w:val="1"/>
      <w:numFmt w:val="lowerLetter"/>
      <w:lvlText w:val="%5"/>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6D740">
      <w:start w:val="1"/>
      <w:numFmt w:val="lowerRoman"/>
      <w:lvlText w:val="%6"/>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A0F7E6">
      <w:start w:val="1"/>
      <w:numFmt w:val="decimal"/>
      <w:lvlText w:val="%7"/>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6253C4">
      <w:start w:val="1"/>
      <w:numFmt w:val="lowerLetter"/>
      <w:lvlText w:val="%8"/>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62EFB8">
      <w:start w:val="1"/>
      <w:numFmt w:val="lowerRoman"/>
      <w:lvlText w:val="%9"/>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3F6C2D"/>
    <w:multiLevelType w:val="hybridMultilevel"/>
    <w:tmpl w:val="B5DE72FC"/>
    <w:lvl w:ilvl="0" w:tplc="AAD6416C">
      <w:start w:val="1"/>
      <w:numFmt w:val="bullet"/>
      <w:lvlText w:val="●"/>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A4D7E">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23228">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CA1EC">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E5EE8">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4BA22">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749162">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AC1E2">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3A7BD6">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6C10D0"/>
    <w:multiLevelType w:val="hybridMultilevel"/>
    <w:tmpl w:val="546C469C"/>
    <w:lvl w:ilvl="0" w:tplc="0D829BD8">
      <w:start w:val="2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244B39"/>
    <w:multiLevelType w:val="hybridMultilevel"/>
    <w:tmpl w:val="223CD354"/>
    <w:lvl w:ilvl="0" w:tplc="D548C0CC">
      <w:start w:val="1"/>
      <w:numFmt w:val="bullet"/>
      <w:lvlText w:val="•"/>
      <w:lvlJc w:val="left"/>
      <w:pPr>
        <w:ind w:left="681"/>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1" w:tplc="E20EADD8">
      <w:start w:val="1"/>
      <w:numFmt w:val="bullet"/>
      <w:lvlText w:val="o"/>
      <w:lvlJc w:val="left"/>
      <w:pPr>
        <w:ind w:left="136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2" w:tplc="CD3E7948">
      <w:start w:val="1"/>
      <w:numFmt w:val="bullet"/>
      <w:lvlText w:val="▪"/>
      <w:lvlJc w:val="left"/>
      <w:pPr>
        <w:ind w:left="208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3" w:tplc="3E547F28">
      <w:start w:val="1"/>
      <w:numFmt w:val="bullet"/>
      <w:lvlText w:val="•"/>
      <w:lvlJc w:val="left"/>
      <w:pPr>
        <w:ind w:left="280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4" w:tplc="9AE26BE6">
      <w:start w:val="1"/>
      <w:numFmt w:val="bullet"/>
      <w:lvlText w:val="o"/>
      <w:lvlJc w:val="left"/>
      <w:pPr>
        <w:ind w:left="352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5" w:tplc="E948FB6A">
      <w:start w:val="1"/>
      <w:numFmt w:val="bullet"/>
      <w:lvlText w:val="▪"/>
      <w:lvlJc w:val="left"/>
      <w:pPr>
        <w:ind w:left="424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6" w:tplc="A95C9F10">
      <w:start w:val="1"/>
      <w:numFmt w:val="bullet"/>
      <w:lvlText w:val="•"/>
      <w:lvlJc w:val="left"/>
      <w:pPr>
        <w:ind w:left="496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7" w:tplc="B69608B8">
      <w:start w:val="1"/>
      <w:numFmt w:val="bullet"/>
      <w:lvlText w:val="o"/>
      <w:lvlJc w:val="left"/>
      <w:pPr>
        <w:ind w:left="568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lvl w:ilvl="8" w:tplc="EF24E5BC">
      <w:start w:val="1"/>
      <w:numFmt w:val="bullet"/>
      <w:lvlText w:val="▪"/>
      <w:lvlJc w:val="left"/>
      <w:pPr>
        <w:ind w:left="6404"/>
      </w:pPr>
      <w:rPr>
        <w:rFonts w:ascii="Times New Roman" w:eastAsia="Times New Roman" w:hAnsi="Times New Roman" w:cs="Times New Roman"/>
        <w:b w:val="0"/>
        <w:i/>
        <w:iCs/>
        <w:strike w:val="0"/>
        <w:dstrike w:val="0"/>
        <w:color w:val="221F1F"/>
        <w:sz w:val="21"/>
        <w:szCs w:val="21"/>
        <w:u w:val="none" w:color="000000"/>
        <w:bdr w:val="none" w:sz="0" w:space="0" w:color="auto"/>
        <w:shd w:val="clear" w:color="auto" w:fill="auto"/>
        <w:vertAlign w:val="baseline"/>
      </w:rPr>
    </w:lvl>
  </w:abstractNum>
  <w:abstractNum w:abstractNumId="24" w15:restartNumberingAfterBreak="0">
    <w:nsid w:val="5C7E2591"/>
    <w:multiLevelType w:val="hybridMultilevel"/>
    <w:tmpl w:val="E444B2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CE226FA"/>
    <w:multiLevelType w:val="hybridMultilevel"/>
    <w:tmpl w:val="3FCAB1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C20BB9"/>
    <w:multiLevelType w:val="hybridMultilevel"/>
    <w:tmpl w:val="C1128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8BE02F8"/>
    <w:multiLevelType w:val="hybridMultilevel"/>
    <w:tmpl w:val="263C39D0"/>
    <w:lvl w:ilvl="0" w:tplc="4D96F7B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EC1C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DCE3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287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3843F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690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A0A2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14F8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43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1202331"/>
    <w:multiLevelType w:val="hybridMultilevel"/>
    <w:tmpl w:val="E73CB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707803"/>
    <w:multiLevelType w:val="hybridMultilevel"/>
    <w:tmpl w:val="A2F4D5D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3A3013A"/>
    <w:multiLevelType w:val="hybridMultilevel"/>
    <w:tmpl w:val="94A0254E"/>
    <w:lvl w:ilvl="0" w:tplc="68D2AB3E">
      <w:start w:val="1"/>
      <w:numFmt w:val="bullet"/>
      <w:lvlText w:val="•"/>
      <w:lvlJc w:val="left"/>
      <w:pPr>
        <w:ind w:left="567"/>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1" w:tplc="FC642B30">
      <w:start w:val="1"/>
      <w:numFmt w:val="bullet"/>
      <w:lvlText w:val="o"/>
      <w:lvlJc w:val="left"/>
      <w:pPr>
        <w:ind w:left="13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2" w:tplc="327C4538">
      <w:start w:val="1"/>
      <w:numFmt w:val="bullet"/>
      <w:lvlText w:val="▪"/>
      <w:lvlJc w:val="left"/>
      <w:pPr>
        <w:ind w:left="20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3" w:tplc="D88CF576">
      <w:start w:val="1"/>
      <w:numFmt w:val="bullet"/>
      <w:lvlText w:val="•"/>
      <w:lvlJc w:val="left"/>
      <w:pPr>
        <w:ind w:left="28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4" w:tplc="30744AB0">
      <w:start w:val="1"/>
      <w:numFmt w:val="bullet"/>
      <w:lvlText w:val="o"/>
      <w:lvlJc w:val="left"/>
      <w:pPr>
        <w:ind w:left="352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5" w:tplc="9CCA5CE0">
      <w:start w:val="1"/>
      <w:numFmt w:val="bullet"/>
      <w:lvlText w:val="▪"/>
      <w:lvlJc w:val="left"/>
      <w:pPr>
        <w:ind w:left="424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6" w:tplc="565EBA44">
      <w:start w:val="1"/>
      <w:numFmt w:val="bullet"/>
      <w:lvlText w:val="•"/>
      <w:lvlJc w:val="left"/>
      <w:pPr>
        <w:ind w:left="49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7" w:tplc="4E28C24A">
      <w:start w:val="1"/>
      <w:numFmt w:val="bullet"/>
      <w:lvlText w:val="o"/>
      <w:lvlJc w:val="left"/>
      <w:pPr>
        <w:ind w:left="56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8" w:tplc="390E4208">
      <w:start w:val="1"/>
      <w:numFmt w:val="bullet"/>
      <w:lvlText w:val="▪"/>
      <w:lvlJc w:val="left"/>
      <w:pPr>
        <w:ind w:left="64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abstractNum>
  <w:abstractNum w:abstractNumId="31" w15:restartNumberingAfterBreak="0">
    <w:nsid w:val="77426FF8"/>
    <w:multiLevelType w:val="hybridMultilevel"/>
    <w:tmpl w:val="842035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5F68EB"/>
    <w:multiLevelType w:val="hybridMultilevel"/>
    <w:tmpl w:val="849E2632"/>
    <w:lvl w:ilvl="0" w:tplc="B84CC3E8">
      <w:start w:val="1"/>
      <w:numFmt w:val="decimal"/>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C45B9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CC8D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2E174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2622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2A50B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84AAA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0C47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42AE2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BBF1E5B"/>
    <w:multiLevelType w:val="hybridMultilevel"/>
    <w:tmpl w:val="8316777A"/>
    <w:lvl w:ilvl="0" w:tplc="E8988C74">
      <w:start w:val="1"/>
      <w:numFmt w:val="bullet"/>
      <w:lvlText w:val="•"/>
      <w:lvlJc w:val="left"/>
      <w:pPr>
        <w:ind w:left="567"/>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1" w:tplc="AA2A96C8">
      <w:start w:val="1"/>
      <w:numFmt w:val="bullet"/>
      <w:lvlText w:val="o"/>
      <w:lvlJc w:val="left"/>
      <w:pPr>
        <w:ind w:left="13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2" w:tplc="F3105452">
      <w:start w:val="1"/>
      <w:numFmt w:val="bullet"/>
      <w:lvlText w:val="▪"/>
      <w:lvlJc w:val="left"/>
      <w:pPr>
        <w:ind w:left="20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3" w:tplc="30602AAA">
      <w:start w:val="1"/>
      <w:numFmt w:val="bullet"/>
      <w:lvlText w:val="•"/>
      <w:lvlJc w:val="left"/>
      <w:pPr>
        <w:ind w:left="28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4" w:tplc="1B1C4FAC">
      <w:start w:val="1"/>
      <w:numFmt w:val="bullet"/>
      <w:lvlText w:val="o"/>
      <w:lvlJc w:val="left"/>
      <w:pPr>
        <w:ind w:left="352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5" w:tplc="00CE31E4">
      <w:start w:val="1"/>
      <w:numFmt w:val="bullet"/>
      <w:lvlText w:val="▪"/>
      <w:lvlJc w:val="left"/>
      <w:pPr>
        <w:ind w:left="424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6" w:tplc="5560B840">
      <w:start w:val="1"/>
      <w:numFmt w:val="bullet"/>
      <w:lvlText w:val="•"/>
      <w:lvlJc w:val="left"/>
      <w:pPr>
        <w:ind w:left="496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7" w:tplc="15F25A82">
      <w:start w:val="1"/>
      <w:numFmt w:val="bullet"/>
      <w:lvlText w:val="o"/>
      <w:lvlJc w:val="left"/>
      <w:pPr>
        <w:ind w:left="568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lvl w:ilvl="8" w:tplc="8AD6BB2A">
      <w:start w:val="1"/>
      <w:numFmt w:val="bullet"/>
      <w:lvlText w:val="▪"/>
      <w:lvlJc w:val="left"/>
      <w:pPr>
        <w:ind w:left="6404"/>
      </w:pPr>
      <w:rPr>
        <w:rFonts w:ascii="Times New Roman" w:eastAsia="Times New Roman" w:hAnsi="Times New Roman" w:cs="Times New Roman"/>
        <w:b w:val="0"/>
        <w:i w:val="0"/>
        <w:strike w:val="0"/>
        <w:dstrike w:val="0"/>
        <w:color w:val="221F1F"/>
        <w:sz w:val="21"/>
        <w:szCs w:val="21"/>
        <w:u w:val="none" w:color="000000"/>
        <w:bdr w:val="none" w:sz="0" w:space="0" w:color="auto"/>
        <w:shd w:val="clear" w:color="auto" w:fill="auto"/>
        <w:vertAlign w:val="baseline"/>
      </w:rPr>
    </w:lvl>
  </w:abstractNum>
  <w:abstractNum w:abstractNumId="34" w15:restartNumberingAfterBreak="0">
    <w:nsid w:val="7E747ECD"/>
    <w:multiLevelType w:val="hybridMultilevel"/>
    <w:tmpl w:val="9192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5"/>
  </w:num>
  <w:num w:numId="4">
    <w:abstractNumId w:val="28"/>
  </w:num>
  <w:num w:numId="5">
    <w:abstractNumId w:val="8"/>
  </w:num>
  <w:num w:numId="6">
    <w:abstractNumId w:val="14"/>
  </w:num>
  <w:num w:numId="7">
    <w:abstractNumId w:val="18"/>
  </w:num>
  <w:num w:numId="8">
    <w:abstractNumId w:val="11"/>
  </w:num>
  <w:num w:numId="9">
    <w:abstractNumId w:val="1"/>
  </w:num>
  <w:num w:numId="10">
    <w:abstractNumId w:val="9"/>
  </w:num>
  <w:num w:numId="11">
    <w:abstractNumId w:val="23"/>
  </w:num>
  <w:num w:numId="12">
    <w:abstractNumId w:val="13"/>
  </w:num>
  <w:num w:numId="13">
    <w:abstractNumId w:val="26"/>
  </w:num>
  <w:num w:numId="14">
    <w:abstractNumId w:val="2"/>
  </w:num>
  <w:num w:numId="15">
    <w:abstractNumId w:val="33"/>
  </w:num>
  <w:num w:numId="16">
    <w:abstractNumId w:val="30"/>
  </w:num>
  <w:num w:numId="17">
    <w:abstractNumId w:val="4"/>
  </w:num>
  <w:num w:numId="18">
    <w:abstractNumId w:val="29"/>
  </w:num>
  <w:num w:numId="19">
    <w:abstractNumId w:val="32"/>
  </w:num>
  <w:num w:numId="20">
    <w:abstractNumId w:val="21"/>
  </w:num>
  <w:num w:numId="21">
    <w:abstractNumId w:val="17"/>
  </w:num>
  <w:num w:numId="22">
    <w:abstractNumId w:val="10"/>
  </w:num>
  <w:num w:numId="23">
    <w:abstractNumId w:val="27"/>
  </w:num>
  <w:num w:numId="24">
    <w:abstractNumId w:val="19"/>
  </w:num>
  <w:num w:numId="25">
    <w:abstractNumId w:val="20"/>
  </w:num>
  <w:num w:numId="26">
    <w:abstractNumId w:val="0"/>
  </w:num>
  <w:num w:numId="27">
    <w:abstractNumId w:val="15"/>
  </w:num>
  <w:num w:numId="28">
    <w:abstractNumId w:val="3"/>
  </w:num>
  <w:num w:numId="29">
    <w:abstractNumId w:val="5"/>
  </w:num>
  <w:num w:numId="30">
    <w:abstractNumId w:val="24"/>
  </w:num>
  <w:num w:numId="31">
    <w:abstractNumId w:val="34"/>
  </w:num>
  <w:num w:numId="32">
    <w:abstractNumId w:val="6"/>
  </w:num>
  <w:num w:numId="33">
    <w:abstractNumId w:val="16"/>
  </w:num>
  <w:num w:numId="34">
    <w:abstractNumId w:val="12"/>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0FD"/>
    <w:rsid w:val="00011873"/>
    <w:rsid w:val="00032FA2"/>
    <w:rsid w:val="00040552"/>
    <w:rsid w:val="00064AA7"/>
    <w:rsid w:val="00094FC4"/>
    <w:rsid w:val="000A1085"/>
    <w:rsid w:val="000A2B3D"/>
    <w:rsid w:val="000C39A5"/>
    <w:rsid w:val="000C4774"/>
    <w:rsid w:val="000D2F04"/>
    <w:rsid w:val="000F672D"/>
    <w:rsid w:val="0010267C"/>
    <w:rsid w:val="001109D2"/>
    <w:rsid w:val="00114E07"/>
    <w:rsid w:val="00124D8D"/>
    <w:rsid w:val="0013546B"/>
    <w:rsid w:val="00144AD1"/>
    <w:rsid w:val="00155BD1"/>
    <w:rsid w:val="00163C9B"/>
    <w:rsid w:val="001654D3"/>
    <w:rsid w:val="00171DAE"/>
    <w:rsid w:val="00187077"/>
    <w:rsid w:val="0019182D"/>
    <w:rsid w:val="001A6B1B"/>
    <w:rsid w:val="001E41D6"/>
    <w:rsid w:val="001F15E3"/>
    <w:rsid w:val="001F4BBF"/>
    <w:rsid w:val="00203358"/>
    <w:rsid w:val="00214E05"/>
    <w:rsid w:val="00235928"/>
    <w:rsid w:val="00236A0F"/>
    <w:rsid w:val="00241069"/>
    <w:rsid w:val="00243C07"/>
    <w:rsid w:val="00254CEA"/>
    <w:rsid w:val="00257BB2"/>
    <w:rsid w:val="00271215"/>
    <w:rsid w:val="002740F4"/>
    <w:rsid w:val="00275C5A"/>
    <w:rsid w:val="00292367"/>
    <w:rsid w:val="002A2678"/>
    <w:rsid w:val="002A28DA"/>
    <w:rsid w:val="002A7864"/>
    <w:rsid w:val="002E4A7D"/>
    <w:rsid w:val="002E7031"/>
    <w:rsid w:val="002E766A"/>
    <w:rsid w:val="002F683D"/>
    <w:rsid w:val="00322BE6"/>
    <w:rsid w:val="00324A72"/>
    <w:rsid w:val="0032547C"/>
    <w:rsid w:val="003260B1"/>
    <w:rsid w:val="00343F6D"/>
    <w:rsid w:val="00351798"/>
    <w:rsid w:val="003574B5"/>
    <w:rsid w:val="00377364"/>
    <w:rsid w:val="003A069F"/>
    <w:rsid w:val="003C2B50"/>
    <w:rsid w:val="003C4E89"/>
    <w:rsid w:val="003C6D60"/>
    <w:rsid w:val="003D16DE"/>
    <w:rsid w:val="003D175B"/>
    <w:rsid w:val="003D479F"/>
    <w:rsid w:val="003E65E6"/>
    <w:rsid w:val="003F0602"/>
    <w:rsid w:val="003F63C6"/>
    <w:rsid w:val="00410B3D"/>
    <w:rsid w:val="004162EA"/>
    <w:rsid w:val="004234FB"/>
    <w:rsid w:val="00427660"/>
    <w:rsid w:val="004302C4"/>
    <w:rsid w:val="00430D61"/>
    <w:rsid w:val="00453356"/>
    <w:rsid w:val="00454DFF"/>
    <w:rsid w:val="00460F76"/>
    <w:rsid w:val="00476E11"/>
    <w:rsid w:val="004800A8"/>
    <w:rsid w:val="004B77C3"/>
    <w:rsid w:val="004E1232"/>
    <w:rsid w:val="004E2AF7"/>
    <w:rsid w:val="004E50CB"/>
    <w:rsid w:val="00530D2C"/>
    <w:rsid w:val="00534CD8"/>
    <w:rsid w:val="00541D0A"/>
    <w:rsid w:val="00544D10"/>
    <w:rsid w:val="00553424"/>
    <w:rsid w:val="005608EC"/>
    <w:rsid w:val="00567F54"/>
    <w:rsid w:val="00572D01"/>
    <w:rsid w:val="00576397"/>
    <w:rsid w:val="005B1B94"/>
    <w:rsid w:val="005B40F7"/>
    <w:rsid w:val="005B48C0"/>
    <w:rsid w:val="005C433A"/>
    <w:rsid w:val="005D6805"/>
    <w:rsid w:val="005E1CBB"/>
    <w:rsid w:val="005E4D19"/>
    <w:rsid w:val="005E60CF"/>
    <w:rsid w:val="005F1273"/>
    <w:rsid w:val="005F1EBA"/>
    <w:rsid w:val="005F5CF2"/>
    <w:rsid w:val="005F7076"/>
    <w:rsid w:val="005F7233"/>
    <w:rsid w:val="006228A0"/>
    <w:rsid w:val="00627864"/>
    <w:rsid w:val="00630B70"/>
    <w:rsid w:val="006563F9"/>
    <w:rsid w:val="00662494"/>
    <w:rsid w:val="00666E99"/>
    <w:rsid w:val="006701AD"/>
    <w:rsid w:val="0068375B"/>
    <w:rsid w:val="0069355F"/>
    <w:rsid w:val="00696097"/>
    <w:rsid w:val="006A2F29"/>
    <w:rsid w:val="006A7B14"/>
    <w:rsid w:val="006B1F3E"/>
    <w:rsid w:val="006D1749"/>
    <w:rsid w:val="006E2A7F"/>
    <w:rsid w:val="006F2986"/>
    <w:rsid w:val="006F37C6"/>
    <w:rsid w:val="00703718"/>
    <w:rsid w:val="00720957"/>
    <w:rsid w:val="00727C11"/>
    <w:rsid w:val="00733D13"/>
    <w:rsid w:val="00754664"/>
    <w:rsid w:val="00754AB5"/>
    <w:rsid w:val="00754DE7"/>
    <w:rsid w:val="00766DA3"/>
    <w:rsid w:val="00784B95"/>
    <w:rsid w:val="00792971"/>
    <w:rsid w:val="00795245"/>
    <w:rsid w:val="00796B0D"/>
    <w:rsid w:val="00797554"/>
    <w:rsid w:val="007A48AB"/>
    <w:rsid w:val="007A5088"/>
    <w:rsid w:val="007A5A19"/>
    <w:rsid w:val="007A6475"/>
    <w:rsid w:val="007D386E"/>
    <w:rsid w:val="007D5376"/>
    <w:rsid w:val="007D55F6"/>
    <w:rsid w:val="007E619A"/>
    <w:rsid w:val="00806024"/>
    <w:rsid w:val="008067D1"/>
    <w:rsid w:val="00812632"/>
    <w:rsid w:val="00815AFB"/>
    <w:rsid w:val="00824A87"/>
    <w:rsid w:val="0083487F"/>
    <w:rsid w:val="008351DB"/>
    <w:rsid w:val="008551E5"/>
    <w:rsid w:val="008661B0"/>
    <w:rsid w:val="0088700A"/>
    <w:rsid w:val="008916E3"/>
    <w:rsid w:val="00892D7B"/>
    <w:rsid w:val="008932B0"/>
    <w:rsid w:val="008A6DD1"/>
    <w:rsid w:val="008C398F"/>
    <w:rsid w:val="008E4A4E"/>
    <w:rsid w:val="008F70E0"/>
    <w:rsid w:val="00926ED9"/>
    <w:rsid w:val="009276F5"/>
    <w:rsid w:val="00936390"/>
    <w:rsid w:val="00961A39"/>
    <w:rsid w:val="009640E5"/>
    <w:rsid w:val="0097052D"/>
    <w:rsid w:val="009969B4"/>
    <w:rsid w:val="009A172B"/>
    <w:rsid w:val="009A4D18"/>
    <w:rsid w:val="009C40FD"/>
    <w:rsid w:val="009C7C4F"/>
    <w:rsid w:val="009E2738"/>
    <w:rsid w:val="009E65D6"/>
    <w:rsid w:val="00A04A76"/>
    <w:rsid w:val="00A350A4"/>
    <w:rsid w:val="00A44BDA"/>
    <w:rsid w:val="00A71BCD"/>
    <w:rsid w:val="00A72171"/>
    <w:rsid w:val="00AB03EB"/>
    <w:rsid w:val="00AB4CFA"/>
    <w:rsid w:val="00AB7D1B"/>
    <w:rsid w:val="00AC742D"/>
    <w:rsid w:val="00AD724A"/>
    <w:rsid w:val="00AE7736"/>
    <w:rsid w:val="00AF2811"/>
    <w:rsid w:val="00AF52A8"/>
    <w:rsid w:val="00B01754"/>
    <w:rsid w:val="00B01A89"/>
    <w:rsid w:val="00B04057"/>
    <w:rsid w:val="00B060C8"/>
    <w:rsid w:val="00B41151"/>
    <w:rsid w:val="00B516D0"/>
    <w:rsid w:val="00B53584"/>
    <w:rsid w:val="00B7206A"/>
    <w:rsid w:val="00B77CA2"/>
    <w:rsid w:val="00B8386D"/>
    <w:rsid w:val="00B85AC8"/>
    <w:rsid w:val="00BA481C"/>
    <w:rsid w:val="00BE06B3"/>
    <w:rsid w:val="00BF662B"/>
    <w:rsid w:val="00C0471C"/>
    <w:rsid w:val="00C23B1A"/>
    <w:rsid w:val="00C31F40"/>
    <w:rsid w:val="00C37F90"/>
    <w:rsid w:val="00C504D2"/>
    <w:rsid w:val="00C74D5A"/>
    <w:rsid w:val="00C850BF"/>
    <w:rsid w:val="00C90B9C"/>
    <w:rsid w:val="00CB50FC"/>
    <w:rsid w:val="00CB692C"/>
    <w:rsid w:val="00CD634E"/>
    <w:rsid w:val="00CE2056"/>
    <w:rsid w:val="00CE7326"/>
    <w:rsid w:val="00D0712A"/>
    <w:rsid w:val="00D12EAE"/>
    <w:rsid w:val="00D25D7D"/>
    <w:rsid w:val="00D378D5"/>
    <w:rsid w:val="00D37CA8"/>
    <w:rsid w:val="00D43E89"/>
    <w:rsid w:val="00D53461"/>
    <w:rsid w:val="00D54847"/>
    <w:rsid w:val="00D55BB9"/>
    <w:rsid w:val="00D67B88"/>
    <w:rsid w:val="00D71EE5"/>
    <w:rsid w:val="00D93DE0"/>
    <w:rsid w:val="00DB006F"/>
    <w:rsid w:val="00DB1D59"/>
    <w:rsid w:val="00DC457A"/>
    <w:rsid w:val="00DD64B8"/>
    <w:rsid w:val="00DD73A1"/>
    <w:rsid w:val="00DF02BF"/>
    <w:rsid w:val="00E04CF3"/>
    <w:rsid w:val="00E12939"/>
    <w:rsid w:val="00E147D6"/>
    <w:rsid w:val="00E15E82"/>
    <w:rsid w:val="00E17DA0"/>
    <w:rsid w:val="00E22DD4"/>
    <w:rsid w:val="00E332B5"/>
    <w:rsid w:val="00E429BE"/>
    <w:rsid w:val="00E50026"/>
    <w:rsid w:val="00E54A41"/>
    <w:rsid w:val="00E60DB1"/>
    <w:rsid w:val="00E642FF"/>
    <w:rsid w:val="00E76FB9"/>
    <w:rsid w:val="00E77940"/>
    <w:rsid w:val="00EA4ADE"/>
    <w:rsid w:val="00EB14C3"/>
    <w:rsid w:val="00EB2DC1"/>
    <w:rsid w:val="00EB3250"/>
    <w:rsid w:val="00ED254F"/>
    <w:rsid w:val="00ED4E36"/>
    <w:rsid w:val="00EE5C23"/>
    <w:rsid w:val="00EF0A91"/>
    <w:rsid w:val="00F102A8"/>
    <w:rsid w:val="00F12F89"/>
    <w:rsid w:val="00F153C8"/>
    <w:rsid w:val="00F203A3"/>
    <w:rsid w:val="00F240C3"/>
    <w:rsid w:val="00F26EFE"/>
    <w:rsid w:val="00F3515D"/>
    <w:rsid w:val="00F53C7B"/>
    <w:rsid w:val="00F55015"/>
    <w:rsid w:val="00F55D06"/>
    <w:rsid w:val="00F647C8"/>
    <w:rsid w:val="00F85BFC"/>
    <w:rsid w:val="00FA261B"/>
    <w:rsid w:val="00FA4B79"/>
    <w:rsid w:val="00FA5F1F"/>
    <w:rsid w:val="00FA612C"/>
    <w:rsid w:val="00FD1FD5"/>
    <w:rsid w:val="00FE754D"/>
    <w:rsid w:val="00FF0E9B"/>
    <w:rsid w:val="00FF1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C723C"/>
  <w15:chartTrackingRefBased/>
  <w15:docId w15:val="{BC108549-23C4-49CF-BD48-9CA9B255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720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uiPriority w:val="9"/>
    <w:unhideWhenUsed/>
    <w:qFormat/>
    <w:rsid w:val="00F55015"/>
    <w:pPr>
      <w:keepNext/>
      <w:keepLines/>
      <w:spacing w:after="175" w:line="260" w:lineRule="auto"/>
      <w:ind w:left="10" w:hanging="10"/>
      <w:outlineLvl w:val="1"/>
    </w:pPr>
    <w:rPr>
      <w:rFonts w:ascii="Times New Roman" w:eastAsia="Times New Roman" w:hAnsi="Times New Roman" w:cs="Times New Roman"/>
      <w:b/>
      <w:color w:val="221F1F"/>
      <w:lang w:eastAsia="ru-RU"/>
    </w:rPr>
  </w:style>
  <w:style w:type="paragraph" w:styleId="3">
    <w:name w:val="heading 3"/>
    <w:next w:val="a"/>
    <w:link w:val="30"/>
    <w:uiPriority w:val="9"/>
    <w:unhideWhenUsed/>
    <w:qFormat/>
    <w:rsid w:val="00F55015"/>
    <w:pPr>
      <w:keepNext/>
      <w:keepLines/>
      <w:spacing w:after="76" w:line="254" w:lineRule="auto"/>
      <w:ind w:left="122" w:hanging="10"/>
      <w:outlineLvl w:val="2"/>
    </w:pPr>
    <w:rPr>
      <w:rFonts w:ascii="Times New Roman" w:eastAsia="Times New Roman" w:hAnsi="Times New Roman" w:cs="Times New Roman"/>
      <w:b/>
      <w:i/>
      <w:color w:val="221F1F"/>
      <w:sz w:val="21"/>
      <w:lang w:eastAsia="ru-RU"/>
    </w:rPr>
  </w:style>
  <w:style w:type="paragraph" w:styleId="4">
    <w:name w:val="heading 4"/>
    <w:basedOn w:val="a"/>
    <w:next w:val="a"/>
    <w:link w:val="40"/>
    <w:uiPriority w:val="9"/>
    <w:semiHidden/>
    <w:unhideWhenUsed/>
    <w:qFormat/>
    <w:rsid w:val="00B720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147D6"/>
    <w:rPr>
      <w:color w:val="0000FF"/>
      <w:u w:val="single"/>
    </w:rPr>
  </w:style>
  <w:style w:type="paragraph" w:styleId="a4">
    <w:name w:val="List Paragraph"/>
    <w:basedOn w:val="a"/>
    <w:uiPriority w:val="34"/>
    <w:qFormat/>
    <w:rsid w:val="00064AA7"/>
    <w:pPr>
      <w:ind w:left="720"/>
      <w:contextualSpacing/>
    </w:pPr>
  </w:style>
  <w:style w:type="paragraph" w:styleId="a5">
    <w:name w:val="Normal (Web)"/>
    <w:basedOn w:val="a"/>
    <w:uiPriority w:val="99"/>
    <w:unhideWhenUsed/>
    <w:rsid w:val="00E15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4E1232"/>
    <w:rPr>
      <w:color w:val="954F72" w:themeColor="followedHyperlink"/>
      <w:u w:val="single"/>
    </w:rPr>
  </w:style>
  <w:style w:type="paragraph" w:styleId="a7">
    <w:name w:val="header"/>
    <w:basedOn w:val="a"/>
    <w:link w:val="a8"/>
    <w:uiPriority w:val="99"/>
    <w:unhideWhenUsed/>
    <w:rsid w:val="008067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067D1"/>
  </w:style>
  <w:style w:type="paragraph" w:styleId="a9">
    <w:name w:val="footer"/>
    <w:basedOn w:val="a"/>
    <w:link w:val="aa"/>
    <w:uiPriority w:val="99"/>
    <w:unhideWhenUsed/>
    <w:rsid w:val="008067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067D1"/>
  </w:style>
  <w:style w:type="paragraph" w:styleId="ab">
    <w:name w:val="No Spacing"/>
    <w:link w:val="ac"/>
    <w:uiPriority w:val="1"/>
    <w:qFormat/>
    <w:rsid w:val="005B48C0"/>
    <w:pPr>
      <w:spacing w:after="0" w:line="240" w:lineRule="auto"/>
    </w:pPr>
    <w:rPr>
      <w:rFonts w:eastAsiaTheme="minorEastAsia"/>
      <w:lang w:eastAsia="ru-RU"/>
    </w:rPr>
  </w:style>
  <w:style w:type="character" w:customStyle="1" w:styleId="ac">
    <w:name w:val="Без интервала Знак"/>
    <w:basedOn w:val="a0"/>
    <w:link w:val="ab"/>
    <w:uiPriority w:val="1"/>
    <w:rsid w:val="005B48C0"/>
    <w:rPr>
      <w:rFonts w:eastAsiaTheme="minorEastAsia"/>
      <w:lang w:eastAsia="ru-RU"/>
    </w:rPr>
  </w:style>
  <w:style w:type="paragraph" w:customStyle="1" w:styleId="Default">
    <w:name w:val="Default"/>
    <w:rsid w:val="00A44BDA"/>
    <w:pPr>
      <w:autoSpaceDE w:val="0"/>
      <w:autoSpaceDN w:val="0"/>
      <w:adjustRightInd w:val="0"/>
      <w:spacing w:after="0" w:line="240" w:lineRule="auto"/>
    </w:pPr>
    <w:rPr>
      <w:rFonts w:ascii="Arial" w:hAnsi="Arial" w:cs="Arial"/>
      <w:color w:val="000000"/>
      <w:sz w:val="24"/>
      <w:szCs w:val="24"/>
    </w:rPr>
  </w:style>
  <w:style w:type="character" w:customStyle="1" w:styleId="20">
    <w:name w:val="Заголовок 2 Знак"/>
    <w:basedOn w:val="a0"/>
    <w:link w:val="2"/>
    <w:uiPriority w:val="9"/>
    <w:rsid w:val="00F55015"/>
    <w:rPr>
      <w:rFonts w:ascii="Times New Roman" w:eastAsia="Times New Roman" w:hAnsi="Times New Roman" w:cs="Times New Roman"/>
      <w:b/>
      <w:color w:val="221F1F"/>
      <w:lang w:eastAsia="ru-RU"/>
    </w:rPr>
  </w:style>
  <w:style w:type="character" w:customStyle="1" w:styleId="30">
    <w:name w:val="Заголовок 3 Знак"/>
    <w:basedOn w:val="a0"/>
    <w:link w:val="3"/>
    <w:uiPriority w:val="9"/>
    <w:rsid w:val="00F55015"/>
    <w:rPr>
      <w:rFonts w:ascii="Times New Roman" w:eastAsia="Times New Roman" w:hAnsi="Times New Roman" w:cs="Times New Roman"/>
      <w:b/>
      <w:i/>
      <w:color w:val="221F1F"/>
      <w:sz w:val="21"/>
      <w:lang w:eastAsia="ru-RU"/>
    </w:rPr>
  </w:style>
  <w:style w:type="paragraph" w:customStyle="1" w:styleId="footnotedescription">
    <w:name w:val="footnote description"/>
    <w:next w:val="a"/>
    <w:link w:val="footnotedescriptionChar"/>
    <w:hidden/>
    <w:rsid w:val="00F55015"/>
    <w:pPr>
      <w:spacing w:after="0" w:line="249" w:lineRule="auto"/>
      <w:ind w:left="572" w:right="3" w:hanging="283"/>
      <w:jc w:val="both"/>
    </w:pPr>
    <w:rPr>
      <w:rFonts w:ascii="Times New Roman" w:eastAsia="Times New Roman" w:hAnsi="Times New Roman" w:cs="Times New Roman"/>
      <w:color w:val="221F1F"/>
      <w:sz w:val="18"/>
      <w:lang w:eastAsia="ru-RU"/>
    </w:rPr>
  </w:style>
  <w:style w:type="character" w:customStyle="1" w:styleId="footnotedescriptionChar">
    <w:name w:val="footnote description Char"/>
    <w:link w:val="footnotedescription"/>
    <w:rsid w:val="00F55015"/>
    <w:rPr>
      <w:rFonts w:ascii="Times New Roman" w:eastAsia="Times New Roman" w:hAnsi="Times New Roman" w:cs="Times New Roman"/>
      <w:color w:val="221F1F"/>
      <w:sz w:val="18"/>
      <w:lang w:eastAsia="ru-RU"/>
    </w:rPr>
  </w:style>
  <w:style w:type="character" w:customStyle="1" w:styleId="footnotemark">
    <w:name w:val="footnote mark"/>
    <w:hidden/>
    <w:rsid w:val="00F55015"/>
    <w:rPr>
      <w:rFonts w:ascii="Times New Roman" w:eastAsia="Times New Roman" w:hAnsi="Times New Roman" w:cs="Times New Roman"/>
      <w:color w:val="221F1F"/>
      <w:sz w:val="18"/>
      <w:vertAlign w:val="superscript"/>
    </w:rPr>
  </w:style>
  <w:style w:type="table" w:customStyle="1" w:styleId="TableGrid">
    <w:name w:val="TableGrid"/>
    <w:rsid w:val="00F5501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rsid w:val="00B7206A"/>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B7206A"/>
    <w:rPr>
      <w:rFonts w:asciiTheme="majorHAnsi" w:eastAsiaTheme="majorEastAsia" w:hAnsiTheme="majorHAnsi" w:cstheme="majorBidi"/>
      <w:i/>
      <w:iCs/>
      <w:color w:val="2E74B5" w:themeColor="accent1" w:themeShade="BF"/>
    </w:rPr>
  </w:style>
  <w:style w:type="paragraph" w:styleId="ad">
    <w:name w:val="Balloon Text"/>
    <w:basedOn w:val="a"/>
    <w:link w:val="ae"/>
    <w:uiPriority w:val="99"/>
    <w:semiHidden/>
    <w:unhideWhenUsed/>
    <w:rsid w:val="0079297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929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95040">
      <w:bodyDiv w:val="1"/>
      <w:marLeft w:val="0"/>
      <w:marRight w:val="0"/>
      <w:marTop w:val="0"/>
      <w:marBottom w:val="0"/>
      <w:divBdr>
        <w:top w:val="none" w:sz="0" w:space="0" w:color="auto"/>
        <w:left w:val="none" w:sz="0" w:space="0" w:color="auto"/>
        <w:bottom w:val="none" w:sz="0" w:space="0" w:color="auto"/>
        <w:right w:val="none" w:sz="0" w:space="0" w:color="auto"/>
      </w:divBdr>
      <w:divsChild>
        <w:div w:id="1530606526">
          <w:marLeft w:val="274"/>
          <w:marRight w:val="0"/>
          <w:marTop w:val="0"/>
          <w:marBottom w:val="0"/>
          <w:divBdr>
            <w:top w:val="none" w:sz="0" w:space="0" w:color="auto"/>
            <w:left w:val="none" w:sz="0" w:space="0" w:color="auto"/>
            <w:bottom w:val="none" w:sz="0" w:space="0" w:color="auto"/>
            <w:right w:val="none" w:sz="0" w:space="0" w:color="auto"/>
          </w:divBdr>
        </w:div>
      </w:divsChild>
    </w:div>
    <w:div w:id="505824191">
      <w:bodyDiv w:val="1"/>
      <w:marLeft w:val="0"/>
      <w:marRight w:val="0"/>
      <w:marTop w:val="0"/>
      <w:marBottom w:val="0"/>
      <w:divBdr>
        <w:top w:val="none" w:sz="0" w:space="0" w:color="auto"/>
        <w:left w:val="none" w:sz="0" w:space="0" w:color="auto"/>
        <w:bottom w:val="none" w:sz="0" w:space="0" w:color="auto"/>
        <w:right w:val="none" w:sz="0" w:space="0" w:color="auto"/>
      </w:divBdr>
    </w:div>
    <w:div w:id="591664826">
      <w:bodyDiv w:val="1"/>
      <w:marLeft w:val="0"/>
      <w:marRight w:val="0"/>
      <w:marTop w:val="0"/>
      <w:marBottom w:val="0"/>
      <w:divBdr>
        <w:top w:val="none" w:sz="0" w:space="0" w:color="auto"/>
        <w:left w:val="none" w:sz="0" w:space="0" w:color="auto"/>
        <w:bottom w:val="none" w:sz="0" w:space="0" w:color="auto"/>
        <w:right w:val="none" w:sz="0" w:space="0" w:color="auto"/>
      </w:divBdr>
    </w:div>
    <w:div w:id="703217871">
      <w:bodyDiv w:val="1"/>
      <w:marLeft w:val="0"/>
      <w:marRight w:val="0"/>
      <w:marTop w:val="0"/>
      <w:marBottom w:val="0"/>
      <w:divBdr>
        <w:top w:val="none" w:sz="0" w:space="0" w:color="auto"/>
        <w:left w:val="none" w:sz="0" w:space="0" w:color="auto"/>
        <w:bottom w:val="none" w:sz="0" w:space="0" w:color="auto"/>
        <w:right w:val="none" w:sz="0" w:space="0" w:color="auto"/>
      </w:divBdr>
    </w:div>
    <w:div w:id="936446184">
      <w:bodyDiv w:val="1"/>
      <w:marLeft w:val="0"/>
      <w:marRight w:val="0"/>
      <w:marTop w:val="0"/>
      <w:marBottom w:val="0"/>
      <w:divBdr>
        <w:top w:val="none" w:sz="0" w:space="0" w:color="auto"/>
        <w:left w:val="none" w:sz="0" w:space="0" w:color="auto"/>
        <w:bottom w:val="none" w:sz="0" w:space="0" w:color="auto"/>
        <w:right w:val="none" w:sz="0" w:space="0" w:color="auto"/>
      </w:divBdr>
    </w:div>
    <w:div w:id="1089539739">
      <w:bodyDiv w:val="1"/>
      <w:marLeft w:val="0"/>
      <w:marRight w:val="0"/>
      <w:marTop w:val="0"/>
      <w:marBottom w:val="0"/>
      <w:divBdr>
        <w:top w:val="none" w:sz="0" w:space="0" w:color="auto"/>
        <w:left w:val="none" w:sz="0" w:space="0" w:color="auto"/>
        <w:bottom w:val="none" w:sz="0" w:space="0" w:color="auto"/>
        <w:right w:val="none" w:sz="0" w:space="0" w:color="auto"/>
      </w:divBdr>
    </w:div>
    <w:div w:id="1147938353">
      <w:bodyDiv w:val="1"/>
      <w:marLeft w:val="0"/>
      <w:marRight w:val="0"/>
      <w:marTop w:val="0"/>
      <w:marBottom w:val="0"/>
      <w:divBdr>
        <w:top w:val="none" w:sz="0" w:space="0" w:color="auto"/>
        <w:left w:val="none" w:sz="0" w:space="0" w:color="auto"/>
        <w:bottom w:val="none" w:sz="0" w:space="0" w:color="auto"/>
        <w:right w:val="none" w:sz="0" w:space="0" w:color="auto"/>
      </w:divBdr>
    </w:div>
    <w:div w:id="1195918802">
      <w:bodyDiv w:val="1"/>
      <w:marLeft w:val="0"/>
      <w:marRight w:val="0"/>
      <w:marTop w:val="0"/>
      <w:marBottom w:val="0"/>
      <w:divBdr>
        <w:top w:val="none" w:sz="0" w:space="0" w:color="auto"/>
        <w:left w:val="none" w:sz="0" w:space="0" w:color="auto"/>
        <w:bottom w:val="none" w:sz="0" w:space="0" w:color="auto"/>
        <w:right w:val="none" w:sz="0" w:space="0" w:color="auto"/>
      </w:divBdr>
      <w:divsChild>
        <w:div w:id="747507808">
          <w:marLeft w:val="274"/>
          <w:marRight w:val="0"/>
          <w:marTop w:val="0"/>
          <w:marBottom w:val="0"/>
          <w:divBdr>
            <w:top w:val="none" w:sz="0" w:space="0" w:color="auto"/>
            <w:left w:val="none" w:sz="0" w:space="0" w:color="auto"/>
            <w:bottom w:val="none" w:sz="0" w:space="0" w:color="auto"/>
            <w:right w:val="none" w:sz="0" w:space="0" w:color="auto"/>
          </w:divBdr>
        </w:div>
      </w:divsChild>
    </w:div>
    <w:div w:id="1199779238">
      <w:bodyDiv w:val="1"/>
      <w:marLeft w:val="0"/>
      <w:marRight w:val="0"/>
      <w:marTop w:val="0"/>
      <w:marBottom w:val="0"/>
      <w:divBdr>
        <w:top w:val="none" w:sz="0" w:space="0" w:color="auto"/>
        <w:left w:val="none" w:sz="0" w:space="0" w:color="auto"/>
        <w:bottom w:val="none" w:sz="0" w:space="0" w:color="auto"/>
        <w:right w:val="none" w:sz="0" w:space="0" w:color="auto"/>
      </w:divBdr>
    </w:div>
    <w:div w:id="1463184423">
      <w:bodyDiv w:val="1"/>
      <w:marLeft w:val="0"/>
      <w:marRight w:val="0"/>
      <w:marTop w:val="0"/>
      <w:marBottom w:val="0"/>
      <w:divBdr>
        <w:top w:val="none" w:sz="0" w:space="0" w:color="auto"/>
        <w:left w:val="none" w:sz="0" w:space="0" w:color="auto"/>
        <w:bottom w:val="none" w:sz="0" w:space="0" w:color="auto"/>
        <w:right w:val="none" w:sz="0" w:space="0" w:color="auto"/>
      </w:divBdr>
      <w:divsChild>
        <w:div w:id="1203176339">
          <w:marLeft w:val="1166"/>
          <w:marRight w:val="0"/>
          <w:marTop w:val="0"/>
          <w:marBottom w:val="0"/>
          <w:divBdr>
            <w:top w:val="none" w:sz="0" w:space="0" w:color="auto"/>
            <w:left w:val="none" w:sz="0" w:space="0" w:color="auto"/>
            <w:bottom w:val="none" w:sz="0" w:space="0" w:color="auto"/>
            <w:right w:val="none" w:sz="0" w:space="0" w:color="auto"/>
          </w:divBdr>
        </w:div>
        <w:div w:id="1353845091">
          <w:marLeft w:val="1166"/>
          <w:marRight w:val="0"/>
          <w:marTop w:val="0"/>
          <w:marBottom w:val="0"/>
          <w:divBdr>
            <w:top w:val="none" w:sz="0" w:space="0" w:color="auto"/>
            <w:left w:val="none" w:sz="0" w:space="0" w:color="auto"/>
            <w:bottom w:val="none" w:sz="0" w:space="0" w:color="auto"/>
            <w:right w:val="none" w:sz="0" w:space="0" w:color="auto"/>
          </w:divBdr>
        </w:div>
        <w:div w:id="1648970560">
          <w:marLeft w:val="1166"/>
          <w:marRight w:val="0"/>
          <w:marTop w:val="0"/>
          <w:marBottom w:val="0"/>
          <w:divBdr>
            <w:top w:val="none" w:sz="0" w:space="0" w:color="auto"/>
            <w:left w:val="none" w:sz="0" w:space="0" w:color="auto"/>
            <w:bottom w:val="none" w:sz="0" w:space="0" w:color="auto"/>
            <w:right w:val="none" w:sz="0" w:space="0" w:color="auto"/>
          </w:divBdr>
        </w:div>
        <w:div w:id="775489031">
          <w:marLeft w:val="1166"/>
          <w:marRight w:val="0"/>
          <w:marTop w:val="0"/>
          <w:marBottom w:val="0"/>
          <w:divBdr>
            <w:top w:val="none" w:sz="0" w:space="0" w:color="auto"/>
            <w:left w:val="none" w:sz="0" w:space="0" w:color="auto"/>
            <w:bottom w:val="none" w:sz="0" w:space="0" w:color="auto"/>
            <w:right w:val="none" w:sz="0" w:space="0" w:color="auto"/>
          </w:divBdr>
        </w:div>
      </w:divsChild>
    </w:div>
    <w:div w:id="1593121315">
      <w:bodyDiv w:val="1"/>
      <w:marLeft w:val="0"/>
      <w:marRight w:val="0"/>
      <w:marTop w:val="0"/>
      <w:marBottom w:val="0"/>
      <w:divBdr>
        <w:top w:val="none" w:sz="0" w:space="0" w:color="auto"/>
        <w:left w:val="none" w:sz="0" w:space="0" w:color="auto"/>
        <w:bottom w:val="none" w:sz="0" w:space="0" w:color="auto"/>
        <w:right w:val="none" w:sz="0" w:space="0" w:color="auto"/>
      </w:divBdr>
    </w:div>
    <w:div w:id="1709985902">
      <w:bodyDiv w:val="1"/>
      <w:marLeft w:val="0"/>
      <w:marRight w:val="0"/>
      <w:marTop w:val="0"/>
      <w:marBottom w:val="0"/>
      <w:divBdr>
        <w:top w:val="none" w:sz="0" w:space="0" w:color="auto"/>
        <w:left w:val="none" w:sz="0" w:space="0" w:color="auto"/>
        <w:bottom w:val="none" w:sz="0" w:space="0" w:color="auto"/>
        <w:right w:val="none" w:sz="0" w:space="0" w:color="auto"/>
      </w:divBdr>
    </w:div>
    <w:div w:id="178966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g.org.ua/" TargetMode="External"/><Relationship Id="rId18" Type="http://schemas.openxmlformats.org/officeDocument/2006/relationships/hyperlink" Target="https://ui.org.ua/" TargetMode="External"/><Relationship Id="rId26" Type="http://schemas.openxmlformats.org/officeDocument/2006/relationships/hyperlink" Target="http://www.britishcounsil.org.ua" TargetMode="External"/><Relationship Id="rId39" Type="http://schemas.openxmlformats.org/officeDocument/2006/relationships/hyperlink" Target="https://ucf.in.ua/archive" TargetMode="External"/><Relationship Id="rId3" Type="http://schemas.openxmlformats.org/officeDocument/2006/relationships/numbering" Target="numbering.xml"/><Relationship Id="rId21" Type="http://schemas.openxmlformats.org/officeDocument/2006/relationships/hyperlink" Target="https://zagoriy.foundation/" TargetMode="External"/><Relationship Id="rId34" Type="http://schemas.openxmlformats.org/officeDocument/2006/relationships/image" Target="media/image12.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s://ucf.in.ua/archive" TargetMode="External"/><Relationship Id="rId2" Type="http://schemas.openxmlformats.org/officeDocument/2006/relationships/customXml" Target="../customXml/item2.xml"/><Relationship Id="rId16" Type="http://schemas.openxmlformats.org/officeDocument/2006/relationships/hyperlink" Target="https://ucf.in.ua/" TargetMode="External"/><Relationship Id="rId20" Type="http://schemas.openxmlformats.org/officeDocument/2006/relationships/hyperlink" Target="http://dfrr.minregion.gov.ua/" TargetMode="External"/><Relationship Id="rId29" Type="http://schemas.openxmlformats.org/officeDocument/2006/relationships/image" Target="media/image10.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houseofeurope.org.ua/" TargetMode="External"/><Relationship Id="rId32" Type="http://schemas.openxmlformats.org/officeDocument/2006/relationships/hyperlink" Target="http://www.prostir.ua/" TargetMode="External"/><Relationship Id="rId37" Type="http://schemas.openxmlformats.org/officeDocument/2006/relationships/hyperlink" Target="https://ucf.in.ua/archive" TargetMode="External"/><Relationship Id="rId40" Type="http://schemas.openxmlformats.org/officeDocument/2006/relationships/hyperlink" Target="https://ucf.in.ua/archive"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ld.rv.gov.ua/sitenew/main/ua/catalog/item/8010.htm" TargetMode="External"/><Relationship Id="rId23" Type="http://schemas.openxmlformats.org/officeDocument/2006/relationships/hyperlink" Target="http://www.pbu2020.eu/ua" TargetMode="External"/><Relationship Id="rId28" Type="http://schemas.openxmlformats.org/officeDocument/2006/relationships/image" Target="media/image9.png"/><Relationship Id="rId36" Type="http://schemas.openxmlformats.org/officeDocument/2006/relationships/hyperlink" Target="https://ucf.in.ua/archive" TargetMode="External"/><Relationship Id="rId10" Type="http://schemas.openxmlformats.org/officeDocument/2006/relationships/image" Target="media/image2.png"/><Relationship Id="rId19" Type="http://schemas.openxmlformats.org/officeDocument/2006/relationships/hyperlink" Target="https://www.irf.ua/" TargetMode="External"/><Relationship Id="rId31" Type="http://schemas.openxmlformats.org/officeDocument/2006/relationships/hyperlink" Target="http://www.gurt.org.ua/"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s://ua.usembassy.gov/uk/" TargetMode="External"/><Relationship Id="rId30" Type="http://schemas.openxmlformats.org/officeDocument/2006/relationships/hyperlink" Target="http://www.en.unesco.org/creativity/ifcd" TargetMode="External"/><Relationship Id="rId35" Type="http://schemas.openxmlformats.org/officeDocument/2006/relationships/hyperlink" Target="https://ucf.in.ua/archive"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SansLigh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96"/>
    <w:rsid w:val="00251A96"/>
    <w:rsid w:val="00342E3C"/>
    <w:rsid w:val="004157CE"/>
    <w:rsid w:val="004A07AE"/>
    <w:rsid w:val="00527F2B"/>
    <w:rsid w:val="008D2C14"/>
    <w:rsid w:val="009B41FF"/>
    <w:rsid w:val="00A10B23"/>
    <w:rsid w:val="00A85078"/>
    <w:rsid w:val="00AB6865"/>
    <w:rsid w:val="00DE3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A4B8108A8C44E0C9DF4057AF0674869">
    <w:name w:val="5A4B8108A8C44E0C9DF4057AF0674869"/>
    <w:rsid w:val="00251A96"/>
  </w:style>
  <w:style w:type="paragraph" w:customStyle="1" w:styleId="576DCEFF2E4D448DA0B2A20B184B1E79">
    <w:name w:val="576DCEFF2E4D448DA0B2A20B184B1E79"/>
    <w:rsid w:val="00251A96"/>
  </w:style>
  <w:style w:type="paragraph" w:customStyle="1" w:styleId="8F617FA1002847BCB1A1309A3EC9F9DD">
    <w:name w:val="8F617FA1002847BCB1A1309A3EC9F9DD"/>
    <w:rsid w:val="00251A96"/>
  </w:style>
  <w:style w:type="paragraph" w:customStyle="1" w:styleId="DAE4FEE0FE564973A9DA24C2B871BD63">
    <w:name w:val="DAE4FEE0FE564973A9DA24C2B871BD63"/>
    <w:rsid w:val="00251A96"/>
  </w:style>
  <w:style w:type="paragraph" w:customStyle="1" w:styleId="4F3FB42E8FDE45D5BE80AA817B873ECF">
    <w:name w:val="4F3FB42E8FDE45D5BE80AA817B873ECF"/>
    <w:rsid w:val="00251A96"/>
  </w:style>
  <w:style w:type="paragraph" w:customStyle="1" w:styleId="BAF4911F0D8D4B3D81877C5B80CCB42C">
    <w:name w:val="BAF4911F0D8D4B3D81877C5B80CCB42C"/>
    <w:rsid w:val="00251A96"/>
  </w:style>
  <w:style w:type="paragraph" w:customStyle="1" w:styleId="15EFB7147ACF41B390C82D6B5FDC885B">
    <w:name w:val="15EFB7147ACF41B390C82D6B5FDC885B"/>
    <w:rsid w:val="00251A96"/>
  </w:style>
  <w:style w:type="paragraph" w:customStyle="1" w:styleId="37E003099FFD478FB4A9F81704841943">
    <w:name w:val="37E003099FFD478FB4A9F81704841943"/>
    <w:rsid w:val="00251A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3BBC98-6ED4-4697-8FDE-7D8215A59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53</Pages>
  <Words>15080</Words>
  <Characters>85962</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КУЛЬТУРНИЙ МЕНЕДЖМЕНТ В ГРОМАДИ: ІНСТРУКЦІЯ ПО написанню грантових проєктів</vt:lpstr>
    </vt:vector>
  </TitlesOfParts>
  <Company>рівне</Company>
  <LinksUpToDate>false</LinksUpToDate>
  <CharactersWithSpaces>100841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КУЛЬТУРНИЙ МЕНЕДЖМЕНТ В ГРОМАДИ: ІНСТРУКЦІЯ ПО написанню грантових проєктів</dc:title>
  <dc:subject>Методичні рекомендації</dc:subject>
  <dc:creator>User</dc:creator>
  <cp:keywords/>
  <dc:description/>
  <cp:lastModifiedBy>User</cp:lastModifiedBy>
  <cp:revision>22</cp:revision>
  <cp:lastPrinted>2020-09-07T11:29:00Z</cp:lastPrinted>
  <dcterms:created xsi:type="dcterms:W3CDTF">2020-09-03T08:24:00Z</dcterms:created>
  <dcterms:modified xsi:type="dcterms:W3CDTF">2020-09-08T06:29:00Z</dcterms:modified>
</cp:coreProperties>
</file>